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1C720F"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1E0842" w:rsidRDefault="001E0842" w:rsidP="00722EFA">
                  <w:pPr>
                    <w:pStyle w:val="ae"/>
                    <w:spacing w:before="0" w:beforeAutospacing="0" w:after="0" w:afterAutospacing="0"/>
                    <w:jc w:val="center"/>
                  </w:pPr>
                  <w:r w:rsidRPr="000002E9">
                    <w:rPr>
                      <w:rFonts w:ascii="Monotype Corsiva" w:hAnsi="Monotype Corsiva"/>
                      <w:b/>
                      <w:bCs/>
                      <w:color w:val="000000"/>
                      <w:sz w:val="80"/>
                      <w:szCs w:val="80"/>
                    </w:rPr>
                    <w:t xml:space="preserve">Вестник </w:t>
                  </w:r>
                </w:p>
                <w:p w:rsidR="001E0842" w:rsidRDefault="001E0842" w:rsidP="00722EFA">
                  <w:pPr>
                    <w:pStyle w:val="ae"/>
                    <w:spacing w:before="0" w:beforeAutospacing="0" w:after="0" w:afterAutospacing="0"/>
                    <w:jc w:val="center"/>
                  </w:pPr>
                  <w:r w:rsidRPr="000002E9">
                    <w:rPr>
                      <w:rFonts w:ascii="Monotype Corsiva" w:hAnsi="Monotype Corsiva"/>
                      <w:b/>
                      <w:bCs/>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1C720F"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1E0842" w:rsidRDefault="001E0842" w:rsidP="00221B21">
                  <w:pPr>
                    <w:pStyle w:val="msoaccenttext7"/>
                    <w:widowControl w:val="0"/>
                  </w:pPr>
                  <w:r>
                    <w:rPr>
                      <w:rFonts w:ascii="Arial" w:hAnsi="Arial" w:cs="Arial"/>
                      <w:i/>
                      <w:iCs/>
                      <w:sz w:val="16"/>
                      <w:szCs w:val="16"/>
                    </w:rPr>
                    <w:t>Выпуск № 92(824)       14 декабря  2023 г.</w:t>
                  </w:r>
                </w:p>
                <w:p w:rsidR="001E0842" w:rsidRDefault="001E0842" w:rsidP="00221B21">
                  <w:pPr>
                    <w:widowControl w:val="0"/>
                  </w:pPr>
                </w:p>
                <w:p w:rsidR="001E0842" w:rsidRPr="00221B21" w:rsidRDefault="001E0842" w:rsidP="00221B21"/>
              </w:txbxContent>
            </v:textbox>
          </v:shape>
        </w:pict>
      </w:r>
      <w:r>
        <w:rPr>
          <w:noProof/>
        </w:rPr>
      </w:r>
      <w:r>
        <w:rPr>
          <w:noProof/>
        </w:rPr>
        <w:pict>
          <v:group id="Полотно 180" o:spid="_x0000_s1030"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1C720F"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1E0842" w:rsidRPr="005846A9" w:rsidRDefault="001E0842" w:rsidP="00C177E4">
                  <w:pPr>
                    <w:widowControl w:val="0"/>
                    <w:jc w:val="center"/>
                    <w:rPr>
                      <w:b/>
                      <w:bCs/>
                      <w:sz w:val="28"/>
                      <w:szCs w:val="28"/>
                    </w:rPr>
                  </w:pPr>
                  <w:r w:rsidRPr="005846A9">
                    <w:rPr>
                      <w:b/>
                      <w:bCs/>
                      <w:sz w:val="28"/>
                      <w:szCs w:val="28"/>
                    </w:rPr>
                    <w:t>Официально</w:t>
                  </w:r>
                </w:p>
                <w:p w:rsidR="001E0842" w:rsidRPr="005846A9" w:rsidRDefault="001E0842"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1E0842" w:rsidRDefault="001E0842" w:rsidP="00C177E4">
                  <w:pPr>
                    <w:widowControl w:val="0"/>
                    <w:rPr>
                      <w:sz w:val="16"/>
                      <w:szCs w:val="16"/>
                    </w:rPr>
                  </w:pPr>
                </w:p>
                <w:p w:rsidR="001E0842" w:rsidRDefault="001E0842"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1C720F" w:rsidP="00613BF8">
      <w:r>
        <w:rPr>
          <w:noProof/>
        </w:rPr>
        <w:pict>
          <v:shape id="Text Box 680" o:spid="_x0000_s1029" type="#_x0000_t202" style="position:absolute;margin-left:94.95pt;margin-top:12.25pt;width:405.6pt;height:563.9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" stroked="f" strokeweight="0" insetpen="t">
            <v:shadow color="#ccc"/>
            <o:lock v:ext="edit" shapetype="t"/>
            <v:textbox inset="2.85pt,2.85pt,2.85pt,2.85pt">
              <w:txbxContent>
                <w:p w:rsidR="001E0842" w:rsidRDefault="001E0842" w:rsidP="00A54CA6">
                  <w:pPr>
                    <w:widowControl w:val="0"/>
                    <w:tabs>
                      <w:tab w:val="left" w:pos="1134"/>
                    </w:tabs>
                    <w:autoSpaceDE w:val="0"/>
                    <w:autoSpaceDN w:val="0"/>
                    <w:adjustRightInd w:val="0"/>
                    <w:jc w:val="both"/>
                    <w:rPr>
                      <w:sz w:val="18"/>
                      <w:szCs w:val="18"/>
                    </w:rPr>
                  </w:pPr>
                </w:p>
                <w:p w:rsidR="001E0842" w:rsidRPr="00A54CA6" w:rsidRDefault="001E0842" w:rsidP="00B50AB0">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1E0842" w:rsidRPr="00A54CA6" w:rsidRDefault="001E0842" w:rsidP="00B50AB0">
                  <w:pPr>
                    <w:tabs>
                      <w:tab w:val="left" w:pos="1080"/>
                      <w:tab w:val="left" w:pos="1620"/>
                    </w:tabs>
                    <w:spacing w:line="240" w:lineRule="atLeast"/>
                    <w:jc w:val="center"/>
                    <w:rPr>
                      <w:b/>
                      <w:sz w:val="18"/>
                      <w:szCs w:val="22"/>
                    </w:rPr>
                  </w:pPr>
                  <w:r w:rsidRPr="00A54CA6">
                    <w:rPr>
                      <w:b/>
                      <w:sz w:val="18"/>
                      <w:szCs w:val="22"/>
                    </w:rPr>
                    <w:t>АДМИНИСТРАЦИЯ</w:t>
                  </w:r>
                </w:p>
                <w:p w:rsidR="001E0842" w:rsidRPr="00A54CA6" w:rsidRDefault="001E0842" w:rsidP="00B50AB0">
                  <w:pPr>
                    <w:tabs>
                      <w:tab w:val="left" w:pos="1080"/>
                      <w:tab w:val="left" w:pos="1620"/>
                    </w:tabs>
                    <w:spacing w:line="240" w:lineRule="atLeast"/>
                    <w:jc w:val="center"/>
                    <w:rPr>
                      <w:b/>
                      <w:sz w:val="18"/>
                      <w:szCs w:val="22"/>
                    </w:rPr>
                  </w:pPr>
                  <w:r w:rsidRPr="00A54CA6">
                    <w:rPr>
                      <w:b/>
                      <w:sz w:val="18"/>
                      <w:szCs w:val="22"/>
                    </w:rPr>
                    <w:t>ПОСТАНОВЛЕНИЕ</w:t>
                  </w:r>
                </w:p>
                <w:p w:rsidR="001E0842" w:rsidRDefault="001E0842" w:rsidP="00D3016F">
                  <w:pPr>
                    <w:widowControl w:val="0"/>
                    <w:autoSpaceDE w:val="0"/>
                    <w:autoSpaceDN w:val="0"/>
                    <w:adjustRightInd w:val="0"/>
                    <w:ind w:left="-709" w:right="-665" w:firstLine="709"/>
                    <w:jc w:val="both"/>
                    <w:rPr>
                      <w:bCs/>
                      <w:sz w:val="22"/>
                      <w:szCs w:val="22"/>
                    </w:rPr>
                  </w:pPr>
                </w:p>
                <w:p w:rsidR="001E0842" w:rsidRPr="001A56B9" w:rsidRDefault="001E0842" w:rsidP="00B70443">
                  <w:pPr>
                    <w:jc w:val="both"/>
                    <w:rPr>
                      <w:sz w:val="18"/>
                      <w:szCs w:val="18"/>
                    </w:rPr>
                  </w:pPr>
                  <w:r w:rsidRPr="001A56B9">
                    <w:rPr>
                      <w:sz w:val="18"/>
                      <w:szCs w:val="18"/>
                    </w:rPr>
                    <w:t xml:space="preserve">«13»  декабря  2023 г. </w:t>
                  </w:r>
                  <w:r w:rsidRPr="001A56B9">
                    <w:rPr>
                      <w:sz w:val="18"/>
                      <w:szCs w:val="18"/>
                    </w:rPr>
                    <w:tab/>
                  </w:r>
                  <w:r w:rsidRPr="001A56B9">
                    <w:rPr>
                      <w:sz w:val="18"/>
                      <w:szCs w:val="18"/>
                    </w:rPr>
                    <w:tab/>
                    <w:t xml:space="preserve">        </w:t>
                  </w:r>
                  <w:r w:rsidRPr="001A56B9">
                    <w:rPr>
                      <w:sz w:val="18"/>
                      <w:szCs w:val="18"/>
                    </w:rPr>
                    <w:tab/>
                  </w:r>
                  <w:r w:rsidRPr="001A56B9">
                    <w:rPr>
                      <w:sz w:val="18"/>
                      <w:szCs w:val="18"/>
                    </w:rPr>
                    <w:tab/>
                    <w:t xml:space="preserve">                                                            № 318</w:t>
                  </w:r>
                </w:p>
                <w:p w:rsidR="001E0842" w:rsidRPr="001A56B9" w:rsidRDefault="001E0842" w:rsidP="00B70443">
                  <w:pPr>
                    <w:jc w:val="both"/>
                    <w:rPr>
                      <w:sz w:val="18"/>
                      <w:szCs w:val="18"/>
                    </w:rPr>
                  </w:pPr>
                </w:p>
                <w:p w:rsidR="001E0842" w:rsidRPr="00B70443" w:rsidRDefault="001E0842" w:rsidP="00B70443">
                  <w:pPr>
                    <w:pStyle w:val="29"/>
                    <w:shd w:val="clear" w:color="auto" w:fill="auto"/>
                    <w:tabs>
                      <w:tab w:val="left" w:pos="993"/>
                    </w:tabs>
                    <w:spacing w:after="0" w:line="240" w:lineRule="auto"/>
                    <w:jc w:val="left"/>
                    <w:rPr>
                      <w:b w:val="0"/>
                      <w:color w:val="000000"/>
                      <w:sz w:val="18"/>
                      <w:szCs w:val="18"/>
                      <w:lang w:bidi="ru-RU"/>
                    </w:rPr>
                  </w:pPr>
                  <w:r w:rsidRPr="00B70443">
                    <w:rPr>
                      <w:b w:val="0"/>
                      <w:color w:val="000000"/>
                      <w:sz w:val="18"/>
                      <w:szCs w:val="18"/>
                    </w:rPr>
                    <w:t xml:space="preserve">О признании </w:t>
                  </w:r>
                  <w:proofErr w:type="gramStart"/>
                  <w:r w:rsidRPr="00B70443">
                    <w:rPr>
                      <w:b w:val="0"/>
                      <w:color w:val="000000"/>
                      <w:sz w:val="18"/>
                      <w:szCs w:val="18"/>
                    </w:rPr>
                    <w:t>утратившими</w:t>
                  </w:r>
                  <w:proofErr w:type="gramEnd"/>
                  <w:r w:rsidRPr="00B70443">
                    <w:rPr>
                      <w:b w:val="0"/>
                      <w:color w:val="000000"/>
                      <w:sz w:val="18"/>
                      <w:szCs w:val="18"/>
                    </w:rPr>
                    <w:t xml:space="preserve"> силу </w:t>
                  </w:r>
                  <w:r w:rsidRPr="00B70443">
                    <w:rPr>
                      <w:b w:val="0"/>
                      <w:color w:val="000000"/>
                      <w:sz w:val="18"/>
                      <w:szCs w:val="18"/>
                      <w:lang w:bidi="ru-RU"/>
                    </w:rPr>
                    <w:t xml:space="preserve">постановлений администрации </w:t>
                  </w:r>
                </w:p>
                <w:p w:rsidR="001E0842" w:rsidRPr="00B70443" w:rsidRDefault="001E0842" w:rsidP="00B70443">
                  <w:pPr>
                    <w:pStyle w:val="29"/>
                    <w:shd w:val="clear" w:color="auto" w:fill="auto"/>
                    <w:tabs>
                      <w:tab w:val="left" w:pos="993"/>
                    </w:tabs>
                    <w:spacing w:after="0" w:line="240" w:lineRule="auto"/>
                    <w:jc w:val="left"/>
                    <w:rPr>
                      <w:b w:val="0"/>
                      <w:color w:val="000000"/>
                      <w:sz w:val="18"/>
                      <w:szCs w:val="18"/>
                      <w:lang w:bidi="ru-RU"/>
                    </w:rPr>
                  </w:pPr>
                  <w:r w:rsidRPr="00B70443">
                    <w:rPr>
                      <w:b w:val="0"/>
                      <w:color w:val="000000"/>
                      <w:sz w:val="18"/>
                      <w:szCs w:val="18"/>
                      <w:lang w:bidi="ru-RU"/>
                    </w:rPr>
                    <w:t xml:space="preserve">городского поселения Агириш от 03.12.2008 № 31; от 13.01.2020 </w:t>
                  </w:r>
                </w:p>
                <w:p w:rsidR="001E0842" w:rsidRDefault="001E0842" w:rsidP="00B70443">
                  <w:pPr>
                    <w:rPr>
                      <w:color w:val="000000"/>
                      <w:sz w:val="18"/>
                      <w:szCs w:val="18"/>
                      <w:lang w:bidi="ru-RU"/>
                    </w:rPr>
                  </w:pPr>
                  <w:r w:rsidRPr="00B70443">
                    <w:rPr>
                      <w:color w:val="000000"/>
                      <w:sz w:val="18"/>
                      <w:szCs w:val="18"/>
                      <w:lang w:bidi="ru-RU"/>
                    </w:rPr>
                    <w:t>№ 7/НПА</w:t>
                  </w:r>
                </w:p>
                <w:p w:rsidR="001E0842" w:rsidRPr="00B70443" w:rsidRDefault="001E0842" w:rsidP="00B70443">
                  <w:pPr>
                    <w:rPr>
                      <w:sz w:val="18"/>
                      <w:szCs w:val="18"/>
                    </w:rPr>
                  </w:pPr>
                </w:p>
                <w:p w:rsidR="001E0842" w:rsidRPr="001A56B9" w:rsidRDefault="001E0842" w:rsidP="00B70443">
                  <w:pPr>
                    <w:pStyle w:val="2"/>
                    <w:shd w:val="clear" w:color="auto" w:fill="FFFFFF"/>
                    <w:spacing w:before="0" w:after="240"/>
                    <w:jc w:val="both"/>
                    <w:textAlignment w:val="baseline"/>
                    <w:rPr>
                      <w:rFonts w:ascii="Times New Roman" w:hAnsi="Times New Roman"/>
                      <w:b w:val="0"/>
                      <w:i w:val="0"/>
                      <w:sz w:val="18"/>
                      <w:szCs w:val="18"/>
                    </w:rPr>
                  </w:pPr>
                  <w:r w:rsidRPr="00B70443">
                    <w:rPr>
                      <w:rFonts w:ascii="Times New Roman" w:hAnsi="Times New Roman"/>
                      <w:b w:val="0"/>
                      <w:i w:val="0"/>
                      <w:sz w:val="18"/>
                      <w:szCs w:val="18"/>
                    </w:rPr>
                    <w:t>В соответствии с Федеральным законом от 02.03.2007г. № 25-ФЗ «О муниципальной службе в РФ», В соответствии с Федеральным законом</w:t>
                  </w:r>
                  <w:r w:rsidRPr="001A56B9">
                    <w:rPr>
                      <w:rFonts w:ascii="Times New Roman" w:hAnsi="Times New Roman"/>
                      <w:b w:val="0"/>
                      <w:i w:val="0"/>
                      <w:sz w:val="18"/>
                      <w:szCs w:val="18"/>
                    </w:rPr>
                    <w:t xml:space="preserve">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1E0842" w:rsidRPr="001A56B9" w:rsidRDefault="001E0842" w:rsidP="00B70443">
                  <w:pPr>
                    <w:jc w:val="both"/>
                    <w:rPr>
                      <w:sz w:val="18"/>
                      <w:szCs w:val="18"/>
                    </w:rPr>
                  </w:pPr>
                  <w:r w:rsidRPr="001A56B9">
                    <w:rPr>
                      <w:sz w:val="18"/>
                      <w:szCs w:val="18"/>
                    </w:rPr>
                    <w:t>1. Признать утратившими силу:</w:t>
                  </w:r>
                </w:p>
                <w:p w:rsidR="001E0842" w:rsidRPr="001A56B9" w:rsidRDefault="001E0842" w:rsidP="00B70443">
                  <w:pPr>
                    <w:pStyle w:val="headertext0"/>
                    <w:spacing w:before="0" w:beforeAutospacing="0" w:after="0" w:afterAutospacing="0"/>
                    <w:jc w:val="both"/>
                    <w:rPr>
                      <w:sz w:val="18"/>
                      <w:szCs w:val="18"/>
                    </w:rPr>
                  </w:pPr>
                  <w:r w:rsidRPr="001A56B9">
                    <w:rPr>
                      <w:sz w:val="18"/>
                      <w:szCs w:val="18"/>
                    </w:rPr>
                    <w:t>1) постановление администрации городского поселения Агириш от 03.12.2008 № 31 «Об утверждении порядка разработки, утверждения и реализации ведомственных целевых программ»;</w:t>
                  </w:r>
                </w:p>
                <w:p w:rsidR="001E0842" w:rsidRPr="001A56B9" w:rsidRDefault="001E0842" w:rsidP="00B70443">
                  <w:pPr>
                    <w:pStyle w:val="headertext0"/>
                    <w:spacing w:before="0" w:beforeAutospacing="0" w:after="0" w:afterAutospacing="0"/>
                    <w:jc w:val="both"/>
                    <w:rPr>
                      <w:sz w:val="18"/>
                      <w:szCs w:val="18"/>
                    </w:rPr>
                  </w:pPr>
                  <w:r w:rsidRPr="001A56B9">
                    <w:rPr>
                      <w:sz w:val="18"/>
                      <w:szCs w:val="18"/>
                    </w:rPr>
                    <w:t xml:space="preserve">2) постановление администрации городского поселения Агириш от 13.01.2020 № 7/НПА «Об утверждении </w:t>
                  </w:r>
                  <w:r w:rsidRPr="001A56B9">
                    <w:rPr>
                      <w:rStyle w:val="match"/>
                      <w:sz w:val="18"/>
                      <w:szCs w:val="18"/>
                    </w:rPr>
                    <w:t>Порядка</w:t>
                  </w:r>
                  <w:r w:rsidRPr="001A56B9">
                    <w:rPr>
                      <w:sz w:val="18"/>
                      <w:szCs w:val="18"/>
                    </w:rPr>
                    <w:t xml:space="preserve"> </w:t>
                  </w:r>
                  <w:r w:rsidRPr="001A56B9">
                    <w:rPr>
                      <w:rStyle w:val="match"/>
                      <w:sz w:val="18"/>
                      <w:szCs w:val="18"/>
                    </w:rPr>
                    <w:t>оформления</w:t>
                  </w:r>
                  <w:r w:rsidRPr="001A56B9">
                    <w:rPr>
                      <w:sz w:val="18"/>
                      <w:szCs w:val="18"/>
                    </w:rPr>
                    <w:t xml:space="preserve"> и </w:t>
                  </w:r>
                  <w:r w:rsidRPr="001A56B9">
                    <w:rPr>
                      <w:rStyle w:val="match"/>
                      <w:sz w:val="18"/>
                      <w:szCs w:val="18"/>
                    </w:rPr>
                    <w:t>содержания</w:t>
                  </w:r>
                  <w:r w:rsidRPr="001A56B9">
                    <w:rPr>
                      <w:sz w:val="18"/>
                      <w:szCs w:val="18"/>
                    </w:rPr>
                    <w:t xml:space="preserve"> </w:t>
                  </w:r>
                  <w:r w:rsidRPr="001A56B9">
                    <w:rPr>
                      <w:rStyle w:val="match"/>
                      <w:sz w:val="18"/>
                      <w:szCs w:val="18"/>
                    </w:rPr>
                    <w:t>заданий и оформления результатов</w:t>
                  </w:r>
                  <w:r w:rsidRPr="001A56B9">
                    <w:rPr>
                      <w:sz w:val="18"/>
                      <w:szCs w:val="18"/>
                    </w:rPr>
                    <w:t xml:space="preserve"> на </w:t>
                  </w:r>
                  <w:r w:rsidRPr="001A56B9">
                    <w:rPr>
                      <w:rStyle w:val="match"/>
                      <w:sz w:val="18"/>
                      <w:szCs w:val="18"/>
                    </w:rPr>
                    <w:t>проведение</w:t>
                  </w:r>
                  <w:r w:rsidRPr="001A56B9">
                    <w:rPr>
                      <w:sz w:val="18"/>
                      <w:szCs w:val="18"/>
                    </w:rPr>
                    <w:t xml:space="preserve"> </w:t>
                  </w:r>
                  <w:r w:rsidRPr="001A56B9">
                    <w:rPr>
                      <w:rStyle w:val="match"/>
                      <w:sz w:val="18"/>
                      <w:szCs w:val="18"/>
                    </w:rPr>
                    <w:t>мероприятий</w:t>
                  </w:r>
                  <w:r w:rsidRPr="001A56B9">
                    <w:rPr>
                      <w:sz w:val="18"/>
                      <w:szCs w:val="18"/>
                    </w:rPr>
                    <w:t xml:space="preserve"> по </w:t>
                  </w:r>
                  <w:r w:rsidRPr="001A56B9">
                    <w:rPr>
                      <w:rStyle w:val="match"/>
                      <w:sz w:val="18"/>
                      <w:szCs w:val="18"/>
                    </w:rPr>
                    <w:t>контролю</w:t>
                  </w:r>
                  <w:r w:rsidRPr="001A56B9">
                    <w:rPr>
                      <w:sz w:val="18"/>
                      <w:szCs w:val="18"/>
                    </w:rPr>
                    <w:t xml:space="preserve"> без взаимодействия с юридическими лицами, индивидуальными предпринимателями при осуществлении </w:t>
                  </w:r>
                  <w:r w:rsidRPr="001A56B9">
                    <w:rPr>
                      <w:rStyle w:val="match"/>
                      <w:sz w:val="18"/>
                      <w:szCs w:val="18"/>
                    </w:rPr>
                    <w:t>муниципального</w:t>
                  </w:r>
                  <w:r w:rsidRPr="001A56B9">
                    <w:rPr>
                      <w:sz w:val="18"/>
                      <w:szCs w:val="18"/>
                    </w:rPr>
                    <w:t xml:space="preserve"> </w:t>
                  </w:r>
                  <w:r w:rsidRPr="001A56B9">
                    <w:rPr>
                      <w:rStyle w:val="match"/>
                      <w:sz w:val="18"/>
                      <w:szCs w:val="18"/>
                    </w:rPr>
                    <w:t>контроля</w:t>
                  </w:r>
                  <w:r w:rsidRPr="001A56B9">
                    <w:rPr>
                      <w:sz w:val="18"/>
                      <w:szCs w:val="18"/>
                    </w:rPr>
                    <w:t xml:space="preserve"> на территории городского поселения Агириш».</w:t>
                  </w:r>
                </w:p>
                <w:p w:rsidR="001E0842" w:rsidRPr="001A56B9" w:rsidRDefault="001E0842" w:rsidP="00B70443">
                  <w:pPr>
                    <w:pStyle w:val="headertext0"/>
                    <w:spacing w:before="0" w:beforeAutospacing="0" w:after="0" w:afterAutospacing="0"/>
                    <w:jc w:val="both"/>
                    <w:rPr>
                      <w:sz w:val="18"/>
                      <w:szCs w:val="18"/>
                    </w:rPr>
                  </w:pPr>
                </w:p>
                <w:p w:rsidR="001E0842" w:rsidRPr="001A56B9" w:rsidRDefault="001E0842" w:rsidP="00B70443">
                  <w:pPr>
                    <w:jc w:val="both"/>
                    <w:rPr>
                      <w:kern w:val="2"/>
                      <w:sz w:val="18"/>
                      <w:szCs w:val="18"/>
                    </w:rPr>
                  </w:pPr>
                </w:p>
                <w:p w:rsidR="001E0842" w:rsidRPr="001A56B9" w:rsidRDefault="001E0842" w:rsidP="00B70443">
                  <w:pPr>
                    <w:jc w:val="both"/>
                    <w:rPr>
                      <w:kern w:val="2"/>
                      <w:sz w:val="18"/>
                      <w:szCs w:val="18"/>
                    </w:rPr>
                  </w:pPr>
                </w:p>
                <w:p w:rsidR="001E0842" w:rsidRPr="001A56B9" w:rsidRDefault="001E0842" w:rsidP="00B70443">
                  <w:pPr>
                    <w:jc w:val="both"/>
                    <w:rPr>
                      <w:kern w:val="2"/>
                      <w:sz w:val="18"/>
                      <w:szCs w:val="18"/>
                    </w:rPr>
                  </w:pPr>
                </w:p>
                <w:p w:rsidR="001E0842" w:rsidRPr="001A56B9" w:rsidRDefault="001E0842" w:rsidP="00B70443">
                  <w:pPr>
                    <w:jc w:val="both"/>
                    <w:rPr>
                      <w:kern w:val="2"/>
                      <w:sz w:val="18"/>
                      <w:szCs w:val="18"/>
                    </w:rPr>
                  </w:pPr>
                </w:p>
                <w:p w:rsidR="001E0842" w:rsidRPr="001A56B9" w:rsidRDefault="001E0842" w:rsidP="00B70443">
                  <w:pPr>
                    <w:ind w:firstLine="540"/>
                    <w:jc w:val="both"/>
                    <w:rPr>
                      <w:kern w:val="1"/>
                      <w:sz w:val="18"/>
                      <w:szCs w:val="18"/>
                    </w:rPr>
                  </w:pPr>
                  <w:r w:rsidRPr="001A56B9">
                    <w:rPr>
                      <w:kern w:val="1"/>
                      <w:sz w:val="18"/>
                      <w:szCs w:val="18"/>
                    </w:rPr>
                    <w:t>Глава городского поселения Агириш                                                         И.В.Ермолаева</w:t>
                  </w:r>
                </w:p>
                <w:p w:rsidR="001E0842" w:rsidRPr="00E64C41" w:rsidRDefault="001E0842" w:rsidP="00B70443">
                  <w:pPr>
                    <w:ind w:firstLine="540"/>
                    <w:jc w:val="both"/>
                    <w:rPr>
                      <w:kern w:val="1"/>
                    </w:rPr>
                  </w:pPr>
                </w:p>
                <w:p w:rsidR="001E0842" w:rsidRDefault="001E0842" w:rsidP="00B70443">
                  <w:pPr>
                    <w:autoSpaceDE w:val="0"/>
                    <w:autoSpaceDN w:val="0"/>
                    <w:adjustRightInd w:val="0"/>
                    <w:spacing w:before="108"/>
                    <w:ind w:firstLine="708"/>
                    <w:outlineLvl w:val="0"/>
                    <w:rPr>
                      <w:bCs/>
                      <w:sz w:val="22"/>
                      <w:szCs w:val="22"/>
                    </w:rPr>
                  </w:pPr>
                </w:p>
                <w:p w:rsidR="001E0842" w:rsidRPr="00EC2501" w:rsidRDefault="001E0842" w:rsidP="00E14E54">
                  <w:pPr>
                    <w:shd w:val="clear" w:color="auto" w:fill="FFFFFF"/>
                    <w:autoSpaceDE w:val="0"/>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Default="00B50AB0" w:rsidP="00B50AB0">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АГП </w:t>
      </w:r>
    </w:p>
    <w:p w:rsidR="00B50AB0" w:rsidRPr="00C30440" w:rsidRDefault="00B50AB0" w:rsidP="00B50AB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even" r:id="rId10"/>
          <w:headerReference w:type="default" r:id="rId11"/>
          <w:footerReference w:type="even" r:id="rId12"/>
          <w:footerReference w:type="default" r:id="rId13"/>
          <w:headerReference w:type="first" r:id="rId14"/>
          <w:footerReference w:type="first" r:id="rId15"/>
          <w:pgSz w:w="11906" w:h="16838"/>
          <w:pgMar w:top="357" w:right="851" w:bottom="38" w:left="1701" w:header="709" w:footer="709" w:gutter="0"/>
          <w:cols w:space="708"/>
          <w:titlePg/>
          <w:docGrid w:linePitch="360"/>
        </w:sectPr>
      </w:pPr>
    </w:p>
    <w:p w:rsidR="00083305" w:rsidRPr="00A54CA6" w:rsidRDefault="00083305" w:rsidP="00083305">
      <w:pPr>
        <w:tabs>
          <w:tab w:val="left" w:pos="1080"/>
          <w:tab w:val="left" w:pos="1620"/>
        </w:tabs>
        <w:spacing w:line="240" w:lineRule="atLeast"/>
        <w:jc w:val="center"/>
        <w:rPr>
          <w:b/>
          <w:sz w:val="18"/>
          <w:szCs w:val="22"/>
        </w:rPr>
      </w:pPr>
      <w:bookmarkStart w:id="2" w:name="P004D"/>
      <w:bookmarkStart w:id="3" w:name="P02E8"/>
      <w:bookmarkEnd w:id="1"/>
      <w:bookmarkEnd w:id="2"/>
      <w:bookmarkEnd w:id="3"/>
      <w:r w:rsidRPr="00A54CA6">
        <w:rPr>
          <w:b/>
          <w:sz w:val="18"/>
          <w:szCs w:val="22"/>
        </w:rPr>
        <w:lastRenderedPageBreak/>
        <w:t>Городское поселение Агириш</w:t>
      </w:r>
    </w:p>
    <w:p w:rsidR="00083305" w:rsidRPr="00A54CA6" w:rsidRDefault="00083305" w:rsidP="00083305">
      <w:pPr>
        <w:tabs>
          <w:tab w:val="left" w:pos="1080"/>
          <w:tab w:val="left" w:pos="1620"/>
        </w:tabs>
        <w:spacing w:line="240" w:lineRule="atLeast"/>
        <w:jc w:val="center"/>
        <w:rPr>
          <w:b/>
          <w:sz w:val="18"/>
          <w:szCs w:val="22"/>
        </w:rPr>
      </w:pPr>
      <w:r w:rsidRPr="00A54CA6">
        <w:rPr>
          <w:b/>
          <w:sz w:val="18"/>
          <w:szCs w:val="22"/>
        </w:rPr>
        <w:t>АДМИНИСТРАЦИЯ</w:t>
      </w:r>
    </w:p>
    <w:p w:rsidR="00083305" w:rsidRPr="00A54CA6" w:rsidRDefault="00083305" w:rsidP="00083305">
      <w:pPr>
        <w:tabs>
          <w:tab w:val="left" w:pos="1080"/>
          <w:tab w:val="left" w:pos="1620"/>
        </w:tabs>
        <w:spacing w:line="240" w:lineRule="atLeast"/>
        <w:jc w:val="center"/>
        <w:rPr>
          <w:b/>
          <w:sz w:val="18"/>
          <w:szCs w:val="22"/>
        </w:rPr>
      </w:pPr>
      <w:r w:rsidRPr="00A54CA6">
        <w:rPr>
          <w:b/>
          <w:sz w:val="18"/>
          <w:szCs w:val="22"/>
        </w:rPr>
        <w:t>ПОСТАНОВЛЕНИЕ</w:t>
      </w:r>
    </w:p>
    <w:p w:rsidR="00083305" w:rsidRPr="00A01E19" w:rsidRDefault="00083305" w:rsidP="00083305">
      <w:pPr>
        <w:widowControl w:val="0"/>
        <w:autoSpaceDE w:val="0"/>
        <w:autoSpaceDN w:val="0"/>
        <w:adjustRightInd w:val="0"/>
        <w:jc w:val="both"/>
        <w:rPr>
          <w:sz w:val="18"/>
          <w:szCs w:val="18"/>
        </w:rPr>
      </w:pPr>
      <w:r w:rsidRPr="00A01E19">
        <w:rPr>
          <w:sz w:val="18"/>
          <w:szCs w:val="18"/>
        </w:rPr>
        <w:t xml:space="preserve">«13» декабря 2023 г. </w:t>
      </w:r>
      <w:r w:rsidRPr="00A01E19">
        <w:rPr>
          <w:sz w:val="18"/>
          <w:szCs w:val="18"/>
        </w:rPr>
        <w:tab/>
      </w:r>
      <w:r w:rsidRPr="00A01E19">
        <w:rPr>
          <w:sz w:val="18"/>
          <w:szCs w:val="18"/>
        </w:rPr>
        <w:tab/>
        <w:t xml:space="preserve">                                                                               № 319</w:t>
      </w:r>
    </w:p>
    <w:p w:rsidR="00083305" w:rsidRPr="00A01E19" w:rsidRDefault="00083305" w:rsidP="00083305">
      <w:pPr>
        <w:widowControl w:val="0"/>
        <w:autoSpaceDE w:val="0"/>
        <w:autoSpaceDN w:val="0"/>
        <w:adjustRightInd w:val="0"/>
        <w:jc w:val="both"/>
        <w:rPr>
          <w:sz w:val="18"/>
          <w:szCs w:val="18"/>
        </w:rPr>
      </w:pPr>
    </w:p>
    <w:p w:rsidR="00083305" w:rsidRPr="00A01E19" w:rsidRDefault="00083305" w:rsidP="00083305">
      <w:pPr>
        <w:jc w:val="both"/>
        <w:rPr>
          <w:color w:val="000000"/>
          <w:sz w:val="18"/>
          <w:szCs w:val="18"/>
        </w:rPr>
      </w:pPr>
      <w:r w:rsidRPr="00A01E19">
        <w:rPr>
          <w:color w:val="000000"/>
          <w:sz w:val="18"/>
          <w:szCs w:val="18"/>
        </w:rPr>
        <w:t xml:space="preserve">О внесении изменений в постановление администрации </w:t>
      </w:r>
      <w:proofErr w:type="gramStart"/>
      <w:r w:rsidRPr="00A01E19">
        <w:rPr>
          <w:color w:val="000000"/>
          <w:sz w:val="18"/>
          <w:szCs w:val="18"/>
        </w:rPr>
        <w:t>городского</w:t>
      </w:r>
      <w:proofErr w:type="gramEnd"/>
      <w:r w:rsidRPr="00A01E19">
        <w:rPr>
          <w:color w:val="000000"/>
          <w:sz w:val="18"/>
          <w:szCs w:val="18"/>
        </w:rPr>
        <w:t xml:space="preserve"> </w:t>
      </w:r>
    </w:p>
    <w:p w:rsidR="00083305" w:rsidRPr="00A01E19" w:rsidRDefault="00083305" w:rsidP="00083305">
      <w:pPr>
        <w:jc w:val="both"/>
        <w:rPr>
          <w:kern w:val="1"/>
          <w:sz w:val="18"/>
          <w:szCs w:val="18"/>
        </w:rPr>
      </w:pPr>
      <w:r w:rsidRPr="00A01E19">
        <w:rPr>
          <w:color w:val="000000"/>
          <w:sz w:val="18"/>
          <w:szCs w:val="18"/>
        </w:rPr>
        <w:t xml:space="preserve">поселения Агириш от 03.11.2023 № 275 </w:t>
      </w:r>
      <w:r w:rsidRPr="00A01E19">
        <w:rPr>
          <w:sz w:val="18"/>
          <w:szCs w:val="18"/>
        </w:rPr>
        <w:t>«</w:t>
      </w:r>
      <w:r w:rsidRPr="00A01E19">
        <w:rPr>
          <w:kern w:val="1"/>
          <w:sz w:val="18"/>
          <w:szCs w:val="18"/>
        </w:rPr>
        <w:t xml:space="preserve">О комиссии по предупреждению </w:t>
      </w:r>
    </w:p>
    <w:p w:rsidR="00083305" w:rsidRPr="00A01E19" w:rsidRDefault="00083305" w:rsidP="00083305">
      <w:pPr>
        <w:jc w:val="both"/>
        <w:rPr>
          <w:kern w:val="1"/>
          <w:sz w:val="18"/>
          <w:szCs w:val="18"/>
        </w:rPr>
      </w:pPr>
      <w:r w:rsidRPr="00A01E19">
        <w:rPr>
          <w:kern w:val="1"/>
          <w:sz w:val="18"/>
          <w:szCs w:val="18"/>
        </w:rPr>
        <w:t xml:space="preserve">и ликвидации чрезвычайных ситуаций и обеспечению пожарной безопасности </w:t>
      </w:r>
    </w:p>
    <w:p w:rsidR="00083305" w:rsidRPr="00A01E19" w:rsidRDefault="00083305" w:rsidP="00083305">
      <w:pPr>
        <w:jc w:val="both"/>
        <w:rPr>
          <w:kern w:val="1"/>
          <w:sz w:val="18"/>
          <w:szCs w:val="18"/>
        </w:rPr>
      </w:pPr>
      <w:r w:rsidRPr="00A01E19">
        <w:rPr>
          <w:kern w:val="1"/>
          <w:sz w:val="18"/>
          <w:szCs w:val="18"/>
        </w:rPr>
        <w:t>городского поселения Агириш</w:t>
      </w:r>
      <w:r w:rsidRPr="00A01E19">
        <w:rPr>
          <w:bCs/>
          <w:sz w:val="18"/>
          <w:szCs w:val="18"/>
        </w:rPr>
        <w:t>»</w:t>
      </w:r>
    </w:p>
    <w:p w:rsidR="00083305" w:rsidRPr="00A01E19" w:rsidRDefault="00083305" w:rsidP="00083305">
      <w:pPr>
        <w:pStyle w:val="HEADERTEXT"/>
        <w:rPr>
          <w:rFonts w:ascii="Times New Roman" w:hAnsi="Times New Roman" w:cs="Times New Roman"/>
          <w:color w:val="auto"/>
          <w:kern w:val="1"/>
          <w:sz w:val="18"/>
          <w:szCs w:val="18"/>
        </w:rPr>
      </w:pP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территории от чрезвычайных ситуаций природного и техногенного характера» </w:t>
      </w:r>
      <w:r w:rsidR="001C720F" w:rsidRPr="00A01E19">
        <w:rPr>
          <w:rFonts w:ascii="Times New Roman" w:hAnsi="Times New Roman" w:cs="Times New Roman"/>
          <w:sz w:val="18"/>
          <w:szCs w:val="18"/>
        </w:rPr>
        <w:fldChar w:fldCharType="begin"/>
      </w:r>
      <w:r w:rsidRPr="00A01E19">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sz w:val="18"/>
          <w:szCs w:val="18"/>
        </w:rPr>
        <w:instrText>Федеральный закон от 22.07.2008 N 123-ФЗ</w:instrText>
      </w:r>
    </w:p>
    <w:p w:rsidR="00083305" w:rsidRPr="00A01E19" w:rsidRDefault="00083305" w:rsidP="00083305">
      <w:pPr>
        <w:pStyle w:val="formattext"/>
        <w:spacing w:before="0" w:after="0"/>
        <w:jc w:val="both"/>
        <w:rPr>
          <w:sz w:val="18"/>
          <w:szCs w:val="18"/>
        </w:rPr>
      </w:pPr>
      <w:r w:rsidRPr="00A01E19">
        <w:rPr>
          <w:sz w:val="18"/>
          <w:szCs w:val="18"/>
        </w:rPr>
        <w:instrText>Статус: действующая редакция (действ. с 30.04.2021)"</w:instrText>
      </w:r>
      <w:r w:rsidR="001C720F" w:rsidRPr="00A01E19">
        <w:rPr>
          <w:sz w:val="18"/>
          <w:szCs w:val="18"/>
        </w:rPr>
        <w:fldChar w:fldCharType="separate"/>
      </w:r>
      <w:r w:rsidRPr="00A01E19">
        <w:rPr>
          <w:sz w:val="18"/>
          <w:szCs w:val="18"/>
        </w:rPr>
        <w:t>, постановлением Правительства Российской Федерации от 30.12.2003 № 794 «О единой государственной системе предупреждения и ликвидации чрезвычайных ситуаций», Уставом городского поселения Агириш постановляю:</w:t>
      </w:r>
    </w:p>
    <w:p w:rsidR="00083305" w:rsidRPr="00A01E19" w:rsidRDefault="001C720F" w:rsidP="00083305">
      <w:pPr>
        <w:pStyle w:val="formattext"/>
        <w:spacing w:before="0" w:after="0"/>
        <w:jc w:val="both"/>
        <w:rPr>
          <w:sz w:val="18"/>
          <w:szCs w:val="18"/>
        </w:rPr>
      </w:pPr>
      <w:r w:rsidRPr="00A01E19">
        <w:rPr>
          <w:sz w:val="18"/>
          <w:szCs w:val="18"/>
        </w:rPr>
        <w:fldChar w:fldCharType="end"/>
      </w:r>
    </w:p>
    <w:p w:rsidR="00083305" w:rsidRPr="00A01E19" w:rsidRDefault="00083305" w:rsidP="00083305">
      <w:pPr>
        <w:pStyle w:val="HEADERTEXT"/>
        <w:jc w:val="both"/>
        <w:rPr>
          <w:rFonts w:ascii="Times New Roman" w:hAnsi="Times New Roman" w:cs="Times New Roman"/>
          <w:color w:val="auto"/>
          <w:sz w:val="18"/>
          <w:szCs w:val="18"/>
        </w:rPr>
      </w:pPr>
      <w:r w:rsidRPr="00A01E19">
        <w:rPr>
          <w:rFonts w:ascii="Times New Roman" w:hAnsi="Times New Roman" w:cs="Times New Roman"/>
          <w:color w:val="auto"/>
          <w:sz w:val="18"/>
          <w:szCs w:val="18"/>
        </w:rPr>
        <w:t>1. Внести в постановление администрации городского поселения Агириш от 03.11.2023 № 275 «</w:t>
      </w:r>
      <w:r w:rsidRPr="00A01E19">
        <w:rPr>
          <w:rFonts w:ascii="Times New Roman" w:hAnsi="Times New Roman" w:cs="Times New Roman"/>
          <w:bCs/>
          <w:color w:val="auto"/>
          <w:sz w:val="18"/>
          <w:szCs w:val="18"/>
        </w:rPr>
        <w:t xml:space="preserve">О комиссии по предупреждению и ликвидации </w:t>
      </w:r>
      <w:r w:rsidRPr="00A01E19">
        <w:rPr>
          <w:rFonts w:ascii="Times New Roman" w:hAnsi="Times New Roman" w:cs="Times New Roman"/>
          <w:color w:val="auto"/>
          <w:sz w:val="18"/>
          <w:szCs w:val="18"/>
        </w:rPr>
        <w:t>чрезвычайных ситуаций и обеспечению пожарной безопасности городского поселения Агириш»  следующие изменения:</w:t>
      </w:r>
    </w:p>
    <w:p w:rsidR="00083305" w:rsidRPr="00A01E19" w:rsidRDefault="00083305" w:rsidP="00083305">
      <w:pPr>
        <w:pStyle w:val="HEADERTEXT"/>
        <w:jc w:val="both"/>
        <w:rPr>
          <w:rFonts w:ascii="Times New Roman" w:hAnsi="Times New Roman" w:cs="Times New Roman"/>
          <w:bCs/>
          <w:color w:val="auto"/>
          <w:sz w:val="18"/>
          <w:szCs w:val="18"/>
        </w:rPr>
      </w:pPr>
      <w:r w:rsidRPr="00A01E19">
        <w:rPr>
          <w:rFonts w:ascii="Times New Roman" w:hAnsi="Times New Roman" w:cs="Times New Roman"/>
          <w:color w:val="auto"/>
          <w:sz w:val="18"/>
          <w:szCs w:val="18"/>
        </w:rPr>
        <w:t>1.1. В пункте 4 слова «за заместителем главы городского поселения Агириш» заменить словами «за собой».</w:t>
      </w:r>
    </w:p>
    <w:p w:rsidR="00083305" w:rsidRPr="00A01E19" w:rsidRDefault="00083305" w:rsidP="00083305">
      <w:pPr>
        <w:jc w:val="both"/>
        <w:rPr>
          <w:sz w:val="18"/>
          <w:szCs w:val="18"/>
        </w:rPr>
      </w:pPr>
      <w:r w:rsidRPr="00A01E19">
        <w:rPr>
          <w:sz w:val="18"/>
          <w:szCs w:val="18"/>
        </w:rPr>
        <w:t>1.2. Приложение № 2 изложить в следующей редакции:</w:t>
      </w:r>
    </w:p>
    <w:p w:rsidR="00083305" w:rsidRPr="00A01E19" w:rsidRDefault="00083305" w:rsidP="00083305">
      <w:pPr>
        <w:pStyle w:val="ConsPlusNormal"/>
        <w:ind w:firstLine="0"/>
        <w:jc w:val="both"/>
        <w:rPr>
          <w:rFonts w:ascii="Times New Roman" w:hAnsi="Times New Roman" w:cs="Times New Roman"/>
          <w:sz w:val="18"/>
          <w:szCs w:val="18"/>
        </w:rPr>
      </w:pPr>
      <w:r w:rsidRPr="00A01E19">
        <w:rPr>
          <w:rFonts w:ascii="Times New Roman" w:hAnsi="Times New Roman" w:cs="Times New Roman"/>
          <w:sz w:val="18"/>
          <w:szCs w:val="18"/>
        </w:rPr>
        <w:t>1.1.1. Раздел 2 дополнить строкой 6 в следующей редакции:</w:t>
      </w:r>
    </w:p>
    <w:p w:rsidR="00083305" w:rsidRPr="00A01E19" w:rsidRDefault="00083305" w:rsidP="00083305">
      <w:pPr>
        <w:pStyle w:val="FORMATTEXT0"/>
        <w:ind w:firstLine="568"/>
        <w:jc w:val="both"/>
        <w:rPr>
          <w:rFonts w:ascii="Times New Roman" w:hAnsi="Times New Roman" w:cs="Times New Roman"/>
          <w:color w:val="000000"/>
          <w:sz w:val="18"/>
          <w:szCs w:val="18"/>
        </w:rPr>
      </w:pPr>
      <w:r w:rsidRPr="00A01E19">
        <w:rPr>
          <w:rFonts w:ascii="Times New Roman" w:hAnsi="Times New Roman" w:cs="Times New Roman"/>
          <w:sz w:val="18"/>
          <w:szCs w:val="18"/>
        </w:rPr>
        <w:t>«</w:t>
      </w:r>
      <w:r w:rsidRPr="00A01E19">
        <w:rPr>
          <w:rFonts w:ascii="Times New Roman" w:hAnsi="Times New Roman" w:cs="Times New Roman"/>
          <w:b/>
          <w:sz w:val="18"/>
          <w:szCs w:val="18"/>
        </w:rPr>
        <w:t xml:space="preserve">Состав комиссии </w:t>
      </w:r>
      <w:r w:rsidRPr="00A01E19">
        <w:rPr>
          <w:rFonts w:ascii="Times New Roman" w:hAnsi="Times New Roman" w:cs="Times New Roman"/>
          <w:b/>
          <w:bCs/>
          <w:sz w:val="18"/>
          <w:szCs w:val="18"/>
        </w:rPr>
        <w:t xml:space="preserve">по предупреждению и ликвидации </w:t>
      </w:r>
      <w:r w:rsidRPr="00A01E19">
        <w:rPr>
          <w:rFonts w:ascii="Times New Roman" w:hAnsi="Times New Roman" w:cs="Times New Roman"/>
          <w:b/>
          <w:sz w:val="18"/>
          <w:szCs w:val="18"/>
        </w:rPr>
        <w:t>чрезвычайных ситуаций и обеспечению пожарной безопасности городского поселения Агириш</w:t>
      </w:r>
    </w:p>
    <w:p w:rsidR="00083305" w:rsidRPr="00A01E19" w:rsidRDefault="00083305" w:rsidP="00083305">
      <w:pPr>
        <w:pStyle w:val="FORMATTEXT0"/>
        <w:ind w:firstLine="568"/>
        <w:jc w:val="both"/>
        <w:rPr>
          <w:rFonts w:ascii="Times New Roman" w:hAnsi="Times New Roman" w:cs="Times New Roman"/>
          <w:color w:val="000000"/>
          <w:sz w:val="18"/>
          <w:szCs w:val="18"/>
        </w:rPr>
      </w:pPr>
    </w:p>
    <w:p w:rsidR="00083305" w:rsidRPr="00A01E19" w:rsidRDefault="00083305" w:rsidP="00083305">
      <w:pPr>
        <w:pStyle w:val="FORMATTEXT0"/>
        <w:ind w:firstLine="568"/>
        <w:jc w:val="both"/>
        <w:rPr>
          <w:rFonts w:ascii="Times New Roman" w:hAnsi="Times New Roman" w:cs="Times New Roman"/>
          <w:b/>
          <w:color w:val="000000"/>
          <w:sz w:val="18"/>
          <w:szCs w:val="18"/>
        </w:rPr>
      </w:pPr>
      <w:r w:rsidRPr="00A01E19">
        <w:rPr>
          <w:rFonts w:ascii="Times New Roman" w:hAnsi="Times New Roman" w:cs="Times New Roman"/>
          <w:b/>
          <w:color w:val="000000"/>
          <w:sz w:val="18"/>
          <w:szCs w:val="18"/>
        </w:rPr>
        <w:t>Председатель комиссии:</w: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color w:val="000000"/>
          <w:sz w:val="18"/>
          <w:szCs w:val="18"/>
        </w:rPr>
        <w:t xml:space="preserve">Ермолаева Ирина Викторовна - глава </w:t>
      </w:r>
      <w:r w:rsidRPr="00A01E19">
        <w:rPr>
          <w:rFonts w:ascii="Times New Roman" w:hAnsi="Times New Roman" w:cs="Times New Roman"/>
          <w:sz w:val="18"/>
          <w:szCs w:val="18"/>
        </w:rPr>
        <w:t>городского поселения Агириш;</w:t>
      </w:r>
    </w:p>
    <w:p w:rsidR="00083305" w:rsidRPr="00A01E19" w:rsidRDefault="00083305" w:rsidP="00083305">
      <w:pPr>
        <w:pStyle w:val="FORMATTEXT0"/>
        <w:ind w:firstLine="568"/>
        <w:jc w:val="both"/>
        <w:rPr>
          <w:rFonts w:ascii="Times New Roman" w:hAnsi="Times New Roman" w:cs="Times New Roman"/>
          <w:sz w:val="18"/>
          <w:szCs w:val="18"/>
        </w:rPr>
      </w:pPr>
    </w:p>
    <w:p w:rsidR="00083305" w:rsidRPr="00A01E19" w:rsidRDefault="00083305" w:rsidP="00083305">
      <w:pPr>
        <w:pStyle w:val="FORMATTEXT0"/>
        <w:ind w:firstLine="568"/>
        <w:jc w:val="both"/>
        <w:rPr>
          <w:rFonts w:ascii="Times New Roman" w:hAnsi="Times New Roman" w:cs="Times New Roman"/>
          <w:b/>
          <w:sz w:val="18"/>
          <w:szCs w:val="18"/>
        </w:rPr>
      </w:pPr>
      <w:r w:rsidRPr="00A01E19">
        <w:rPr>
          <w:rFonts w:ascii="Times New Roman" w:hAnsi="Times New Roman" w:cs="Times New Roman"/>
          <w:b/>
          <w:sz w:val="18"/>
          <w:szCs w:val="18"/>
        </w:rPr>
        <w:t>Заместитель председателя комиссии:</w: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sz w:val="18"/>
          <w:szCs w:val="18"/>
        </w:rPr>
        <w:t>Волкова Надежда Александровна - заместитель главы городского поселения   Агириш;</w:t>
      </w:r>
    </w:p>
    <w:p w:rsidR="00083305" w:rsidRPr="00A01E19" w:rsidRDefault="00083305" w:rsidP="00083305">
      <w:pPr>
        <w:pStyle w:val="FORMATTEXT0"/>
        <w:ind w:firstLine="568"/>
        <w:jc w:val="both"/>
        <w:rPr>
          <w:rFonts w:ascii="Times New Roman" w:hAnsi="Times New Roman" w:cs="Times New Roman"/>
          <w:sz w:val="18"/>
          <w:szCs w:val="18"/>
        </w:rPr>
      </w:pPr>
    </w:p>
    <w:p w:rsidR="00083305" w:rsidRPr="00A01E19" w:rsidRDefault="00083305" w:rsidP="00083305">
      <w:pPr>
        <w:pStyle w:val="FORMATTEXT0"/>
        <w:ind w:firstLine="568"/>
        <w:jc w:val="both"/>
        <w:rPr>
          <w:rFonts w:ascii="Times New Roman" w:hAnsi="Times New Roman" w:cs="Times New Roman"/>
          <w:b/>
          <w:sz w:val="18"/>
          <w:szCs w:val="18"/>
        </w:rPr>
      </w:pPr>
      <w:r w:rsidRPr="00A01E19">
        <w:rPr>
          <w:rFonts w:ascii="Times New Roman" w:hAnsi="Times New Roman" w:cs="Times New Roman"/>
          <w:b/>
          <w:sz w:val="18"/>
          <w:szCs w:val="18"/>
        </w:rPr>
        <w:t>Секретарь комиссии:</w:t>
      </w:r>
    </w:p>
    <w:p w:rsidR="00083305" w:rsidRPr="00A01E19" w:rsidRDefault="00083305" w:rsidP="00083305">
      <w:pPr>
        <w:pStyle w:val="FORMATTEXT0"/>
        <w:ind w:firstLine="568"/>
        <w:jc w:val="both"/>
        <w:rPr>
          <w:rFonts w:ascii="Times New Roman" w:hAnsi="Times New Roman" w:cs="Times New Roman"/>
          <w:sz w:val="18"/>
          <w:szCs w:val="18"/>
        </w:rPr>
      </w:pPr>
      <w:proofErr w:type="spellStart"/>
      <w:r w:rsidRPr="00A01E19">
        <w:rPr>
          <w:rFonts w:ascii="Times New Roman" w:hAnsi="Times New Roman" w:cs="Times New Roman"/>
          <w:sz w:val="18"/>
          <w:szCs w:val="18"/>
        </w:rPr>
        <w:t>Басырова</w:t>
      </w:r>
      <w:proofErr w:type="spellEnd"/>
      <w:r w:rsidRPr="00A01E19">
        <w:rPr>
          <w:rFonts w:ascii="Times New Roman" w:hAnsi="Times New Roman" w:cs="Times New Roman"/>
          <w:sz w:val="18"/>
          <w:szCs w:val="18"/>
        </w:rPr>
        <w:t xml:space="preserve"> Светлана Сергеевна – начальник отдела по организации деятельности администрации городского поселения Агириш;</w:t>
      </w:r>
    </w:p>
    <w:p w:rsidR="00083305" w:rsidRPr="00A01E19" w:rsidRDefault="00083305" w:rsidP="00083305">
      <w:pPr>
        <w:pStyle w:val="FORMATTEXT0"/>
        <w:ind w:firstLine="568"/>
        <w:jc w:val="both"/>
        <w:rPr>
          <w:rFonts w:ascii="Times New Roman" w:hAnsi="Times New Roman" w:cs="Times New Roman"/>
          <w:sz w:val="18"/>
          <w:szCs w:val="18"/>
        </w:rPr>
      </w:pPr>
    </w:p>
    <w:p w:rsidR="00083305" w:rsidRPr="00A01E19" w:rsidRDefault="00083305" w:rsidP="00083305">
      <w:pPr>
        <w:pStyle w:val="FORMATTEXT0"/>
        <w:ind w:firstLine="568"/>
        <w:jc w:val="both"/>
        <w:rPr>
          <w:rFonts w:ascii="Times New Roman" w:hAnsi="Times New Roman" w:cs="Times New Roman"/>
          <w:b/>
          <w:sz w:val="18"/>
          <w:szCs w:val="18"/>
        </w:rPr>
      </w:pPr>
      <w:r w:rsidRPr="00A01E19">
        <w:rPr>
          <w:rFonts w:ascii="Times New Roman" w:hAnsi="Times New Roman" w:cs="Times New Roman"/>
          <w:b/>
          <w:sz w:val="18"/>
          <w:szCs w:val="18"/>
        </w:rPr>
        <w:t>Члены комиссии:</w: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sz w:val="18"/>
          <w:szCs w:val="18"/>
        </w:rPr>
        <w:t>Козлов Андрей Николаевич – генеральный директор ООО «Жилье» городского поселения Агириш;</w: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sz w:val="18"/>
          <w:szCs w:val="18"/>
        </w:rPr>
        <w:t>Колотыгин Михаил Владимирович – начальник пожарной части городского поселения Агириш филиала казенного учреждения Ханты-Мансийского автономного округа – Югры «Центроспас-Югория по Советскому району;</w: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sz w:val="18"/>
          <w:szCs w:val="18"/>
        </w:rPr>
        <w:t xml:space="preserve">Бобров Николай Яковлевич – директор КУ ХМАО-Югры </w:t>
      </w:r>
      <w:proofErr w:type="spellStart"/>
      <w:r w:rsidRPr="00A01E19">
        <w:rPr>
          <w:rFonts w:ascii="Times New Roman" w:hAnsi="Times New Roman" w:cs="Times New Roman"/>
          <w:sz w:val="18"/>
          <w:szCs w:val="18"/>
        </w:rPr>
        <w:t>Няксимвольский</w:t>
      </w:r>
      <w:proofErr w:type="spellEnd"/>
      <w:r w:rsidRPr="00A01E19">
        <w:rPr>
          <w:rFonts w:ascii="Times New Roman" w:hAnsi="Times New Roman" w:cs="Times New Roman"/>
          <w:sz w:val="18"/>
          <w:szCs w:val="18"/>
        </w:rPr>
        <w:t xml:space="preserve"> лесхоз;</w:t>
      </w:r>
    </w:p>
    <w:p w:rsidR="00083305" w:rsidRPr="00A01E19" w:rsidRDefault="00083305" w:rsidP="00083305">
      <w:pPr>
        <w:pStyle w:val="FORMATTEXT0"/>
        <w:ind w:firstLine="568"/>
        <w:jc w:val="both"/>
        <w:rPr>
          <w:rFonts w:ascii="Times New Roman" w:hAnsi="Times New Roman" w:cs="Times New Roman"/>
          <w:sz w:val="18"/>
          <w:szCs w:val="18"/>
        </w:rPr>
      </w:pPr>
      <w:proofErr w:type="spellStart"/>
      <w:r w:rsidRPr="00A01E19">
        <w:rPr>
          <w:rFonts w:ascii="Times New Roman" w:hAnsi="Times New Roman" w:cs="Times New Roman"/>
          <w:sz w:val="18"/>
          <w:szCs w:val="18"/>
        </w:rPr>
        <w:t>Завиралова</w:t>
      </w:r>
      <w:proofErr w:type="spellEnd"/>
      <w:r w:rsidRPr="00A01E19">
        <w:rPr>
          <w:rFonts w:ascii="Times New Roman" w:hAnsi="Times New Roman" w:cs="Times New Roman"/>
          <w:sz w:val="18"/>
          <w:szCs w:val="18"/>
        </w:rPr>
        <w:t xml:space="preserve"> Татьяна Евгеньевна – участковый лесничий Территориального отдела Советское лесничество Департамента природных ресурсов и </w:t>
      </w:r>
      <w:proofErr w:type="spellStart"/>
      <w:r w:rsidRPr="00A01E19">
        <w:rPr>
          <w:rFonts w:ascii="Times New Roman" w:hAnsi="Times New Roman" w:cs="Times New Roman"/>
          <w:sz w:val="18"/>
          <w:szCs w:val="18"/>
        </w:rPr>
        <w:t>несырьевого</w:t>
      </w:r>
      <w:proofErr w:type="spellEnd"/>
      <w:r w:rsidRPr="00A01E19">
        <w:rPr>
          <w:rFonts w:ascii="Times New Roman" w:hAnsi="Times New Roman" w:cs="Times New Roman"/>
          <w:sz w:val="18"/>
          <w:szCs w:val="18"/>
        </w:rPr>
        <w:t xml:space="preserve"> сектора экономики Ханты-Мансийского автономного округа – Югры;</w: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sz w:val="18"/>
          <w:szCs w:val="18"/>
        </w:rPr>
        <w:t xml:space="preserve">Герасимов Дмитрий Юрьевич – мастер </w:t>
      </w:r>
      <w:proofErr w:type="spellStart"/>
      <w:r w:rsidRPr="00A01E19">
        <w:rPr>
          <w:rFonts w:ascii="Times New Roman" w:hAnsi="Times New Roman" w:cs="Times New Roman"/>
          <w:sz w:val="18"/>
          <w:szCs w:val="18"/>
        </w:rPr>
        <w:t>электроучастка</w:t>
      </w:r>
      <w:proofErr w:type="spellEnd"/>
      <w:r w:rsidRPr="00A01E19">
        <w:rPr>
          <w:rFonts w:ascii="Times New Roman" w:hAnsi="Times New Roman" w:cs="Times New Roman"/>
          <w:sz w:val="18"/>
          <w:szCs w:val="18"/>
        </w:rPr>
        <w:t xml:space="preserve"> </w:t>
      </w:r>
      <w:proofErr w:type="spellStart"/>
      <w:proofErr w:type="gramStart"/>
      <w:r w:rsidRPr="00A01E19">
        <w:rPr>
          <w:rFonts w:ascii="Times New Roman" w:hAnsi="Times New Roman" w:cs="Times New Roman"/>
          <w:sz w:val="18"/>
          <w:szCs w:val="18"/>
        </w:rPr>
        <w:t>электро-сетей</w:t>
      </w:r>
      <w:proofErr w:type="spellEnd"/>
      <w:proofErr w:type="gramEnd"/>
      <w:r w:rsidRPr="00A01E19">
        <w:rPr>
          <w:rFonts w:ascii="Times New Roman" w:hAnsi="Times New Roman" w:cs="Times New Roman"/>
          <w:sz w:val="18"/>
          <w:szCs w:val="18"/>
        </w:rPr>
        <w:t xml:space="preserve"> п.Агириш Советского филиала АО «ЮРЭСК»;</w: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sz w:val="18"/>
          <w:szCs w:val="18"/>
        </w:rPr>
        <w:t>Ёлохов Андрей Николаевич – начальник Торского лесозавода;</w:t>
      </w:r>
    </w:p>
    <w:p w:rsidR="00083305" w:rsidRPr="00A01E19" w:rsidRDefault="00083305" w:rsidP="00083305">
      <w:pPr>
        <w:pStyle w:val="FORMATTEXT0"/>
        <w:ind w:firstLine="568"/>
        <w:jc w:val="both"/>
        <w:rPr>
          <w:rFonts w:ascii="Times New Roman" w:hAnsi="Times New Roman" w:cs="Times New Roman"/>
          <w:sz w:val="18"/>
          <w:szCs w:val="18"/>
        </w:rPr>
      </w:pPr>
      <w:proofErr w:type="spellStart"/>
      <w:r w:rsidRPr="00A01E19">
        <w:rPr>
          <w:rFonts w:ascii="Times New Roman" w:hAnsi="Times New Roman" w:cs="Times New Roman"/>
          <w:sz w:val="18"/>
          <w:szCs w:val="18"/>
        </w:rPr>
        <w:t>Плебух</w:t>
      </w:r>
      <w:proofErr w:type="spellEnd"/>
      <w:r w:rsidRPr="00A01E19">
        <w:rPr>
          <w:rFonts w:ascii="Times New Roman" w:hAnsi="Times New Roman" w:cs="Times New Roman"/>
          <w:sz w:val="18"/>
          <w:szCs w:val="18"/>
        </w:rPr>
        <w:t xml:space="preserve"> Яков Михайлович – директор подразделения ЮТС;</w: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sz w:val="18"/>
          <w:szCs w:val="18"/>
        </w:rPr>
        <w:t>Николаев Андрей Алексеевич – начальник отделения ОЭС городского поселения Агириш;</w:t>
      </w:r>
    </w:p>
    <w:p w:rsidR="00083305" w:rsidRPr="00A01E19" w:rsidRDefault="00083305" w:rsidP="00083305">
      <w:pPr>
        <w:pStyle w:val="FORMATTEXT0"/>
        <w:ind w:firstLine="568"/>
        <w:jc w:val="both"/>
        <w:rPr>
          <w:rFonts w:ascii="Times New Roman" w:hAnsi="Times New Roman" w:cs="Times New Roman"/>
          <w:sz w:val="18"/>
          <w:szCs w:val="18"/>
        </w:rPr>
      </w:pPr>
      <w:r w:rsidRPr="00A01E19">
        <w:rPr>
          <w:rFonts w:ascii="Times New Roman" w:hAnsi="Times New Roman" w:cs="Times New Roman"/>
          <w:color w:val="000000"/>
          <w:sz w:val="18"/>
          <w:szCs w:val="18"/>
        </w:rPr>
        <w:t xml:space="preserve">Лазарева Ольга Владимировна – заведующий врачебной амбулаторией </w:t>
      </w:r>
      <w:r w:rsidRPr="00A01E19">
        <w:rPr>
          <w:rFonts w:ascii="Times New Roman" w:hAnsi="Times New Roman" w:cs="Times New Roman"/>
          <w:sz w:val="18"/>
          <w:szCs w:val="18"/>
        </w:rPr>
        <w:t>городского поселения Агириш;</w:t>
      </w:r>
    </w:p>
    <w:p w:rsidR="00083305" w:rsidRPr="00A01E19" w:rsidRDefault="00083305" w:rsidP="00083305">
      <w:pPr>
        <w:pStyle w:val="FORMATTEXT0"/>
        <w:ind w:firstLine="568"/>
        <w:jc w:val="both"/>
        <w:rPr>
          <w:rFonts w:ascii="Times New Roman" w:hAnsi="Times New Roman" w:cs="Times New Roman"/>
          <w:sz w:val="18"/>
          <w:szCs w:val="18"/>
        </w:rPr>
      </w:pPr>
      <w:proofErr w:type="spellStart"/>
      <w:r w:rsidRPr="00A01E19">
        <w:rPr>
          <w:rFonts w:ascii="Times New Roman" w:hAnsi="Times New Roman" w:cs="Times New Roman"/>
          <w:color w:val="000000"/>
          <w:sz w:val="18"/>
          <w:szCs w:val="18"/>
        </w:rPr>
        <w:t>Ветошкин</w:t>
      </w:r>
      <w:proofErr w:type="spellEnd"/>
      <w:r w:rsidRPr="00A01E19">
        <w:rPr>
          <w:rFonts w:ascii="Times New Roman" w:hAnsi="Times New Roman" w:cs="Times New Roman"/>
          <w:color w:val="000000"/>
          <w:sz w:val="18"/>
          <w:szCs w:val="18"/>
        </w:rPr>
        <w:t xml:space="preserve"> Сергей Николаевич – участковый уполномоченный полиции (по согласованию)</w:t>
      </w:r>
      <w:proofErr w:type="gramStart"/>
      <w:r w:rsidRPr="00A01E19">
        <w:rPr>
          <w:rFonts w:ascii="Times New Roman" w:hAnsi="Times New Roman" w:cs="Times New Roman"/>
          <w:color w:val="000000"/>
          <w:sz w:val="18"/>
          <w:szCs w:val="18"/>
        </w:rPr>
        <w:t>.»</w:t>
      </w:r>
      <w:proofErr w:type="gramEnd"/>
      <w:r w:rsidRPr="00A01E19">
        <w:rPr>
          <w:rFonts w:ascii="Times New Roman" w:hAnsi="Times New Roman" w:cs="Times New Roman"/>
          <w:color w:val="000000"/>
          <w:sz w:val="18"/>
          <w:szCs w:val="18"/>
        </w:rPr>
        <w:t>.</w:t>
      </w:r>
    </w:p>
    <w:p w:rsidR="00083305" w:rsidRPr="00A01E19" w:rsidRDefault="00083305" w:rsidP="00083305">
      <w:pPr>
        <w:tabs>
          <w:tab w:val="left" w:pos="1080"/>
          <w:tab w:val="left" w:pos="1620"/>
        </w:tabs>
        <w:spacing w:line="240" w:lineRule="atLeast"/>
        <w:jc w:val="both"/>
        <w:rPr>
          <w:sz w:val="18"/>
          <w:szCs w:val="18"/>
        </w:rPr>
      </w:pPr>
      <w:r w:rsidRPr="00A01E19">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083305" w:rsidRPr="00A01E19" w:rsidRDefault="00083305" w:rsidP="00083305">
      <w:pPr>
        <w:tabs>
          <w:tab w:val="left" w:pos="1080"/>
          <w:tab w:val="left" w:pos="1620"/>
        </w:tabs>
        <w:spacing w:line="240" w:lineRule="atLeast"/>
        <w:jc w:val="both"/>
        <w:rPr>
          <w:sz w:val="18"/>
          <w:szCs w:val="18"/>
        </w:rPr>
      </w:pPr>
      <w:r w:rsidRPr="00A01E19">
        <w:rPr>
          <w:sz w:val="18"/>
          <w:szCs w:val="18"/>
        </w:rPr>
        <w:t>3. Контроль исполнения настоящего постановления оставляю за собой.</w:t>
      </w:r>
    </w:p>
    <w:p w:rsidR="00083305" w:rsidRPr="00A01E19" w:rsidRDefault="00083305" w:rsidP="00083305">
      <w:pPr>
        <w:tabs>
          <w:tab w:val="left" w:pos="1080"/>
          <w:tab w:val="left" w:pos="1620"/>
        </w:tabs>
        <w:spacing w:line="240" w:lineRule="atLeast"/>
        <w:jc w:val="both"/>
        <w:rPr>
          <w:sz w:val="18"/>
          <w:szCs w:val="18"/>
        </w:rPr>
      </w:pPr>
    </w:p>
    <w:p w:rsidR="00083305" w:rsidRPr="00A01E19" w:rsidRDefault="00083305" w:rsidP="00083305">
      <w:pPr>
        <w:tabs>
          <w:tab w:val="left" w:pos="1080"/>
          <w:tab w:val="left" w:pos="1620"/>
        </w:tabs>
        <w:spacing w:line="240" w:lineRule="atLeast"/>
        <w:jc w:val="both"/>
        <w:rPr>
          <w:sz w:val="18"/>
          <w:szCs w:val="18"/>
        </w:rPr>
      </w:pPr>
    </w:p>
    <w:p w:rsidR="00083305" w:rsidRPr="00A01E19" w:rsidRDefault="00083305" w:rsidP="00083305">
      <w:pPr>
        <w:tabs>
          <w:tab w:val="left" w:pos="1080"/>
          <w:tab w:val="left" w:pos="1620"/>
        </w:tabs>
        <w:spacing w:line="240" w:lineRule="atLeast"/>
        <w:jc w:val="both"/>
        <w:rPr>
          <w:sz w:val="18"/>
          <w:szCs w:val="18"/>
        </w:rPr>
      </w:pPr>
    </w:p>
    <w:p w:rsidR="00083305" w:rsidRPr="00A01E19" w:rsidRDefault="00083305" w:rsidP="00083305">
      <w:pPr>
        <w:tabs>
          <w:tab w:val="left" w:pos="1080"/>
          <w:tab w:val="left" w:pos="1620"/>
        </w:tabs>
        <w:spacing w:line="240" w:lineRule="atLeast"/>
        <w:jc w:val="both"/>
        <w:rPr>
          <w:sz w:val="18"/>
          <w:szCs w:val="18"/>
        </w:rPr>
      </w:pPr>
    </w:p>
    <w:p w:rsidR="00083305" w:rsidRPr="00A01E19" w:rsidRDefault="00083305" w:rsidP="00083305">
      <w:pPr>
        <w:tabs>
          <w:tab w:val="left" w:pos="851"/>
          <w:tab w:val="left" w:pos="993"/>
        </w:tabs>
        <w:jc w:val="both"/>
        <w:rPr>
          <w:sz w:val="18"/>
          <w:szCs w:val="18"/>
        </w:rPr>
      </w:pPr>
      <w:r w:rsidRPr="00A01E19">
        <w:rPr>
          <w:sz w:val="18"/>
          <w:szCs w:val="18"/>
        </w:rPr>
        <w:t>Глава городского поселения Агириш                                                    И.В.Ермолаева</w:t>
      </w:r>
    </w:p>
    <w:p w:rsidR="00083305" w:rsidRPr="00A01E19" w:rsidRDefault="00083305" w:rsidP="00083305">
      <w:pPr>
        <w:tabs>
          <w:tab w:val="left" w:pos="1080"/>
          <w:tab w:val="left" w:pos="1620"/>
        </w:tabs>
        <w:spacing w:line="240" w:lineRule="atLeast"/>
        <w:jc w:val="both"/>
        <w:rPr>
          <w:kern w:val="2"/>
          <w:sz w:val="18"/>
          <w:szCs w:val="18"/>
        </w:rPr>
      </w:pPr>
    </w:p>
    <w:p w:rsidR="00B50AB0" w:rsidRPr="003E7ABF" w:rsidRDefault="00B50AB0" w:rsidP="00B50AB0">
      <w:pPr>
        <w:jc w:val="center"/>
      </w:pPr>
    </w:p>
    <w:p w:rsidR="00FA7569" w:rsidRDefault="00FA7569"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0E54B1" w:rsidRPr="00A54CA6" w:rsidRDefault="000E54B1" w:rsidP="000E54B1">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0E54B1" w:rsidRPr="00A54CA6" w:rsidRDefault="000E54B1" w:rsidP="000E54B1">
      <w:pPr>
        <w:tabs>
          <w:tab w:val="left" w:pos="1080"/>
          <w:tab w:val="left" w:pos="1620"/>
        </w:tabs>
        <w:spacing w:line="240" w:lineRule="atLeast"/>
        <w:jc w:val="center"/>
        <w:rPr>
          <w:b/>
          <w:sz w:val="18"/>
          <w:szCs w:val="22"/>
        </w:rPr>
      </w:pPr>
      <w:r>
        <w:rPr>
          <w:b/>
          <w:sz w:val="18"/>
          <w:szCs w:val="22"/>
        </w:rPr>
        <w:lastRenderedPageBreak/>
        <w:t>СОВЕТ ДЕПУТАТОВ</w:t>
      </w:r>
    </w:p>
    <w:p w:rsidR="000E54B1" w:rsidRDefault="000E54B1" w:rsidP="000E54B1">
      <w:pPr>
        <w:tabs>
          <w:tab w:val="left" w:pos="1080"/>
          <w:tab w:val="left" w:pos="1620"/>
        </w:tabs>
        <w:spacing w:line="240" w:lineRule="atLeast"/>
        <w:jc w:val="center"/>
        <w:rPr>
          <w:b/>
          <w:sz w:val="18"/>
          <w:szCs w:val="22"/>
        </w:rPr>
      </w:pPr>
      <w:r>
        <w:rPr>
          <w:b/>
          <w:sz w:val="18"/>
          <w:szCs w:val="22"/>
        </w:rPr>
        <w:t>РЕШЕНИЕ</w:t>
      </w:r>
    </w:p>
    <w:p w:rsidR="000E54B1" w:rsidRDefault="000E54B1" w:rsidP="000E54B1">
      <w:pPr>
        <w:tabs>
          <w:tab w:val="left" w:pos="1080"/>
          <w:tab w:val="left" w:pos="1620"/>
        </w:tabs>
        <w:spacing w:line="240" w:lineRule="atLeast"/>
        <w:jc w:val="center"/>
        <w:rPr>
          <w:b/>
          <w:sz w:val="18"/>
          <w:szCs w:val="22"/>
        </w:rPr>
      </w:pPr>
    </w:p>
    <w:p w:rsidR="000E54B1" w:rsidRPr="00C62725" w:rsidRDefault="000E54B1" w:rsidP="000E54B1">
      <w:pPr>
        <w:widowControl w:val="0"/>
        <w:autoSpaceDE w:val="0"/>
        <w:ind w:right="-665"/>
        <w:jc w:val="both"/>
        <w:rPr>
          <w:sz w:val="18"/>
          <w:szCs w:val="18"/>
        </w:rPr>
      </w:pPr>
      <w:r w:rsidRPr="00C62725">
        <w:rPr>
          <w:bCs/>
          <w:sz w:val="18"/>
          <w:szCs w:val="18"/>
        </w:rPr>
        <w:t>«14»  декабрь   2023 г.                                                                                                        №  27</w:t>
      </w:r>
    </w:p>
    <w:p w:rsidR="000E54B1" w:rsidRPr="00C62725" w:rsidRDefault="000E54B1" w:rsidP="000E54B1">
      <w:pPr>
        <w:keepNext/>
        <w:widowControl w:val="0"/>
        <w:autoSpaceDE w:val="0"/>
        <w:spacing w:line="228" w:lineRule="auto"/>
        <w:rPr>
          <w:sz w:val="18"/>
          <w:szCs w:val="18"/>
        </w:rPr>
      </w:pPr>
      <w:r w:rsidRPr="00C62725">
        <w:rPr>
          <w:sz w:val="18"/>
          <w:szCs w:val="18"/>
        </w:rPr>
        <w:t xml:space="preserve">         </w:t>
      </w:r>
    </w:p>
    <w:p w:rsidR="000E54B1" w:rsidRPr="00C62725" w:rsidRDefault="000E54B1" w:rsidP="000E54B1">
      <w:pPr>
        <w:widowControl w:val="0"/>
        <w:autoSpaceDE w:val="0"/>
        <w:spacing w:line="228" w:lineRule="auto"/>
        <w:rPr>
          <w:sz w:val="18"/>
          <w:szCs w:val="18"/>
        </w:rPr>
      </w:pPr>
      <w:r w:rsidRPr="00C62725">
        <w:rPr>
          <w:sz w:val="18"/>
          <w:szCs w:val="18"/>
        </w:rPr>
        <w:t>О проведении публичных слушаний по проекту</w:t>
      </w:r>
    </w:p>
    <w:p w:rsidR="000E54B1" w:rsidRPr="00C62725" w:rsidRDefault="000E54B1" w:rsidP="000E54B1">
      <w:pPr>
        <w:widowControl w:val="0"/>
        <w:autoSpaceDE w:val="0"/>
        <w:spacing w:line="228" w:lineRule="auto"/>
        <w:rPr>
          <w:sz w:val="18"/>
          <w:szCs w:val="18"/>
        </w:rPr>
      </w:pPr>
      <w:r w:rsidRPr="00C62725">
        <w:rPr>
          <w:sz w:val="18"/>
          <w:szCs w:val="18"/>
        </w:rPr>
        <w:t xml:space="preserve">решения Совета депутатов городского поселения </w:t>
      </w:r>
    </w:p>
    <w:p w:rsidR="000E54B1" w:rsidRPr="00C62725" w:rsidRDefault="000E54B1" w:rsidP="000E54B1">
      <w:pPr>
        <w:widowControl w:val="0"/>
        <w:autoSpaceDE w:val="0"/>
        <w:spacing w:line="228" w:lineRule="auto"/>
        <w:rPr>
          <w:sz w:val="18"/>
          <w:szCs w:val="18"/>
        </w:rPr>
      </w:pPr>
      <w:r w:rsidRPr="00C62725">
        <w:rPr>
          <w:sz w:val="18"/>
          <w:szCs w:val="18"/>
        </w:rPr>
        <w:t>Агириш  «О бюджете городского поселения Агириш</w:t>
      </w:r>
    </w:p>
    <w:p w:rsidR="000E54B1" w:rsidRPr="00C62725" w:rsidRDefault="000E54B1" w:rsidP="000E54B1">
      <w:pPr>
        <w:widowControl w:val="0"/>
        <w:autoSpaceDE w:val="0"/>
        <w:spacing w:line="228" w:lineRule="auto"/>
        <w:rPr>
          <w:sz w:val="18"/>
          <w:szCs w:val="18"/>
        </w:rPr>
      </w:pPr>
      <w:r w:rsidRPr="00C62725">
        <w:rPr>
          <w:sz w:val="18"/>
          <w:szCs w:val="18"/>
        </w:rPr>
        <w:t>на 2024 год и плановый период 2025 и 2026 годов</w:t>
      </w:r>
      <w:r w:rsidRPr="00C62725">
        <w:rPr>
          <w:color w:val="000000"/>
          <w:sz w:val="18"/>
          <w:szCs w:val="18"/>
        </w:rPr>
        <w:t>»</w:t>
      </w:r>
    </w:p>
    <w:p w:rsidR="000E54B1" w:rsidRPr="00C62725" w:rsidRDefault="000E54B1" w:rsidP="000E54B1">
      <w:pPr>
        <w:widowControl w:val="0"/>
        <w:autoSpaceDE w:val="0"/>
        <w:rPr>
          <w:sz w:val="18"/>
          <w:szCs w:val="18"/>
        </w:rPr>
      </w:pPr>
    </w:p>
    <w:p w:rsidR="000E54B1" w:rsidRPr="00C62725" w:rsidRDefault="000E54B1" w:rsidP="000E54B1">
      <w:pPr>
        <w:widowControl w:val="0"/>
        <w:autoSpaceDE w:val="0"/>
        <w:ind w:firstLine="708"/>
        <w:jc w:val="both"/>
        <w:rPr>
          <w:sz w:val="18"/>
          <w:szCs w:val="18"/>
        </w:rPr>
      </w:pPr>
      <w:r w:rsidRPr="00C62725">
        <w:rPr>
          <w:sz w:val="18"/>
          <w:szCs w:val="18"/>
        </w:rPr>
        <w:t xml:space="preserve">  </w:t>
      </w:r>
      <w:proofErr w:type="gramStart"/>
      <w:r w:rsidRPr="00C62725">
        <w:rPr>
          <w:sz w:val="18"/>
          <w:szCs w:val="18"/>
        </w:rPr>
        <w:t>В целях обсуждения проекта  решения Совета депутатов городского поселения Агириш «О бюджете городского поселения Агириш на 2024 год и на плановый период 2025 и 2026 годов» с непосредственным участием жителей городского поселения Агириш, в соответствии с Федеральным законом от 06.10.2003 г. № 131-ФЗ «Об общих принципах организации местного самоуправления в Российской Федерации», Решением Совета депутатов городского поселения Агириш от 28.02.2017  № 208</w:t>
      </w:r>
      <w:proofErr w:type="gramEnd"/>
      <w:r w:rsidRPr="00C62725">
        <w:rPr>
          <w:sz w:val="18"/>
          <w:szCs w:val="18"/>
        </w:rPr>
        <w:t xml:space="preserve"> «Об утверждении порядка организации и проведения публичных слушаний в городском поселении Агириш»,                </w:t>
      </w:r>
    </w:p>
    <w:p w:rsidR="000E54B1" w:rsidRPr="00C62725" w:rsidRDefault="000E54B1" w:rsidP="000E54B1">
      <w:pPr>
        <w:widowControl w:val="0"/>
        <w:autoSpaceDE w:val="0"/>
        <w:jc w:val="center"/>
        <w:rPr>
          <w:kern w:val="1"/>
          <w:sz w:val="18"/>
          <w:szCs w:val="18"/>
        </w:rPr>
      </w:pPr>
      <w:r w:rsidRPr="00C62725">
        <w:rPr>
          <w:kern w:val="1"/>
          <w:sz w:val="18"/>
          <w:szCs w:val="18"/>
        </w:rPr>
        <w:t>Совет депутатов городского поселения Агириш решил:</w:t>
      </w:r>
    </w:p>
    <w:p w:rsidR="000E54B1" w:rsidRPr="00C62725" w:rsidRDefault="000E54B1" w:rsidP="000E54B1">
      <w:pPr>
        <w:widowControl w:val="0"/>
        <w:autoSpaceDE w:val="0"/>
        <w:jc w:val="both"/>
        <w:rPr>
          <w:kern w:val="1"/>
          <w:sz w:val="18"/>
          <w:szCs w:val="18"/>
        </w:rPr>
      </w:pPr>
      <w:r w:rsidRPr="00C62725">
        <w:rPr>
          <w:kern w:val="1"/>
          <w:sz w:val="18"/>
          <w:szCs w:val="18"/>
        </w:rPr>
        <w:tab/>
        <w:t xml:space="preserve">1. Назначить публичные слушания по проекту решения Совета депутатов городского поселения Агириш «О бюджете городского поселения Агириш на 2024 год  и на плановый период 2025 и 2026 годов» (Приложение 1). </w:t>
      </w:r>
    </w:p>
    <w:p w:rsidR="000E54B1" w:rsidRPr="00C62725" w:rsidRDefault="000E54B1" w:rsidP="000E54B1">
      <w:pPr>
        <w:widowControl w:val="0"/>
        <w:autoSpaceDE w:val="0"/>
        <w:jc w:val="both"/>
        <w:rPr>
          <w:kern w:val="1"/>
          <w:sz w:val="18"/>
          <w:szCs w:val="18"/>
        </w:rPr>
      </w:pPr>
      <w:r w:rsidRPr="00C62725">
        <w:rPr>
          <w:kern w:val="1"/>
          <w:sz w:val="18"/>
          <w:szCs w:val="18"/>
        </w:rPr>
        <w:tab/>
        <w:t xml:space="preserve">2. Публичные слушания проводятся 18.12.2023 года по адресу: ул. </w:t>
      </w:r>
      <w:proofErr w:type="gramStart"/>
      <w:r w:rsidRPr="00C62725">
        <w:rPr>
          <w:kern w:val="1"/>
          <w:sz w:val="18"/>
          <w:szCs w:val="18"/>
        </w:rPr>
        <w:t>Винницкая</w:t>
      </w:r>
      <w:proofErr w:type="gramEnd"/>
      <w:r w:rsidRPr="00C62725">
        <w:rPr>
          <w:kern w:val="1"/>
          <w:sz w:val="18"/>
          <w:szCs w:val="18"/>
        </w:rPr>
        <w:t>, д. 16, п.Агириш, Советский район, Ханты-Мансийский автономный округ – Югра, здание администрации городского поселения Агириш, зал заседаний. Время начала публичных слушаний 17.00 часов по местному времени.</w:t>
      </w:r>
    </w:p>
    <w:p w:rsidR="000E54B1" w:rsidRPr="00C62725" w:rsidRDefault="000E54B1" w:rsidP="000E54B1">
      <w:pPr>
        <w:widowControl w:val="0"/>
        <w:autoSpaceDE w:val="0"/>
        <w:jc w:val="both"/>
        <w:rPr>
          <w:kern w:val="1"/>
          <w:sz w:val="18"/>
          <w:szCs w:val="18"/>
        </w:rPr>
      </w:pPr>
      <w:r w:rsidRPr="00C62725">
        <w:rPr>
          <w:kern w:val="1"/>
          <w:sz w:val="18"/>
          <w:szCs w:val="18"/>
        </w:rPr>
        <w:tab/>
        <w:t>3. Общий срок проведения публичных слушаний составляет 10  дней со дня опубликования настоящего постановления. Днем начала публичных слушаний является день опубликования настоящего постановления.</w:t>
      </w:r>
    </w:p>
    <w:p w:rsidR="000E54B1" w:rsidRPr="00C62725" w:rsidRDefault="000E54B1" w:rsidP="000E54B1">
      <w:pPr>
        <w:widowControl w:val="0"/>
        <w:autoSpaceDE w:val="0"/>
        <w:jc w:val="both"/>
        <w:rPr>
          <w:kern w:val="1"/>
          <w:sz w:val="18"/>
          <w:szCs w:val="18"/>
        </w:rPr>
      </w:pPr>
      <w:r w:rsidRPr="00C62725">
        <w:rPr>
          <w:kern w:val="1"/>
          <w:sz w:val="18"/>
          <w:szCs w:val="18"/>
        </w:rPr>
        <w:tab/>
        <w:t>4. Утвердить состав организационного комитета по проведению публичных слушаний (Приложение 2).</w:t>
      </w:r>
    </w:p>
    <w:p w:rsidR="000E54B1" w:rsidRPr="00C62725" w:rsidRDefault="000E54B1" w:rsidP="000E54B1">
      <w:pPr>
        <w:widowControl w:val="0"/>
        <w:autoSpaceDE w:val="0"/>
        <w:jc w:val="both"/>
        <w:rPr>
          <w:sz w:val="18"/>
          <w:szCs w:val="18"/>
        </w:rPr>
      </w:pPr>
      <w:r w:rsidRPr="00C62725">
        <w:rPr>
          <w:kern w:val="1"/>
          <w:sz w:val="18"/>
          <w:szCs w:val="18"/>
        </w:rPr>
        <w:tab/>
        <w:t>5. Утвердить Порядок приема предложений и замечаний к</w:t>
      </w:r>
      <w:r w:rsidRPr="00C62725">
        <w:rPr>
          <w:sz w:val="18"/>
          <w:szCs w:val="18"/>
        </w:rPr>
        <w:t xml:space="preserve"> проекту решения Совета депутатов городского поселения Агириш «О бюджете городского поселения Агириш на 2024 год и на плановый период 2025 и 2026 годов» (Приложение  3).</w:t>
      </w:r>
    </w:p>
    <w:p w:rsidR="000E54B1" w:rsidRPr="00C62725" w:rsidRDefault="000E54B1" w:rsidP="000E54B1">
      <w:pPr>
        <w:widowControl w:val="0"/>
        <w:autoSpaceDE w:val="0"/>
        <w:jc w:val="both"/>
        <w:rPr>
          <w:kern w:val="1"/>
          <w:sz w:val="18"/>
          <w:szCs w:val="18"/>
        </w:rPr>
      </w:pPr>
      <w:r w:rsidRPr="00C62725">
        <w:rPr>
          <w:sz w:val="18"/>
          <w:szCs w:val="18"/>
        </w:rPr>
        <w:t xml:space="preserve">            6. Утвердить порядок проведения публичных слушаний (Приложение 4).</w:t>
      </w:r>
    </w:p>
    <w:p w:rsidR="000E54B1" w:rsidRPr="00C62725" w:rsidRDefault="000E54B1" w:rsidP="000E54B1">
      <w:pPr>
        <w:widowControl w:val="0"/>
        <w:autoSpaceDE w:val="0"/>
        <w:jc w:val="both"/>
        <w:rPr>
          <w:kern w:val="1"/>
          <w:sz w:val="18"/>
          <w:szCs w:val="18"/>
        </w:rPr>
      </w:pPr>
      <w:r w:rsidRPr="00C62725">
        <w:rPr>
          <w:kern w:val="1"/>
          <w:sz w:val="18"/>
          <w:szCs w:val="18"/>
        </w:rPr>
        <w:tab/>
        <w:t>7.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0E54B1" w:rsidRPr="00C62725" w:rsidRDefault="000E54B1" w:rsidP="000E54B1">
      <w:pPr>
        <w:widowControl w:val="0"/>
        <w:autoSpaceDE w:val="0"/>
        <w:jc w:val="both"/>
        <w:rPr>
          <w:kern w:val="1"/>
          <w:sz w:val="18"/>
          <w:szCs w:val="18"/>
        </w:rPr>
      </w:pPr>
      <w:r w:rsidRPr="00C62725">
        <w:rPr>
          <w:kern w:val="1"/>
          <w:sz w:val="18"/>
          <w:szCs w:val="18"/>
        </w:rPr>
        <w:tab/>
        <w:t>8. Настоящее решение вступает в силу после его официального опубликования.</w:t>
      </w:r>
    </w:p>
    <w:p w:rsidR="000E54B1" w:rsidRPr="00C62725" w:rsidRDefault="000E54B1" w:rsidP="000E54B1">
      <w:pPr>
        <w:widowControl w:val="0"/>
        <w:autoSpaceDE w:val="0"/>
        <w:jc w:val="both"/>
        <w:rPr>
          <w:kern w:val="1"/>
          <w:sz w:val="18"/>
          <w:szCs w:val="18"/>
        </w:rPr>
      </w:pPr>
    </w:p>
    <w:p w:rsidR="000E54B1" w:rsidRPr="00C62725" w:rsidRDefault="000E54B1" w:rsidP="000E54B1">
      <w:pPr>
        <w:widowControl w:val="0"/>
        <w:autoSpaceDE w:val="0"/>
        <w:jc w:val="both"/>
        <w:rPr>
          <w:kern w:val="1"/>
          <w:sz w:val="18"/>
          <w:szCs w:val="18"/>
        </w:rPr>
      </w:pPr>
    </w:p>
    <w:p w:rsidR="000E54B1" w:rsidRPr="00C62725" w:rsidRDefault="000E54B1" w:rsidP="000E54B1">
      <w:pPr>
        <w:widowControl w:val="0"/>
        <w:autoSpaceDE w:val="0"/>
        <w:jc w:val="both"/>
        <w:rPr>
          <w:kern w:val="1"/>
          <w:sz w:val="18"/>
          <w:szCs w:val="18"/>
        </w:rPr>
      </w:pPr>
      <w:r w:rsidRPr="00C62725">
        <w:rPr>
          <w:kern w:val="1"/>
          <w:sz w:val="18"/>
          <w:szCs w:val="18"/>
        </w:rPr>
        <w:t>Председатель Совета депутатов                                                Глава городского поселения Агириш городского поселения Агириш</w:t>
      </w:r>
    </w:p>
    <w:p w:rsidR="000E54B1" w:rsidRPr="00C62725" w:rsidRDefault="000E54B1" w:rsidP="000E54B1">
      <w:pPr>
        <w:widowControl w:val="0"/>
        <w:autoSpaceDE w:val="0"/>
        <w:jc w:val="both"/>
        <w:rPr>
          <w:kern w:val="1"/>
          <w:sz w:val="18"/>
          <w:szCs w:val="18"/>
        </w:rPr>
      </w:pPr>
      <w:r w:rsidRPr="00C62725">
        <w:rPr>
          <w:kern w:val="1"/>
          <w:sz w:val="18"/>
          <w:szCs w:val="18"/>
        </w:rPr>
        <w:tab/>
      </w:r>
      <w:r w:rsidRPr="00C62725">
        <w:rPr>
          <w:kern w:val="1"/>
          <w:sz w:val="18"/>
          <w:szCs w:val="18"/>
        </w:rPr>
        <w:tab/>
      </w:r>
      <w:r w:rsidRPr="00C62725">
        <w:rPr>
          <w:kern w:val="1"/>
          <w:sz w:val="18"/>
          <w:szCs w:val="18"/>
        </w:rPr>
        <w:tab/>
        <w:t xml:space="preserve">                                                    </w:t>
      </w:r>
    </w:p>
    <w:p w:rsidR="000E54B1" w:rsidRPr="00C62725" w:rsidRDefault="000E54B1" w:rsidP="000E54B1">
      <w:pPr>
        <w:widowControl w:val="0"/>
        <w:autoSpaceDE w:val="0"/>
        <w:jc w:val="both"/>
        <w:rPr>
          <w:kern w:val="1"/>
          <w:sz w:val="18"/>
          <w:szCs w:val="18"/>
        </w:rPr>
      </w:pPr>
      <w:proofErr w:type="spellStart"/>
      <w:r w:rsidRPr="00C62725">
        <w:rPr>
          <w:kern w:val="1"/>
          <w:sz w:val="18"/>
          <w:szCs w:val="18"/>
        </w:rPr>
        <w:t>_______________С.А.Ивашков</w:t>
      </w:r>
      <w:proofErr w:type="spellEnd"/>
      <w:r w:rsidRPr="00C62725">
        <w:rPr>
          <w:kern w:val="1"/>
          <w:sz w:val="18"/>
          <w:szCs w:val="18"/>
        </w:rPr>
        <w:t xml:space="preserve">                                                      </w:t>
      </w:r>
      <w:proofErr w:type="spellStart"/>
      <w:r w:rsidRPr="00C62725">
        <w:rPr>
          <w:kern w:val="1"/>
          <w:sz w:val="18"/>
          <w:szCs w:val="18"/>
        </w:rPr>
        <w:t>___________________И.В.Ермолаева</w:t>
      </w:r>
      <w:proofErr w:type="spellEnd"/>
    </w:p>
    <w:p w:rsidR="000E54B1" w:rsidRPr="00A54CA6" w:rsidRDefault="000E54B1" w:rsidP="000E54B1">
      <w:pPr>
        <w:tabs>
          <w:tab w:val="left" w:pos="1080"/>
          <w:tab w:val="left" w:pos="1620"/>
        </w:tabs>
        <w:spacing w:line="240" w:lineRule="atLeast"/>
        <w:jc w:val="center"/>
        <w:rPr>
          <w:b/>
          <w:sz w:val="18"/>
          <w:szCs w:val="22"/>
        </w:rPr>
      </w:pPr>
    </w:p>
    <w:p w:rsidR="000E54B1" w:rsidRPr="00263CE8" w:rsidRDefault="000E54B1" w:rsidP="000E54B1">
      <w:pPr>
        <w:widowControl w:val="0"/>
        <w:autoSpaceDE w:val="0"/>
        <w:ind w:left="1692" w:firstLine="4680"/>
        <w:jc w:val="right"/>
        <w:rPr>
          <w:kern w:val="2"/>
          <w:sz w:val="18"/>
          <w:szCs w:val="18"/>
        </w:rPr>
      </w:pPr>
      <w:r w:rsidRPr="00263CE8">
        <w:rPr>
          <w:kern w:val="2"/>
          <w:sz w:val="18"/>
          <w:szCs w:val="18"/>
        </w:rPr>
        <w:t xml:space="preserve">Приложение </w:t>
      </w:r>
    </w:p>
    <w:p w:rsidR="000E54B1" w:rsidRPr="00263CE8" w:rsidRDefault="000E54B1" w:rsidP="000E54B1">
      <w:pPr>
        <w:widowControl w:val="0"/>
        <w:autoSpaceDE w:val="0"/>
        <w:ind w:left="1692" w:firstLine="4680"/>
        <w:jc w:val="right"/>
        <w:rPr>
          <w:kern w:val="2"/>
          <w:sz w:val="18"/>
          <w:szCs w:val="18"/>
        </w:rPr>
      </w:pPr>
      <w:r w:rsidRPr="00263CE8">
        <w:rPr>
          <w:kern w:val="2"/>
          <w:sz w:val="18"/>
          <w:szCs w:val="18"/>
        </w:rPr>
        <w:t>к решению Совета депутатов</w:t>
      </w:r>
    </w:p>
    <w:p w:rsidR="000E54B1" w:rsidRPr="00263CE8" w:rsidRDefault="000E54B1" w:rsidP="000E54B1">
      <w:pPr>
        <w:widowControl w:val="0"/>
        <w:autoSpaceDE w:val="0"/>
        <w:ind w:left="1692" w:firstLine="4680"/>
        <w:jc w:val="right"/>
        <w:rPr>
          <w:kern w:val="2"/>
          <w:sz w:val="18"/>
          <w:szCs w:val="18"/>
        </w:rPr>
      </w:pPr>
      <w:r w:rsidRPr="00263CE8">
        <w:rPr>
          <w:kern w:val="2"/>
          <w:sz w:val="18"/>
          <w:szCs w:val="18"/>
        </w:rPr>
        <w:t>городского поселения Агириш</w:t>
      </w:r>
    </w:p>
    <w:p w:rsidR="000E54B1" w:rsidRPr="00263CE8" w:rsidRDefault="000E54B1" w:rsidP="000E54B1">
      <w:pPr>
        <w:widowControl w:val="0"/>
        <w:autoSpaceDE w:val="0"/>
        <w:ind w:left="1692" w:firstLine="4680"/>
        <w:jc w:val="right"/>
        <w:rPr>
          <w:kern w:val="2"/>
          <w:sz w:val="18"/>
          <w:szCs w:val="18"/>
        </w:rPr>
      </w:pPr>
      <w:r w:rsidRPr="00263CE8">
        <w:rPr>
          <w:kern w:val="2"/>
          <w:sz w:val="18"/>
          <w:szCs w:val="18"/>
        </w:rPr>
        <w:t>от 14.12.2023  № 27</w:t>
      </w:r>
    </w:p>
    <w:p w:rsidR="000E54B1" w:rsidRPr="00263CE8" w:rsidRDefault="000E54B1" w:rsidP="000E54B1">
      <w:pPr>
        <w:widowControl w:val="0"/>
        <w:autoSpaceDE w:val="0"/>
        <w:ind w:left="1692" w:firstLine="4680"/>
        <w:jc w:val="both"/>
        <w:rPr>
          <w:kern w:val="2"/>
          <w:sz w:val="18"/>
          <w:szCs w:val="18"/>
        </w:rPr>
      </w:pPr>
    </w:p>
    <w:p w:rsidR="000E54B1" w:rsidRPr="00263CE8" w:rsidRDefault="000E54B1" w:rsidP="000E54B1">
      <w:pPr>
        <w:widowControl w:val="0"/>
        <w:autoSpaceDE w:val="0"/>
        <w:ind w:left="1692" w:firstLine="4680"/>
        <w:jc w:val="both"/>
        <w:rPr>
          <w:kern w:val="2"/>
          <w:sz w:val="18"/>
          <w:szCs w:val="18"/>
        </w:rPr>
      </w:pPr>
    </w:p>
    <w:p w:rsidR="000E54B1" w:rsidRPr="00263CE8" w:rsidRDefault="000E54B1" w:rsidP="000E54B1">
      <w:pPr>
        <w:widowControl w:val="0"/>
        <w:autoSpaceDE w:val="0"/>
        <w:ind w:left="1692" w:firstLine="4680"/>
        <w:jc w:val="both"/>
        <w:rPr>
          <w:kern w:val="2"/>
          <w:sz w:val="18"/>
          <w:szCs w:val="18"/>
        </w:rPr>
      </w:pPr>
    </w:p>
    <w:p w:rsidR="000E54B1" w:rsidRPr="00263CE8" w:rsidRDefault="000E54B1" w:rsidP="000E54B1">
      <w:pPr>
        <w:widowControl w:val="0"/>
        <w:autoSpaceDE w:val="0"/>
        <w:ind w:left="1692" w:firstLine="4680"/>
        <w:jc w:val="both"/>
        <w:rPr>
          <w:kern w:val="2"/>
          <w:sz w:val="18"/>
          <w:szCs w:val="18"/>
        </w:rPr>
      </w:pPr>
    </w:p>
    <w:p w:rsidR="000E54B1" w:rsidRPr="00263CE8" w:rsidRDefault="000E54B1" w:rsidP="000E54B1">
      <w:pPr>
        <w:widowControl w:val="0"/>
        <w:autoSpaceDE w:val="0"/>
        <w:ind w:left="1692" w:firstLine="4680"/>
        <w:jc w:val="both"/>
        <w:rPr>
          <w:kern w:val="2"/>
          <w:sz w:val="18"/>
          <w:szCs w:val="18"/>
        </w:rPr>
      </w:pPr>
    </w:p>
    <w:p w:rsidR="000E54B1" w:rsidRPr="00263CE8" w:rsidRDefault="000E54B1" w:rsidP="000E54B1">
      <w:pPr>
        <w:widowControl w:val="0"/>
        <w:autoSpaceDE w:val="0"/>
        <w:ind w:left="1692" w:firstLine="4680"/>
        <w:jc w:val="both"/>
        <w:rPr>
          <w:sz w:val="18"/>
          <w:szCs w:val="18"/>
        </w:rPr>
      </w:pPr>
      <w:r>
        <w:rPr>
          <w:noProof/>
          <w:sz w:val="18"/>
          <w:szCs w:val="18"/>
        </w:rPr>
        <w:drawing>
          <wp:anchor distT="0" distB="0" distL="114935" distR="114935" simplePos="0" relativeHeight="251674624" behindDoc="1" locked="0" layoutInCell="1" allowOverlap="1">
            <wp:simplePos x="0" y="0"/>
            <wp:positionH relativeFrom="column">
              <wp:posOffset>2633345</wp:posOffset>
            </wp:positionH>
            <wp:positionV relativeFrom="paragraph">
              <wp:posOffset>-426720</wp:posOffset>
            </wp:positionV>
            <wp:extent cx="606425" cy="813435"/>
            <wp:effectExtent l="19050" t="0" r="3175" b="0"/>
            <wp:wrapTight wrapText="bothSides">
              <wp:wrapPolygon edited="0">
                <wp:start x="-679" y="0"/>
                <wp:lineTo x="-679" y="21246"/>
                <wp:lineTo x="21713" y="21246"/>
                <wp:lineTo x="21713" y="0"/>
                <wp:lineTo x="-679"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606425" cy="813435"/>
                    </a:xfrm>
                    <a:prstGeom prst="rect">
                      <a:avLst/>
                    </a:prstGeom>
                    <a:solidFill>
                      <a:srgbClr val="FFFFFF"/>
                    </a:solidFill>
                    <a:ln w="9525">
                      <a:noFill/>
                      <a:miter lim="800000"/>
                      <a:headEnd/>
                      <a:tailEnd/>
                    </a:ln>
                  </pic:spPr>
                </pic:pic>
              </a:graphicData>
            </a:graphic>
          </wp:anchor>
        </w:drawing>
      </w:r>
      <w:r w:rsidRPr="00263CE8">
        <w:rPr>
          <w:kern w:val="2"/>
          <w:sz w:val="18"/>
          <w:szCs w:val="18"/>
        </w:rPr>
        <w:t xml:space="preserve">             </w:t>
      </w:r>
    </w:p>
    <w:p w:rsidR="000E54B1" w:rsidRPr="00263CE8" w:rsidRDefault="000E54B1" w:rsidP="000E54B1">
      <w:pPr>
        <w:pStyle w:val="19"/>
        <w:jc w:val="left"/>
        <w:rPr>
          <w:sz w:val="18"/>
          <w:szCs w:val="18"/>
        </w:rPr>
      </w:pPr>
    </w:p>
    <w:p w:rsidR="000E54B1" w:rsidRPr="00263CE8" w:rsidRDefault="000E54B1" w:rsidP="000E54B1">
      <w:pPr>
        <w:pStyle w:val="19"/>
        <w:jc w:val="left"/>
        <w:rPr>
          <w:sz w:val="18"/>
          <w:szCs w:val="18"/>
        </w:rPr>
      </w:pPr>
    </w:p>
    <w:p w:rsidR="000E54B1" w:rsidRPr="00263CE8" w:rsidRDefault="000E54B1" w:rsidP="000E54B1">
      <w:pPr>
        <w:pStyle w:val="19"/>
        <w:rPr>
          <w:sz w:val="18"/>
          <w:szCs w:val="18"/>
        </w:rPr>
      </w:pPr>
      <w:r w:rsidRPr="00263CE8">
        <w:rPr>
          <w:sz w:val="18"/>
          <w:szCs w:val="18"/>
        </w:rPr>
        <w:t>Ханты-Мансийский автономный округ – Югра</w:t>
      </w:r>
    </w:p>
    <w:p w:rsidR="000E54B1" w:rsidRPr="00263CE8" w:rsidRDefault="000E54B1" w:rsidP="000E54B1">
      <w:pPr>
        <w:pStyle w:val="19"/>
        <w:rPr>
          <w:sz w:val="18"/>
          <w:szCs w:val="18"/>
        </w:rPr>
      </w:pPr>
      <w:r w:rsidRPr="00263CE8">
        <w:rPr>
          <w:sz w:val="18"/>
          <w:szCs w:val="18"/>
        </w:rPr>
        <w:t>Советский район</w:t>
      </w:r>
    </w:p>
    <w:p w:rsidR="000E54B1" w:rsidRPr="00263CE8" w:rsidRDefault="000E54B1" w:rsidP="000E54B1">
      <w:pPr>
        <w:spacing w:line="240" w:lineRule="atLeast"/>
        <w:jc w:val="center"/>
        <w:rPr>
          <w:sz w:val="18"/>
          <w:szCs w:val="18"/>
        </w:rPr>
      </w:pPr>
      <w:r w:rsidRPr="00263CE8">
        <w:rPr>
          <w:b/>
          <w:sz w:val="18"/>
          <w:szCs w:val="18"/>
        </w:rPr>
        <w:t>городское поселение Агириш</w:t>
      </w:r>
    </w:p>
    <w:p w:rsidR="000E54B1" w:rsidRPr="00263CE8" w:rsidRDefault="000E54B1" w:rsidP="000E54B1">
      <w:pPr>
        <w:spacing w:line="240" w:lineRule="atLeast"/>
        <w:jc w:val="center"/>
        <w:rPr>
          <w:b/>
          <w:bCs/>
          <w:sz w:val="18"/>
          <w:szCs w:val="18"/>
        </w:rPr>
      </w:pPr>
      <w:r w:rsidRPr="00263CE8">
        <w:rPr>
          <w:sz w:val="18"/>
          <w:szCs w:val="18"/>
        </w:rPr>
        <w:t xml:space="preserve">         </w:t>
      </w:r>
      <w:r w:rsidRPr="00263CE8">
        <w:rPr>
          <w:b/>
          <w:sz w:val="18"/>
          <w:szCs w:val="18"/>
        </w:rPr>
        <w:t>СОВЕТ   ДЕПУТАТОВ</w:t>
      </w:r>
    </w:p>
    <w:p w:rsidR="000E54B1" w:rsidRPr="00263CE8" w:rsidRDefault="000E54B1" w:rsidP="000E54B1">
      <w:pPr>
        <w:spacing w:line="240" w:lineRule="atLeast"/>
        <w:ind w:right="-665"/>
        <w:jc w:val="both"/>
        <w:rPr>
          <w:sz w:val="18"/>
          <w:szCs w:val="18"/>
        </w:rPr>
      </w:pPr>
      <w:r w:rsidRPr="00263CE8">
        <w:rPr>
          <w:b/>
          <w:bCs/>
          <w:sz w:val="18"/>
          <w:szCs w:val="18"/>
        </w:rPr>
        <w:tab/>
        <w:t xml:space="preserve"> </w:t>
      </w:r>
      <w:r w:rsidRPr="00263CE8">
        <w:rPr>
          <w:b/>
          <w:bCs/>
          <w:sz w:val="18"/>
          <w:szCs w:val="18"/>
        </w:rPr>
        <w:tab/>
      </w:r>
      <w:r w:rsidRPr="00263CE8">
        <w:rPr>
          <w:b/>
          <w:bCs/>
          <w:sz w:val="18"/>
          <w:szCs w:val="18"/>
        </w:rPr>
        <w:tab/>
        <w:t xml:space="preserve">                          </w:t>
      </w:r>
      <w:r w:rsidRPr="00263CE8">
        <w:rPr>
          <w:b/>
          <w:bCs/>
          <w:sz w:val="18"/>
          <w:szCs w:val="18"/>
          <w:u w:val="single"/>
        </w:rPr>
        <w:t xml:space="preserve">                                                                                       </w:t>
      </w:r>
    </w:p>
    <w:tbl>
      <w:tblPr>
        <w:tblW w:w="0" w:type="auto"/>
        <w:tblInd w:w="70" w:type="dxa"/>
        <w:tblLayout w:type="fixed"/>
        <w:tblCellMar>
          <w:left w:w="70" w:type="dxa"/>
          <w:right w:w="70" w:type="dxa"/>
        </w:tblCellMar>
        <w:tblLook w:val="0000"/>
      </w:tblPr>
      <w:tblGrid>
        <w:gridCol w:w="9540"/>
      </w:tblGrid>
      <w:tr w:rsidR="000E54B1" w:rsidRPr="00263CE8" w:rsidTr="000E54B1">
        <w:trPr>
          <w:trHeight w:val="399"/>
        </w:trPr>
        <w:tc>
          <w:tcPr>
            <w:tcW w:w="9540" w:type="dxa"/>
            <w:tcBorders>
              <w:top w:val="double" w:sz="1" w:space="0" w:color="000000"/>
            </w:tcBorders>
            <w:shd w:val="clear" w:color="auto" w:fill="auto"/>
          </w:tcPr>
          <w:p w:rsidR="000E54B1" w:rsidRPr="00263CE8" w:rsidRDefault="000E54B1" w:rsidP="000E54B1">
            <w:pPr>
              <w:widowControl w:val="0"/>
              <w:autoSpaceDE w:val="0"/>
              <w:ind w:right="-5"/>
              <w:jc w:val="center"/>
              <w:rPr>
                <w:sz w:val="18"/>
                <w:szCs w:val="18"/>
              </w:rPr>
            </w:pPr>
            <w:r w:rsidRPr="00263CE8">
              <w:rPr>
                <w:sz w:val="18"/>
                <w:szCs w:val="18"/>
              </w:rPr>
              <w:t>проект</w:t>
            </w:r>
          </w:p>
        </w:tc>
      </w:tr>
    </w:tbl>
    <w:p w:rsidR="000E54B1" w:rsidRPr="00263CE8" w:rsidRDefault="000E54B1" w:rsidP="000E54B1">
      <w:pPr>
        <w:widowControl w:val="0"/>
        <w:autoSpaceDE w:val="0"/>
        <w:ind w:right="-5"/>
        <w:jc w:val="center"/>
        <w:rPr>
          <w:b/>
          <w:sz w:val="18"/>
          <w:szCs w:val="18"/>
        </w:rPr>
      </w:pPr>
      <w:r w:rsidRPr="00263CE8">
        <w:rPr>
          <w:b/>
          <w:sz w:val="18"/>
          <w:szCs w:val="18"/>
        </w:rPr>
        <w:t>РЕШЕНИЕ</w:t>
      </w:r>
    </w:p>
    <w:p w:rsidR="000E54B1" w:rsidRPr="00263CE8" w:rsidRDefault="000E54B1" w:rsidP="000E54B1">
      <w:pPr>
        <w:widowControl w:val="0"/>
        <w:tabs>
          <w:tab w:val="center" w:pos="4796"/>
        </w:tabs>
        <w:autoSpaceDE w:val="0"/>
        <w:ind w:left="-709" w:right="-665"/>
        <w:jc w:val="both"/>
        <w:rPr>
          <w:b/>
          <w:bCs/>
          <w:sz w:val="18"/>
          <w:szCs w:val="18"/>
        </w:rPr>
      </w:pPr>
      <w:r w:rsidRPr="00263CE8">
        <w:rPr>
          <w:b/>
          <w:bCs/>
          <w:sz w:val="18"/>
          <w:szCs w:val="18"/>
        </w:rPr>
        <w:t xml:space="preserve">    </w:t>
      </w:r>
      <w:r w:rsidRPr="00263CE8">
        <w:rPr>
          <w:b/>
          <w:bCs/>
          <w:sz w:val="18"/>
          <w:szCs w:val="18"/>
        </w:rPr>
        <w:tab/>
      </w:r>
    </w:p>
    <w:p w:rsidR="000E54B1" w:rsidRPr="00263CE8" w:rsidRDefault="000E54B1" w:rsidP="000E54B1">
      <w:pPr>
        <w:widowControl w:val="0"/>
        <w:autoSpaceDE w:val="0"/>
        <w:ind w:left="-709" w:right="-665"/>
        <w:jc w:val="both"/>
        <w:rPr>
          <w:bCs/>
          <w:sz w:val="18"/>
          <w:szCs w:val="18"/>
        </w:rPr>
      </w:pPr>
      <w:r w:rsidRPr="00263CE8">
        <w:rPr>
          <w:bCs/>
          <w:sz w:val="18"/>
          <w:szCs w:val="18"/>
        </w:rPr>
        <w:t xml:space="preserve">            «   »   декабря   2023 г.                                                                                                       № _____</w:t>
      </w:r>
    </w:p>
    <w:p w:rsidR="000E54B1" w:rsidRPr="00263CE8" w:rsidRDefault="000E54B1" w:rsidP="000E54B1">
      <w:pPr>
        <w:widowControl w:val="0"/>
        <w:autoSpaceDE w:val="0"/>
        <w:ind w:left="-709" w:right="-665"/>
        <w:jc w:val="both"/>
        <w:rPr>
          <w:b/>
          <w:bCs/>
          <w:sz w:val="18"/>
          <w:szCs w:val="18"/>
        </w:rPr>
      </w:pPr>
      <w:r w:rsidRPr="00263CE8">
        <w:rPr>
          <w:b/>
          <w:bCs/>
          <w:sz w:val="18"/>
          <w:szCs w:val="18"/>
        </w:rPr>
        <w:t xml:space="preserve">          </w:t>
      </w:r>
    </w:p>
    <w:p w:rsidR="000E54B1" w:rsidRPr="00263CE8" w:rsidRDefault="000E54B1" w:rsidP="000E54B1">
      <w:pPr>
        <w:widowControl w:val="0"/>
        <w:autoSpaceDE w:val="0"/>
        <w:ind w:left="-709" w:right="-665"/>
        <w:jc w:val="both"/>
        <w:rPr>
          <w:bCs/>
          <w:sz w:val="18"/>
          <w:szCs w:val="18"/>
        </w:rPr>
      </w:pPr>
      <w:r w:rsidRPr="00263CE8">
        <w:rPr>
          <w:b/>
          <w:bCs/>
          <w:sz w:val="18"/>
          <w:szCs w:val="18"/>
        </w:rPr>
        <w:t xml:space="preserve">            </w:t>
      </w:r>
      <w:r w:rsidRPr="00263CE8">
        <w:rPr>
          <w:bCs/>
          <w:sz w:val="18"/>
          <w:szCs w:val="18"/>
        </w:rPr>
        <w:t>О  бюджете  городского поселения Агириш</w:t>
      </w:r>
    </w:p>
    <w:p w:rsidR="000E54B1" w:rsidRPr="00263CE8" w:rsidRDefault="000E54B1" w:rsidP="000E54B1">
      <w:pPr>
        <w:widowControl w:val="0"/>
        <w:autoSpaceDE w:val="0"/>
        <w:ind w:left="-709" w:right="-665"/>
        <w:jc w:val="both"/>
        <w:rPr>
          <w:kern w:val="1"/>
          <w:sz w:val="18"/>
          <w:szCs w:val="18"/>
        </w:rPr>
      </w:pPr>
      <w:r w:rsidRPr="00263CE8">
        <w:rPr>
          <w:bCs/>
          <w:sz w:val="18"/>
          <w:szCs w:val="18"/>
        </w:rPr>
        <w:t xml:space="preserve">            на 2024 год и на плановый период 2025 и 2026 годов</w:t>
      </w:r>
    </w:p>
    <w:p w:rsidR="000E54B1" w:rsidRPr="00263CE8" w:rsidRDefault="000E54B1" w:rsidP="000E54B1">
      <w:pPr>
        <w:widowControl w:val="0"/>
        <w:autoSpaceDE w:val="0"/>
        <w:jc w:val="both"/>
        <w:rPr>
          <w:kern w:val="1"/>
          <w:sz w:val="18"/>
          <w:szCs w:val="18"/>
        </w:rPr>
      </w:pPr>
    </w:p>
    <w:p w:rsidR="000E54B1" w:rsidRPr="00263CE8" w:rsidRDefault="000E54B1" w:rsidP="000E54B1">
      <w:pPr>
        <w:widowControl w:val="0"/>
        <w:autoSpaceDE w:val="0"/>
        <w:ind w:firstLine="708"/>
        <w:jc w:val="both"/>
        <w:rPr>
          <w:sz w:val="18"/>
          <w:szCs w:val="18"/>
        </w:rPr>
      </w:pPr>
      <w:r w:rsidRPr="00263CE8">
        <w:rPr>
          <w:kern w:val="1"/>
          <w:sz w:val="18"/>
          <w:szCs w:val="18"/>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w:t>
      </w:r>
      <w:r w:rsidRPr="00263CE8">
        <w:rPr>
          <w:sz w:val="18"/>
          <w:szCs w:val="18"/>
        </w:rPr>
        <w:t xml:space="preserve">Уставом городского </w:t>
      </w:r>
      <w:r w:rsidRPr="00263CE8">
        <w:rPr>
          <w:sz w:val="18"/>
          <w:szCs w:val="18"/>
        </w:rPr>
        <w:lastRenderedPageBreak/>
        <w:t>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 учитывая результаты публичных слушаний</w:t>
      </w:r>
    </w:p>
    <w:p w:rsidR="000E54B1" w:rsidRPr="00263CE8" w:rsidRDefault="000E54B1" w:rsidP="000E54B1">
      <w:pPr>
        <w:widowControl w:val="0"/>
        <w:autoSpaceDE w:val="0"/>
        <w:ind w:firstLine="708"/>
        <w:jc w:val="both"/>
        <w:rPr>
          <w:sz w:val="18"/>
          <w:szCs w:val="18"/>
        </w:rPr>
      </w:pPr>
      <w:r w:rsidRPr="00263CE8">
        <w:rPr>
          <w:sz w:val="18"/>
          <w:szCs w:val="18"/>
        </w:rPr>
        <w:t xml:space="preserve">                 Совет депутатов городского поселения Агириш решил:</w:t>
      </w:r>
    </w:p>
    <w:p w:rsidR="000E54B1" w:rsidRPr="00263CE8" w:rsidRDefault="000E54B1" w:rsidP="000E54B1">
      <w:pPr>
        <w:widowControl w:val="0"/>
        <w:autoSpaceDE w:val="0"/>
        <w:jc w:val="both"/>
        <w:rPr>
          <w:sz w:val="18"/>
          <w:szCs w:val="18"/>
        </w:rPr>
      </w:pPr>
    </w:p>
    <w:p w:rsidR="000E54B1" w:rsidRPr="00263CE8" w:rsidRDefault="000E54B1" w:rsidP="000E54B1">
      <w:pPr>
        <w:widowControl w:val="0"/>
        <w:autoSpaceDE w:val="0"/>
        <w:jc w:val="both"/>
        <w:rPr>
          <w:kern w:val="1"/>
          <w:sz w:val="18"/>
          <w:szCs w:val="18"/>
        </w:rPr>
      </w:pPr>
      <w:r w:rsidRPr="00263CE8">
        <w:rPr>
          <w:kern w:val="1"/>
          <w:sz w:val="18"/>
          <w:szCs w:val="18"/>
        </w:rPr>
        <w:tab/>
        <w:t>1.Утвердить бюджет городского поселения Агириш на 2024 год и на плановый период 2025 и 2026 годов, в том числе:</w:t>
      </w:r>
    </w:p>
    <w:p w:rsidR="000E54B1" w:rsidRPr="00263CE8" w:rsidRDefault="000E54B1" w:rsidP="000E54B1">
      <w:pPr>
        <w:widowControl w:val="0"/>
        <w:autoSpaceDE w:val="0"/>
        <w:jc w:val="both"/>
        <w:rPr>
          <w:kern w:val="1"/>
          <w:sz w:val="18"/>
          <w:szCs w:val="18"/>
        </w:rPr>
      </w:pPr>
    </w:p>
    <w:p w:rsidR="000E54B1" w:rsidRPr="00263CE8" w:rsidRDefault="000E54B1" w:rsidP="000E54B1">
      <w:pPr>
        <w:widowControl w:val="0"/>
        <w:autoSpaceDE w:val="0"/>
        <w:ind w:firstLine="360"/>
        <w:jc w:val="both"/>
        <w:rPr>
          <w:b/>
          <w:kern w:val="1"/>
          <w:sz w:val="18"/>
          <w:szCs w:val="18"/>
        </w:rPr>
      </w:pPr>
      <w:r w:rsidRPr="00263CE8">
        <w:rPr>
          <w:b/>
          <w:kern w:val="1"/>
          <w:sz w:val="18"/>
          <w:szCs w:val="18"/>
        </w:rPr>
        <w:t xml:space="preserve">    Статья 1. Основные характеристики бюджета городского поселения Агириш на 2024 год и на плановый период 2025 и 2026 годов.</w:t>
      </w:r>
    </w:p>
    <w:p w:rsidR="000E54B1" w:rsidRPr="00263CE8" w:rsidRDefault="001C720F" w:rsidP="000E54B1">
      <w:pPr>
        <w:widowControl w:val="0"/>
        <w:autoSpaceDE w:val="0"/>
        <w:autoSpaceDN w:val="0"/>
        <w:adjustRightInd w:val="0"/>
        <w:ind w:firstLine="709"/>
        <w:jc w:val="both"/>
        <w:rPr>
          <w:bCs/>
          <w:sz w:val="18"/>
          <w:szCs w:val="18"/>
        </w:rPr>
      </w:pPr>
      <w:fldSimple w:instr=" COMMENTS &quot;1) &quot;$#/$\%^ТипКласса:ПолеНомер;Идентификатор:НомерЭлемента;ПозицияНомера:1;СтильНомера:Арабская;РазделительНомера:) ;$#\$/%^\* MERGEFORMAT \* MERGEFORMAT ">
        <w:r w:rsidR="000E54B1" w:rsidRPr="00263CE8">
          <w:rPr>
            <w:bCs/>
            <w:sz w:val="18"/>
            <w:szCs w:val="18"/>
          </w:rPr>
          <w:t xml:space="preserve">1. </w:t>
        </w:r>
      </w:fldSimple>
      <w:r w:rsidR="000E54B1" w:rsidRPr="00263CE8">
        <w:rPr>
          <w:bCs/>
          <w:sz w:val="18"/>
          <w:szCs w:val="18"/>
        </w:rPr>
        <w:t>Утвердить основные характеристики бюджета городского поселения Агириш на 2024 год:</w:t>
      </w:r>
    </w:p>
    <w:p w:rsidR="000E54B1" w:rsidRPr="00263CE8" w:rsidRDefault="000E54B1" w:rsidP="000E54B1">
      <w:pPr>
        <w:widowControl w:val="0"/>
        <w:autoSpaceDE w:val="0"/>
        <w:autoSpaceDN w:val="0"/>
        <w:adjustRightInd w:val="0"/>
        <w:ind w:firstLine="709"/>
        <w:jc w:val="both"/>
        <w:rPr>
          <w:bCs/>
          <w:sz w:val="18"/>
          <w:szCs w:val="18"/>
        </w:rPr>
      </w:pPr>
      <w:r w:rsidRPr="00263CE8">
        <w:rPr>
          <w:bCs/>
          <w:sz w:val="18"/>
          <w:szCs w:val="18"/>
        </w:rPr>
        <w:t>1) общий объем доходов бюджета городского поселения Агириш в сумме 40 406 286 рублей 79 копеек согласно приложению 1 к настоящему решению;</w:t>
      </w:r>
    </w:p>
    <w:p w:rsidR="000E54B1" w:rsidRPr="00263CE8" w:rsidRDefault="000E54B1" w:rsidP="000E54B1">
      <w:pPr>
        <w:widowControl w:val="0"/>
        <w:autoSpaceDE w:val="0"/>
        <w:jc w:val="both"/>
        <w:rPr>
          <w:kern w:val="1"/>
          <w:sz w:val="18"/>
          <w:szCs w:val="18"/>
        </w:rPr>
      </w:pPr>
      <w:r w:rsidRPr="00263CE8">
        <w:rPr>
          <w:kern w:val="1"/>
          <w:sz w:val="18"/>
          <w:szCs w:val="18"/>
        </w:rPr>
        <w:tab/>
        <w:t>2) общий объем расходов бюджета городского поселения Агириш в сумме 40 406 286 рублей 79 копеек;</w:t>
      </w:r>
    </w:p>
    <w:p w:rsidR="000E54B1" w:rsidRPr="00263CE8" w:rsidRDefault="000E54B1" w:rsidP="000E54B1">
      <w:pPr>
        <w:widowControl w:val="0"/>
        <w:autoSpaceDE w:val="0"/>
        <w:jc w:val="both"/>
        <w:rPr>
          <w:kern w:val="1"/>
          <w:sz w:val="18"/>
          <w:szCs w:val="18"/>
        </w:rPr>
      </w:pPr>
      <w:r w:rsidRPr="00263CE8">
        <w:rPr>
          <w:kern w:val="1"/>
          <w:sz w:val="18"/>
          <w:szCs w:val="18"/>
        </w:rPr>
        <w:tab/>
        <w:t>3) дефицит (</w:t>
      </w:r>
      <w:proofErr w:type="spellStart"/>
      <w:r w:rsidRPr="00263CE8">
        <w:rPr>
          <w:kern w:val="1"/>
          <w:sz w:val="18"/>
          <w:szCs w:val="18"/>
        </w:rPr>
        <w:t>профицит</w:t>
      </w:r>
      <w:proofErr w:type="spellEnd"/>
      <w:r w:rsidRPr="00263CE8">
        <w:rPr>
          <w:kern w:val="1"/>
          <w:sz w:val="18"/>
          <w:szCs w:val="18"/>
        </w:rPr>
        <w:t>) бюджета городского поселения Агириш в сумме 0 рублей 00 копеек;</w:t>
      </w:r>
    </w:p>
    <w:p w:rsidR="000E54B1" w:rsidRPr="00263CE8" w:rsidRDefault="000E54B1" w:rsidP="000E54B1">
      <w:pPr>
        <w:widowControl w:val="0"/>
        <w:autoSpaceDE w:val="0"/>
        <w:jc w:val="both"/>
        <w:rPr>
          <w:kern w:val="1"/>
          <w:sz w:val="18"/>
          <w:szCs w:val="18"/>
        </w:rPr>
      </w:pPr>
      <w:r w:rsidRPr="00263CE8">
        <w:rPr>
          <w:kern w:val="1"/>
          <w:sz w:val="18"/>
          <w:szCs w:val="18"/>
        </w:rPr>
        <w:tab/>
        <w:t>4) верхний предел муниципального внутреннего долга городского поселения Агириш на 1 января 2025 года в сумме 0 рублей 00 копеек, в том числе верхний предел долга по муниципальным гарантиям городского поселения Агириш в сумме 0 рублей 00 копеек;</w:t>
      </w:r>
    </w:p>
    <w:p w:rsidR="000E54B1" w:rsidRPr="00263CE8" w:rsidRDefault="000E54B1" w:rsidP="000E54B1">
      <w:pPr>
        <w:widowControl w:val="0"/>
        <w:autoSpaceDE w:val="0"/>
        <w:jc w:val="both"/>
        <w:rPr>
          <w:kern w:val="1"/>
          <w:sz w:val="18"/>
          <w:szCs w:val="18"/>
        </w:rPr>
      </w:pPr>
      <w:r w:rsidRPr="00263CE8">
        <w:rPr>
          <w:kern w:val="1"/>
          <w:sz w:val="18"/>
          <w:szCs w:val="18"/>
        </w:rPr>
        <w:tab/>
        <w:t>5) объем расходов муниципального внутреннего долга городского поселения Агириш в сумме 0 рублей 00 копеек;</w:t>
      </w:r>
    </w:p>
    <w:p w:rsidR="000E54B1" w:rsidRPr="00263CE8" w:rsidRDefault="000E54B1" w:rsidP="000E54B1">
      <w:pPr>
        <w:widowControl w:val="0"/>
        <w:autoSpaceDE w:val="0"/>
        <w:jc w:val="both"/>
        <w:rPr>
          <w:kern w:val="1"/>
          <w:sz w:val="18"/>
          <w:szCs w:val="18"/>
        </w:rPr>
      </w:pPr>
      <w:r w:rsidRPr="00263CE8">
        <w:rPr>
          <w:kern w:val="1"/>
          <w:sz w:val="18"/>
          <w:szCs w:val="18"/>
        </w:rPr>
        <w:tab/>
        <w:t>6) объем расходов на обслуживание муниципального внутреннего долга городского поселения Агириш в сумме 0 рублей 00 копеек.</w:t>
      </w:r>
    </w:p>
    <w:p w:rsidR="000E54B1" w:rsidRPr="00263CE8" w:rsidRDefault="000E54B1" w:rsidP="000E54B1">
      <w:pPr>
        <w:widowControl w:val="0"/>
        <w:autoSpaceDE w:val="0"/>
        <w:ind w:firstLine="360"/>
        <w:jc w:val="both"/>
        <w:rPr>
          <w:kern w:val="1"/>
          <w:sz w:val="18"/>
          <w:szCs w:val="18"/>
        </w:rPr>
      </w:pPr>
      <w:r w:rsidRPr="00263CE8">
        <w:rPr>
          <w:kern w:val="1"/>
          <w:sz w:val="18"/>
          <w:szCs w:val="18"/>
        </w:rPr>
        <w:tab/>
        <w:t>2. Утвердить основные характеристики бюджета городского поселения Агириш  на плановый период 2025 и 2026 годов:</w:t>
      </w:r>
    </w:p>
    <w:p w:rsidR="000E54B1" w:rsidRPr="00263CE8" w:rsidRDefault="000E54B1" w:rsidP="000E54B1">
      <w:pPr>
        <w:widowControl w:val="0"/>
        <w:autoSpaceDE w:val="0"/>
        <w:jc w:val="both"/>
        <w:rPr>
          <w:kern w:val="1"/>
          <w:sz w:val="18"/>
          <w:szCs w:val="18"/>
        </w:rPr>
      </w:pPr>
      <w:r w:rsidRPr="00263CE8">
        <w:rPr>
          <w:kern w:val="1"/>
          <w:sz w:val="18"/>
          <w:szCs w:val="18"/>
        </w:rPr>
        <w:tab/>
        <w:t>1) общий объем доходов бюджета городского поселения Агириш на 2025 год в сумме 33 507 105 рублей 91 копейка и на 2026 год в сумме 33 677 337 рублей 91 копейка, согласно приложению № 2 к настоящему решению;</w:t>
      </w:r>
    </w:p>
    <w:p w:rsidR="000E54B1" w:rsidRPr="00263CE8" w:rsidRDefault="000E54B1" w:rsidP="000E54B1">
      <w:pPr>
        <w:widowControl w:val="0"/>
        <w:autoSpaceDE w:val="0"/>
        <w:jc w:val="both"/>
        <w:rPr>
          <w:kern w:val="1"/>
          <w:sz w:val="18"/>
          <w:szCs w:val="18"/>
        </w:rPr>
      </w:pPr>
      <w:r w:rsidRPr="00263CE8">
        <w:rPr>
          <w:kern w:val="1"/>
          <w:sz w:val="18"/>
          <w:szCs w:val="18"/>
        </w:rPr>
        <w:tab/>
      </w:r>
      <w:proofErr w:type="gramStart"/>
      <w:r w:rsidRPr="00263CE8">
        <w:rPr>
          <w:kern w:val="1"/>
          <w:sz w:val="18"/>
          <w:szCs w:val="18"/>
        </w:rPr>
        <w:t>2) общий объем расходов бюджета городского поселения Агириш на 2025 год в сумме 33 507 105 рублей 91 копейка и на 2026 год в сумме 33 677 337 рублей 91 копейка, в том числе условно-утвержденные расходы на 2025 год в сумме 817 607 рублей 31 копейка и на 2026 год в сумме 1 640 016 рублей 21 копейка;</w:t>
      </w:r>
      <w:proofErr w:type="gramEnd"/>
    </w:p>
    <w:p w:rsidR="000E54B1" w:rsidRPr="00263CE8" w:rsidRDefault="000E54B1" w:rsidP="000E54B1">
      <w:pPr>
        <w:widowControl w:val="0"/>
        <w:autoSpaceDE w:val="0"/>
        <w:jc w:val="both"/>
        <w:rPr>
          <w:kern w:val="1"/>
          <w:sz w:val="18"/>
          <w:szCs w:val="18"/>
        </w:rPr>
      </w:pPr>
      <w:r w:rsidRPr="00263CE8">
        <w:rPr>
          <w:kern w:val="1"/>
          <w:sz w:val="18"/>
          <w:szCs w:val="18"/>
        </w:rPr>
        <w:tab/>
        <w:t>3) дефицит (</w:t>
      </w:r>
      <w:proofErr w:type="spellStart"/>
      <w:r w:rsidRPr="00263CE8">
        <w:rPr>
          <w:kern w:val="1"/>
          <w:sz w:val="18"/>
          <w:szCs w:val="18"/>
        </w:rPr>
        <w:t>профицит</w:t>
      </w:r>
      <w:proofErr w:type="spellEnd"/>
      <w:r w:rsidRPr="00263CE8">
        <w:rPr>
          <w:kern w:val="1"/>
          <w:sz w:val="18"/>
          <w:szCs w:val="18"/>
        </w:rPr>
        <w:t>) бюджета городского поселения Агириш на 2025 год в сумме 0 рублей 00 копеек и на 2026 год в сумме 0 рублей 00 копеек;</w:t>
      </w:r>
    </w:p>
    <w:p w:rsidR="000E54B1" w:rsidRPr="00263CE8" w:rsidRDefault="000E54B1" w:rsidP="000E54B1">
      <w:pPr>
        <w:widowControl w:val="0"/>
        <w:autoSpaceDE w:val="0"/>
        <w:jc w:val="both"/>
        <w:rPr>
          <w:kern w:val="1"/>
          <w:sz w:val="18"/>
          <w:szCs w:val="18"/>
        </w:rPr>
      </w:pPr>
      <w:r w:rsidRPr="00263CE8">
        <w:rPr>
          <w:kern w:val="1"/>
          <w:sz w:val="18"/>
          <w:szCs w:val="18"/>
        </w:rPr>
        <w:tab/>
      </w:r>
      <w:proofErr w:type="gramStart"/>
      <w:r w:rsidRPr="00263CE8">
        <w:rPr>
          <w:kern w:val="1"/>
          <w:sz w:val="18"/>
          <w:szCs w:val="18"/>
        </w:rPr>
        <w:t>4) верхний предел муниципального внутреннего долга городского поселения Агириш на 1 января 2026 года в сумме 0 рублей 00 копеек и на 1 января 2027 года в сумме 0 рублей 00 копеек, в том числе верхний предел долга по муниципальным гарантиям городского поселения Агириш на 1 января 2026 года в сумме 0 рублей 00 копеек и на 1 января 2027</w:t>
      </w:r>
      <w:proofErr w:type="gramEnd"/>
      <w:r w:rsidRPr="00263CE8">
        <w:rPr>
          <w:kern w:val="1"/>
          <w:sz w:val="18"/>
          <w:szCs w:val="18"/>
        </w:rPr>
        <w:t xml:space="preserve"> в сумме 0 рублей 00 копеек;</w:t>
      </w:r>
    </w:p>
    <w:p w:rsidR="000E54B1" w:rsidRPr="00263CE8" w:rsidRDefault="000E54B1" w:rsidP="000E54B1">
      <w:pPr>
        <w:widowControl w:val="0"/>
        <w:autoSpaceDE w:val="0"/>
        <w:jc w:val="both"/>
        <w:rPr>
          <w:kern w:val="1"/>
          <w:sz w:val="18"/>
          <w:szCs w:val="18"/>
        </w:rPr>
      </w:pPr>
      <w:r w:rsidRPr="00263CE8">
        <w:rPr>
          <w:kern w:val="1"/>
          <w:sz w:val="18"/>
          <w:szCs w:val="18"/>
        </w:rPr>
        <w:tab/>
        <w:t>5) объем расходов муниципального внутреннего долга городского поселения Агириш на 2025 год в сумме 0 рублей 00 копеек и на 2026 год в сумме 0 рублей 00 копеек.</w:t>
      </w:r>
    </w:p>
    <w:p w:rsidR="000E54B1" w:rsidRPr="00263CE8" w:rsidRDefault="000E54B1" w:rsidP="000E54B1">
      <w:pPr>
        <w:pStyle w:val="affff"/>
        <w:rPr>
          <w:sz w:val="18"/>
          <w:szCs w:val="18"/>
        </w:rPr>
      </w:pPr>
      <w:r w:rsidRPr="00263CE8">
        <w:rPr>
          <w:sz w:val="18"/>
          <w:szCs w:val="18"/>
        </w:rPr>
        <w:t xml:space="preserve">           </w:t>
      </w:r>
    </w:p>
    <w:p w:rsidR="000E54B1" w:rsidRPr="00263CE8" w:rsidRDefault="000E54B1" w:rsidP="000E54B1">
      <w:pPr>
        <w:pStyle w:val="affff"/>
        <w:rPr>
          <w:b/>
          <w:sz w:val="18"/>
          <w:szCs w:val="18"/>
        </w:rPr>
      </w:pPr>
      <w:r w:rsidRPr="00263CE8">
        <w:rPr>
          <w:sz w:val="18"/>
          <w:szCs w:val="18"/>
        </w:rPr>
        <w:t xml:space="preserve">            </w:t>
      </w:r>
      <w:r w:rsidRPr="00263CE8">
        <w:rPr>
          <w:b/>
          <w:sz w:val="18"/>
          <w:szCs w:val="18"/>
        </w:rPr>
        <w:t>Статья 2.  Бюджетные ассигнования бюджета городского поселения Агириш на 2024 год и на плановый период 2025 и 2026 годов.</w:t>
      </w:r>
    </w:p>
    <w:p w:rsidR="000E54B1" w:rsidRPr="00263CE8" w:rsidRDefault="000E54B1" w:rsidP="000E54B1">
      <w:pPr>
        <w:pStyle w:val="affff"/>
        <w:rPr>
          <w:b/>
          <w:sz w:val="18"/>
          <w:szCs w:val="18"/>
        </w:rPr>
      </w:pPr>
      <w:r w:rsidRPr="00263CE8">
        <w:rPr>
          <w:b/>
          <w:sz w:val="18"/>
          <w:szCs w:val="18"/>
        </w:rPr>
        <w:t xml:space="preserve">             </w:t>
      </w:r>
      <w:r w:rsidRPr="00263CE8">
        <w:rPr>
          <w:sz w:val="18"/>
          <w:szCs w:val="18"/>
        </w:rPr>
        <w:t xml:space="preserve">1.Утвердить распределение бюджетных ассигнований по разделам, подразделам целевым статьям (муниципальным программам городского поселения Агириш и </w:t>
      </w:r>
      <w:proofErr w:type="spellStart"/>
      <w:r w:rsidRPr="00263CE8">
        <w:rPr>
          <w:sz w:val="18"/>
          <w:szCs w:val="18"/>
        </w:rPr>
        <w:t>непрограммным</w:t>
      </w:r>
      <w:proofErr w:type="spellEnd"/>
      <w:r w:rsidRPr="00263CE8">
        <w:rPr>
          <w:sz w:val="18"/>
          <w:szCs w:val="18"/>
        </w:rPr>
        <w:t xml:space="preserve"> направлениям деятельности), группам и подгруппам видов расходов, классификации расходов бюджета городского поселения Агириш:</w:t>
      </w:r>
    </w:p>
    <w:p w:rsidR="000E54B1" w:rsidRPr="00263CE8" w:rsidRDefault="000E54B1" w:rsidP="000E54B1">
      <w:pPr>
        <w:pStyle w:val="affff"/>
        <w:rPr>
          <w:sz w:val="18"/>
          <w:szCs w:val="18"/>
        </w:rPr>
      </w:pPr>
      <w:r w:rsidRPr="00263CE8">
        <w:rPr>
          <w:sz w:val="18"/>
          <w:szCs w:val="18"/>
        </w:rPr>
        <w:t xml:space="preserve">             1)  на 2024 год согласно приложению № 3 к настоящему решению;</w:t>
      </w:r>
    </w:p>
    <w:p w:rsidR="000E54B1" w:rsidRPr="00263CE8" w:rsidRDefault="000E54B1" w:rsidP="000E54B1">
      <w:pPr>
        <w:pStyle w:val="affff"/>
        <w:rPr>
          <w:sz w:val="18"/>
          <w:szCs w:val="18"/>
        </w:rPr>
      </w:pPr>
      <w:r w:rsidRPr="00263CE8">
        <w:rPr>
          <w:sz w:val="18"/>
          <w:szCs w:val="18"/>
        </w:rPr>
        <w:t xml:space="preserve">             2) на плановый период 2025 и 2026 годов согласно приложению № 4 к настоящему решению.</w:t>
      </w:r>
    </w:p>
    <w:p w:rsidR="000E54B1" w:rsidRPr="00263CE8" w:rsidRDefault="000E54B1" w:rsidP="000E54B1">
      <w:pPr>
        <w:ind w:firstLine="708"/>
        <w:jc w:val="both"/>
        <w:rPr>
          <w:sz w:val="18"/>
          <w:szCs w:val="18"/>
        </w:rPr>
      </w:pPr>
      <w:r w:rsidRPr="00263CE8">
        <w:rPr>
          <w:sz w:val="18"/>
          <w:szCs w:val="18"/>
        </w:rPr>
        <w:t xml:space="preserve"> 2. Утвердить, распределение бюджетных ассигнований по целевым статьям (муниципальным программам городского поселения Агириш и </w:t>
      </w:r>
      <w:proofErr w:type="spellStart"/>
      <w:r w:rsidRPr="00263CE8">
        <w:rPr>
          <w:sz w:val="18"/>
          <w:szCs w:val="18"/>
        </w:rPr>
        <w:t>непрограммным</w:t>
      </w:r>
      <w:proofErr w:type="spellEnd"/>
      <w:r w:rsidRPr="00263CE8">
        <w:rPr>
          <w:sz w:val="18"/>
          <w:szCs w:val="18"/>
        </w:rPr>
        <w:t xml:space="preserve"> направлениям деятельности), группам и подгруппам видов расходов, классификации расходов бюджета городского поселения Агириш:</w:t>
      </w:r>
    </w:p>
    <w:p w:rsidR="000E54B1" w:rsidRPr="00263CE8" w:rsidRDefault="000E54B1" w:rsidP="000E54B1">
      <w:pPr>
        <w:pStyle w:val="affff"/>
        <w:rPr>
          <w:sz w:val="18"/>
          <w:szCs w:val="18"/>
        </w:rPr>
      </w:pPr>
      <w:r w:rsidRPr="00263CE8">
        <w:rPr>
          <w:sz w:val="18"/>
          <w:szCs w:val="18"/>
        </w:rPr>
        <w:t xml:space="preserve">             1)  на 2024 год согласно приложению № 5 к настоящему решению;</w:t>
      </w:r>
    </w:p>
    <w:p w:rsidR="000E54B1" w:rsidRPr="00263CE8" w:rsidRDefault="000E54B1" w:rsidP="000E54B1">
      <w:pPr>
        <w:pStyle w:val="affff"/>
        <w:rPr>
          <w:sz w:val="18"/>
          <w:szCs w:val="18"/>
        </w:rPr>
      </w:pPr>
      <w:r w:rsidRPr="00263CE8">
        <w:rPr>
          <w:sz w:val="18"/>
          <w:szCs w:val="18"/>
        </w:rPr>
        <w:t xml:space="preserve">             2) на плановый период 2025 и 2026 годов согласно приложению № 6 к настоящему решению.</w:t>
      </w:r>
    </w:p>
    <w:p w:rsidR="000E54B1" w:rsidRPr="00263CE8" w:rsidRDefault="000E54B1" w:rsidP="000E54B1">
      <w:pPr>
        <w:ind w:firstLine="708"/>
        <w:jc w:val="both"/>
        <w:rPr>
          <w:sz w:val="18"/>
          <w:szCs w:val="18"/>
        </w:rPr>
      </w:pPr>
      <w:r w:rsidRPr="00263CE8">
        <w:rPr>
          <w:sz w:val="18"/>
          <w:szCs w:val="18"/>
        </w:rPr>
        <w:t xml:space="preserve"> 3. Утвердить  распределение бюджетных ассигнований по разделам и подразделам классификации расходов бюджета городского поселения Агириш:</w:t>
      </w:r>
    </w:p>
    <w:p w:rsidR="000E54B1" w:rsidRPr="00263CE8" w:rsidRDefault="000E54B1" w:rsidP="000E54B1">
      <w:pPr>
        <w:pStyle w:val="affff"/>
        <w:rPr>
          <w:sz w:val="18"/>
          <w:szCs w:val="18"/>
        </w:rPr>
      </w:pPr>
      <w:r w:rsidRPr="00263CE8">
        <w:rPr>
          <w:sz w:val="18"/>
          <w:szCs w:val="18"/>
        </w:rPr>
        <w:t xml:space="preserve">             1)  на 2024 год согласно приложению № 7 к настоящему решению;</w:t>
      </w:r>
    </w:p>
    <w:p w:rsidR="000E54B1" w:rsidRPr="00263CE8" w:rsidRDefault="000E54B1" w:rsidP="000E54B1">
      <w:pPr>
        <w:pStyle w:val="affff"/>
        <w:rPr>
          <w:sz w:val="18"/>
          <w:szCs w:val="18"/>
        </w:rPr>
      </w:pPr>
      <w:r w:rsidRPr="00263CE8">
        <w:rPr>
          <w:sz w:val="18"/>
          <w:szCs w:val="18"/>
        </w:rPr>
        <w:t xml:space="preserve">             2) на плановый период 2025 и 2026 годов согласно приложению № 8 к настоящему решению.</w:t>
      </w:r>
    </w:p>
    <w:p w:rsidR="000E54B1" w:rsidRPr="00263CE8" w:rsidRDefault="000E54B1" w:rsidP="000E54B1">
      <w:pPr>
        <w:ind w:firstLine="708"/>
        <w:jc w:val="both"/>
        <w:rPr>
          <w:sz w:val="18"/>
          <w:szCs w:val="18"/>
        </w:rPr>
      </w:pPr>
      <w:r w:rsidRPr="00263CE8">
        <w:rPr>
          <w:sz w:val="18"/>
          <w:szCs w:val="18"/>
        </w:rPr>
        <w:t xml:space="preserve"> 4. Утвердить ведомственную структуру расходов бюджета городского поселения Агириш, в том числе в ее составе перечень главных распорядителей средств бюджета городского поселения Агириш:</w:t>
      </w:r>
    </w:p>
    <w:p w:rsidR="000E54B1" w:rsidRPr="00263CE8" w:rsidRDefault="000E54B1" w:rsidP="000E54B1">
      <w:pPr>
        <w:pStyle w:val="affff"/>
        <w:rPr>
          <w:sz w:val="18"/>
          <w:szCs w:val="18"/>
        </w:rPr>
      </w:pPr>
      <w:r w:rsidRPr="00263CE8">
        <w:rPr>
          <w:sz w:val="18"/>
          <w:szCs w:val="18"/>
        </w:rPr>
        <w:t xml:space="preserve">             1)  на 2024 год согласно приложению № 9 к настоящему решению;</w:t>
      </w:r>
    </w:p>
    <w:p w:rsidR="000E54B1" w:rsidRPr="00263CE8" w:rsidRDefault="000E54B1" w:rsidP="000E54B1">
      <w:pPr>
        <w:pStyle w:val="affff"/>
        <w:rPr>
          <w:sz w:val="18"/>
          <w:szCs w:val="18"/>
        </w:rPr>
      </w:pPr>
      <w:r w:rsidRPr="00263CE8">
        <w:rPr>
          <w:sz w:val="18"/>
          <w:szCs w:val="18"/>
        </w:rPr>
        <w:t xml:space="preserve">             2) на плановый период 2025 и 2026 годов согласно приложению № 10 к настоящему решению.</w:t>
      </w:r>
    </w:p>
    <w:p w:rsidR="000E54B1" w:rsidRPr="00263CE8" w:rsidRDefault="000E54B1" w:rsidP="000E54B1">
      <w:pPr>
        <w:ind w:firstLine="708"/>
        <w:jc w:val="both"/>
        <w:rPr>
          <w:sz w:val="18"/>
          <w:szCs w:val="18"/>
        </w:rPr>
      </w:pPr>
      <w:r w:rsidRPr="00263CE8">
        <w:rPr>
          <w:sz w:val="18"/>
          <w:szCs w:val="18"/>
        </w:rPr>
        <w:t xml:space="preserve"> 5.Утвердить объем бюджетных ассигнований на исполнение публичных нормативных обязательств:</w:t>
      </w:r>
    </w:p>
    <w:p w:rsidR="000E54B1" w:rsidRPr="00263CE8" w:rsidRDefault="000E54B1" w:rsidP="000E54B1">
      <w:pPr>
        <w:jc w:val="both"/>
        <w:rPr>
          <w:sz w:val="18"/>
          <w:szCs w:val="18"/>
        </w:rPr>
      </w:pPr>
      <w:r w:rsidRPr="00263CE8">
        <w:rPr>
          <w:sz w:val="18"/>
          <w:szCs w:val="18"/>
        </w:rPr>
        <w:tab/>
        <w:t xml:space="preserve"> 1) на 2024 год в сумме 120 000 рублей 00 копеек;</w:t>
      </w:r>
    </w:p>
    <w:p w:rsidR="000E54B1" w:rsidRPr="00263CE8" w:rsidRDefault="000E54B1" w:rsidP="000E54B1">
      <w:pPr>
        <w:jc w:val="both"/>
        <w:rPr>
          <w:sz w:val="18"/>
          <w:szCs w:val="18"/>
        </w:rPr>
      </w:pPr>
      <w:r w:rsidRPr="00263CE8">
        <w:rPr>
          <w:sz w:val="18"/>
          <w:szCs w:val="18"/>
        </w:rPr>
        <w:tab/>
        <w:t xml:space="preserve"> 2) на 2025 год в сумме 120 000 рублей 00 копеек;</w:t>
      </w:r>
    </w:p>
    <w:p w:rsidR="000E54B1" w:rsidRPr="00263CE8" w:rsidRDefault="000E54B1" w:rsidP="000E54B1">
      <w:pPr>
        <w:jc w:val="both"/>
        <w:rPr>
          <w:sz w:val="18"/>
          <w:szCs w:val="18"/>
        </w:rPr>
      </w:pPr>
      <w:r w:rsidRPr="00263CE8">
        <w:rPr>
          <w:sz w:val="18"/>
          <w:szCs w:val="18"/>
        </w:rPr>
        <w:tab/>
        <w:t xml:space="preserve"> 3) на 2026 год в сумме 120 000 рублей 00 копеек.</w:t>
      </w:r>
    </w:p>
    <w:p w:rsidR="000E54B1" w:rsidRPr="00263CE8" w:rsidRDefault="000E54B1" w:rsidP="000E54B1">
      <w:pPr>
        <w:ind w:firstLine="708"/>
        <w:jc w:val="both"/>
        <w:rPr>
          <w:sz w:val="18"/>
          <w:szCs w:val="18"/>
        </w:rPr>
      </w:pPr>
      <w:r w:rsidRPr="00263CE8">
        <w:rPr>
          <w:sz w:val="18"/>
          <w:szCs w:val="18"/>
        </w:rPr>
        <w:t>6. Утвердить в составе расходов бюджета городского поселения Агириш резервный фонд администрации городского поселения Агириш:</w:t>
      </w:r>
    </w:p>
    <w:p w:rsidR="000E54B1" w:rsidRPr="00263CE8" w:rsidRDefault="000E54B1" w:rsidP="000E54B1">
      <w:pPr>
        <w:jc w:val="both"/>
        <w:rPr>
          <w:sz w:val="18"/>
          <w:szCs w:val="18"/>
        </w:rPr>
      </w:pPr>
      <w:r w:rsidRPr="00263CE8">
        <w:rPr>
          <w:sz w:val="18"/>
          <w:szCs w:val="18"/>
        </w:rPr>
        <w:tab/>
        <w:t xml:space="preserve"> 1) на 2024 год  в сумме 30 000 рублей 00 копеек;</w:t>
      </w:r>
    </w:p>
    <w:p w:rsidR="000E54B1" w:rsidRPr="00263CE8" w:rsidRDefault="000E54B1" w:rsidP="000E54B1">
      <w:pPr>
        <w:jc w:val="both"/>
        <w:rPr>
          <w:sz w:val="18"/>
          <w:szCs w:val="18"/>
        </w:rPr>
      </w:pPr>
      <w:r w:rsidRPr="00263CE8">
        <w:rPr>
          <w:sz w:val="18"/>
          <w:szCs w:val="18"/>
        </w:rPr>
        <w:tab/>
        <w:t xml:space="preserve"> 2) на 2025 год  в сумме 30 000 рублей 00 копеек;</w:t>
      </w:r>
    </w:p>
    <w:p w:rsidR="000E54B1" w:rsidRPr="00263CE8" w:rsidRDefault="000E54B1" w:rsidP="000E54B1">
      <w:pPr>
        <w:jc w:val="both"/>
        <w:rPr>
          <w:sz w:val="18"/>
          <w:szCs w:val="18"/>
        </w:rPr>
      </w:pPr>
      <w:r w:rsidRPr="00263CE8">
        <w:rPr>
          <w:sz w:val="18"/>
          <w:szCs w:val="18"/>
        </w:rPr>
        <w:tab/>
        <w:t xml:space="preserve"> 3) на 2026 год  в сумме 30 000 рублей 00 копеек.</w:t>
      </w:r>
    </w:p>
    <w:p w:rsidR="000E54B1" w:rsidRPr="00263CE8" w:rsidRDefault="000E54B1" w:rsidP="000E54B1">
      <w:pPr>
        <w:jc w:val="both"/>
        <w:rPr>
          <w:sz w:val="18"/>
          <w:szCs w:val="18"/>
        </w:rPr>
      </w:pPr>
      <w:r w:rsidRPr="00263CE8">
        <w:rPr>
          <w:sz w:val="18"/>
          <w:szCs w:val="18"/>
        </w:rPr>
        <w:lastRenderedPageBreak/>
        <w:tab/>
        <w:t xml:space="preserve"> 7.Утвердить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средств бюджета городского поселения Агириш:</w:t>
      </w:r>
    </w:p>
    <w:p w:rsidR="000E54B1" w:rsidRPr="00263CE8" w:rsidRDefault="000E54B1" w:rsidP="000E54B1">
      <w:pPr>
        <w:pStyle w:val="affff"/>
        <w:rPr>
          <w:sz w:val="18"/>
          <w:szCs w:val="18"/>
        </w:rPr>
      </w:pPr>
      <w:r w:rsidRPr="00263CE8">
        <w:rPr>
          <w:sz w:val="18"/>
          <w:szCs w:val="18"/>
        </w:rPr>
        <w:t xml:space="preserve">             1)  на 2024 год в сумме 0 рублей 00 копеек согласно приложению № 11 к настоящему решению;</w:t>
      </w:r>
    </w:p>
    <w:p w:rsidR="000E54B1" w:rsidRPr="00263CE8" w:rsidRDefault="000E54B1" w:rsidP="000E54B1">
      <w:pPr>
        <w:pStyle w:val="affff"/>
        <w:rPr>
          <w:sz w:val="18"/>
          <w:szCs w:val="18"/>
        </w:rPr>
      </w:pPr>
      <w:r w:rsidRPr="00263CE8">
        <w:rPr>
          <w:sz w:val="18"/>
          <w:szCs w:val="18"/>
        </w:rPr>
        <w:t xml:space="preserve">             2) на 2025 год в сумме 0 рублей 00 копеек и на 2026 год в сумме 0 рублей 00 копеек согласно приложению 12 к настоящему решению.</w:t>
      </w:r>
    </w:p>
    <w:p w:rsidR="000E54B1" w:rsidRPr="00263CE8" w:rsidRDefault="000E54B1" w:rsidP="000E54B1">
      <w:pPr>
        <w:ind w:firstLine="708"/>
        <w:jc w:val="both"/>
        <w:rPr>
          <w:sz w:val="18"/>
          <w:szCs w:val="18"/>
        </w:rPr>
      </w:pPr>
      <w:r w:rsidRPr="00263CE8">
        <w:rPr>
          <w:sz w:val="18"/>
          <w:szCs w:val="18"/>
        </w:rPr>
        <w:t>Субсидии из бюджета городского поселения Агириш предоставляются в порядке, установленном постановлением администрации городского поселения Агириш.</w:t>
      </w:r>
    </w:p>
    <w:p w:rsidR="000E54B1" w:rsidRPr="00263CE8" w:rsidRDefault="000E54B1" w:rsidP="000E54B1">
      <w:pPr>
        <w:jc w:val="both"/>
        <w:rPr>
          <w:sz w:val="18"/>
          <w:szCs w:val="18"/>
        </w:rPr>
      </w:pPr>
      <w:r w:rsidRPr="00263CE8">
        <w:rPr>
          <w:sz w:val="18"/>
          <w:szCs w:val="18"/>
        </w:rPr>
        <w:t xml:space="preserve">            8. Утвердить объем бюджетных ассигнований муниципального дорожного фонда городского поселения Агириш:</w:t>
      </w:r>
    </w:p>
    <w:p w:rsidR="000E54B1" w:rsidRPr="00263CE8" w:rsidRDefault="000E54B1" w:rsidP="000E54B1">
      <w:pPr>
        <w:ind w:firstLine="567"/>
        <w:jc w:val="both"/>
        <w:rPr>
          <w:sz w:val="18"/>
          <w:szCs w:val="18"/>
        </w:rPr>
      </w:pPr>
      <w:r w:rsidRPr="00263CE8">
        <w:rPr>
          <w:sz w:val="18"/>
          <w:szCs w:val="18"/>
        </w:rPr>
        <w:t xml:space="preserve">  1) на 2024 год  в сумме 3 143 000 рублей 00 копеек </w:t>
      </w:r>
      <w:r w:rsidRPr="00263CE8">
        <w:rPr>
          <w:rFonts w:eastAsia="Calibri"/>
          <w:sz w:val="18"/>
          <w:szCs w:val="18"/>
        </w:rPr>
        <w:t>согласно приложению № 13 к настоящему решению;</w:t>
      </w:r>
    </w:p>
    <w:p w:rsidR="000E54B1" w:rsidRPr="00263CE8" w:rsidRDefault="000E54B1" w:rsidP="000E54B1">
      <w:pPr>
        <w:jc w:val="both"/>
        <w:rPr>
          <w:sz w:val="18"/>
          <w:szCs w:val="18"/>
        </w:rPr>
      </w:pPr>
      <w:r w:rsidRPr="00263CE8">
        <w:rPr>
          <w:sz w:val="18"/>
          <w:szCs w:val="18"/>
        </w:rPr>
        <w:t xml:space="preserve">           2) на 2025 год в сумме 3 265 000 рублей 00 копеек и на 2026 год в сумме 3 265 000 рублей 00 копеек согласно приложению № 14 к настоящему решению.</w:t>
      </w:r>
    </w:p>
    <w:p w:rsidR="000E54B1" w:rsidRPr="00263CE8" w:rsidRDefault="000E54B1" w:rsidP="000E54B1">
      <w:pPr>
        <w:jc w:val="both"/>
        <w:rPr>
          <w:b/>
          <w:sz w:val="18"/>
          <w:szCs w:val="18"/>
        </w:rPr>
      </w:pPr>
      <w:r w:rsidRPr="00263CE8">
        <w:rPr>
          <w:b/>
          <w:sz w:val="18"/>
          <w:szCs w:val="18"/>
        </w:rPr>
        <w:t xml:space="preserve">          </w:t>
      </w:r>
    </w:p>
    <w:p w:rsidR="000E54B1" w:rsidRPr="00263CE8" w:rsidRDefault="000E54B1" w:rsidP="000E54B1">
      <w:pPr>
        <w:jc w:val="both"/>
        <w:rPr>
          <w:b/>
          <w:sz w:val="18"/>
          <w:szCs w:val="18"/>
        </w:rPr>
      </w:pPr>
      <w:r w:rsidRPr="00263CE8">
        <w:rPr>
          <w:b/>
          <w:sz w:val="18"/>
          <w:szCs w:val="18"/>
        </w:rPr>
        <w:t xml:space="preserve">           Статья 3. Особенности использования бюджетных ассигнований на обеспечение деятельности администрации городского поселения Агириш и муниципальных учреждений городского поселения Агириш.</w:t>
      </w:r>
    </w:p>
    <w:p w:rsidR="000E54B1" w:rsidRPr="00263CE8" w:rsidRDefault="000E54B1" w:rsidP="000E54B1">
      <w:pPr>
        <w:tabs>
          <w:tab w:val="left" w:pos="1701"/>
        </w:tabs>
        <w:jc w:val="both"/>
        <w:rPr>
          <w:sz w:val="18"/>
          <w:szCs w:val="18"/>
        </w:rPr>
      </w:pPr>
      <w:r w:rsidRPr="00263CE8">
        <w:rPr>
          <w:sz w:val="18"/>
          <w:szCs w:val="18"/>
        </w:rPr>
        <w:t xml:space="preserve">            1. </w:t>
      </w:r>
      <w:proofErr w:type="gramStart"/>
      <w:r w:rsidRPr="00263CE8">
        <w:rPr>
          <w:bCs/>
          <w:sz w:val="18"/>
          <w:szCs w:val="18"/>
        </w:rPr>
        <w:t xml:space="preserve">Установить, что органы местного самоуправления городского поселения Агириш не вправе принимать решения, приводящие к увеличению в 2024 году штатной численности работников муниципальных учреждений и органов местного самоуправления городского поселения Агириш, за исключением случаев принятия решений по </w:t>
      </w:r>
      <w:r w:rsidRPr="00263CE8">
        <w:rPr>
          <w:sz w:val="18"/>
          <w:szCs w:val="18"/>
        </w:rPr>
        <w:t>передаче отдельных полномочий Российской Федерации, Ханты-Мансийского автономного округа – Югры городскому поселению Агириш, заключения соглашений о передаче городскому поселению Агириш отдельных полномочий по решению вопросов</w:t>
      </w:r>
      <w:proofErr w:type="gramEnd"/>
      <w:r w:rsidRPr="00263CE8">
        <w:rPr>
          <w:sz w:val="18"/>
          <w:szCs w:val="18"/>
        </w:rPr>
        <w:t xml:space="preserve"> местного значения, и </w:t>
      </w:r>
      <w:proofErr w:type="gramStart"/>
      <w:r w:rsidRPr="00263CE8">
        <w:rPr>
          <w:sz w:val="18"/>
          <w:szCs w:val="18"/>
        </w:rPr>
        <w:t>вводе</w:t>
      </w:r>
      <w:proofErr w:type="gramEnd"/>
      <w:r w:rsidRPr="00263CE8">
        <w:rPr>
          <w:sz w:val="18"/>
          <w:szCs w:val="18"/>
        </w:rPr>
        <w:t xml:space="preserve"> (приобретении) новых объектов капитального строительства</w:t>
      </w:r>
      <w:r w:rsidRPr="00263CE8">
        <w:rPr>
          <w:bCs/>
          <w:sz w:val="18"/>
          <w:szCs w:val="18"/>
        </w:rPr>
        <w:t>.</w:t>
      </w:r>
    </w:p>
    <w:p w:rsidR="000E54B1" w:rsidRPr="00263CE8" w:rsidRDefault="000E54B1" w:rsidP="000E54B1">
      <w:pPr>
        <w:tabs>
          <w:tab w:val="num" w:pos="0"/>
        </w:tabs>
        <w:jc w:val="both"/>
        <w:rPr>
          <w:sz w:val="18"/>
          <w:szCs w:val="18"/>
        </w:rPr>
      </w:pPr>
      <w:r w:rsidRPr="00263CE8">
        <w:rPr>
          <w:sz w:val="18"/>
          <w:szCs w:val="18"/>
        </w:rPr>
        <w:t xml:space="preserve">            2. Установить, что в случаях невыполнения доходной части бюджета городского поселения Агириш в 2024 году в первоочередном порядке подлежат финансированию социально-значимые расходы, связанные с оплатой труда и начислениями на выплаты по оплате труда, оплатой коммунальных услуг, социальным обеспечением по гарантиям и компенсациям, оплатой услуг связи, публичными нормативными обязательствами.</w:t>
      </w:r>
    </w:p>
    <w:p w:rsidR="000E54B1" w:rsidRPr="00263CE8" w:rsidRDefault="000E54B1" w:rsidP="000E54B1">
      <w:pPr>
        <w:jc w:val="both"/>
        <w:rPr>
          <w:sz w:val="18"/>
          <w:szCs w:val="18"/>
        </w:rPr>
      </w:pPr>
      <w:r w:rsidRPr="00263CE8">
        <w:rPr>
          <w:sz w:val="18"/>
          <w:szCs w:val="18"/>
        </w:rPr>
        <w:t xml:space="preserve">          </w:t>
      </w:r>
    </w:p>
    <w:p w:rsidR="000E54B1" w:rsidRPr="00263CE8" w:rsidRDefault="000E54B1" w:rsidP="000E54B1">
      <w:pPr>
        <w:jc w:val="both"/>
        <w:rPr>
          <w:b/>
          <w:sz w:val="18"/>
          <w:szCs w:val="18"/>
        </w:rPr>
      </w:pPr>
      <w:r w:rsidRPr="00263CE8">
        <w:rPr>
          <w:sz w:val="18"/>
          <w:szCs w:val="18"/>
        </w:rPr>
        <w:t xml:space="preserve">            </w:t>
      </w:r>
      <w:r w:rsidRPr="00263CE8">
        <w:rPr>
          <w:b/>
          <w:sz w:val="18"/>
          <w:szCs w:val="18"/>
        </w:rPr>
        <w:t>Статья 4. Межбюджетные трансферты.</w:t>
      </w:r>
    </w:p>
    <w:p w:rsidR="000E54B1" w:rsidRPr="00263CE8" w:rsidRDefault="000E54B1" w:rsidP="000E54B1">
      <w:pPr>
        <w:jc w:val="both"/>
        <w:rPr>
          <w:sz w:val="18"/>
          <w:szCs w:val="18"/>
        </w:rPr>
      </w:pPr>
      <w:r w:rsidRPr="00263CE8">
        <w:rPr>
          <w:sz w:val="18"/>
          <w:szCs w:val="18"/>
        </w:rPr>
        <w:t xml:space="preserve">            1.Утвердить общий объем межбюджетных трансфертов, передаваемых бюджету Советского района из бюджета городского поселения Агириш:</w:t>
      </w:r>
    </w:p>
    <w:p w:rsidR="000E54B1" w:rsidRPr="00263CE8" w:rsidRDefault="000E54B1" w:rsidP="000E54B1">
      <w:pPr>
        <w:jc w:val="both"/>
        <w:rPr>
          <w:sz w:val="18"/>
          <w:szCs w:val="18"/>
        </w:rPr>
      </w:pPr>
      <w:r w:rsidRPr="00263CE8">
        <w:rPr>
          <w:sz w:val="18"/>
          <w:szCs w:val="18"/>
        </w:rPr>
        <w:t xml:space="preserve">            1) на 2024 год в сумме 80 890 рублей 00 копеек;</w:t>
      </w:r>
    </w:p>
    <w:p w:rsidR="000E54B1" w:rsidRPr="00263CE8" w:rsidRDefault="000E54B1" w:rsidP="000E54B1">
      <w:pPr>
        <w:jc w:val="both"/>
        <w:rPr>
          <w:sz w:val="18"/>
          <w:szCs w:val="18"/>
        </w:rPr>
      </w:pPr>
      <w:r w:rsidRPr="00263CE8">
        <w:rPr>
          <w:sz w:val="18"/>
          <w:szCs w:val="18"/>
        </w:rPr>
        <w:t xml:space="preserve">            2) на 2025 год в сумме 0 рублей 00 копеек;</w:t>
      </w:r>
    </w:p>
    <w:p w:rsidR="000E54B1" w:rsidRPr="00263CE8" w:rsidRDefault="000E54B1" w:rsidP="000E54B1">
      <w:pPr>
        <w:jc w:val="both"/>
        <w:rPr>
          <w:sz w:val="18"/>
          <w:szCs w:val="18"/>
        </w:rPr>
      </w:pPr>
      <w:r w:rsidRPr="00263CE8">
        <w:rPr>
          <w:sz w:val="18"/>
          <w:szCs w:val="18"/>
        </w:rPr>
        <w:t xml:space="preserve">            3) на 2026 год в сумме 0 рублей 00 копеек.</w:t>
      </w:r>
    </w:p>
    <w:p w:rsidR="000E54B1" w:rsidRPr="00263CE8" w:rsidRDefault="000E54B1" w:rsidP="000E54B1">
      <w:pPr>
        <w:jc w:val="both"/>
        <w:rPr>
          <w:sz w:val="18"/>
          <w:szCs w:val="18"/>
        </w:rPr>
      </w:pPr>
      <w:r w:rsidRPr="00263CE8">
        <w:rPr>
          <w:sz w:val="18"/>
          <w:szCs w:val="18"/>
        </w:rPr>
        <w:tab/>
        <w:t>Утвердить распределение межбюджетных трансфертов, предаваемых бюджету Советского района из бюджета городского поселения Агириш на осуществление части полномочий по решению вопросов местного значения в соответствии с заключенными соглашениями:</w:t>
      </w:r>
    </w:p>
    <w:p w:rsidR="000E54B1" w:rsidRPr="00263CE8" w:rsidRDefault="000E54B1" w:rsidP="000E54B1">
      <w:pPr>
        <w:jc w:val="both"/>
        <w:rPr>
          <w:sz w:val="18"/>
          <w:szCs w:val="18"/>
        </w:rPr>
      </w:pPr>
      <w:r w:rsidRPr="00263CE8">
        <w:rPr>
          <w:sz w:val="18"/>
          <w:szCs w:val="18"/>
        </w:rPr>
        <w:t xml:space="preserve">            1) на 2024 год согласно приложению № 15 к настоящему решению;</w:t>
      </w:r>
    </w:p>
    <w:p w:rsidR="000E54B1" w:rsidRPr="00263CE8" w:rsidRDefault="000E54B1" w:rsidP="000E54B1">
      <w:pPr>
        <w:jc w:val="both"/>
        <w:rPr>
          <w:sz w:val="18"/>
          <w:szCs w:val="18"/>
        </w:rPr>
      </w:pPr>
      <w:r w:rsidRPr="00263CE8">
        <w:rPr>
          <w:sz w:val="18"/>
          <w:szCs w:val="18"/>
        </w:rPr>
        <w:t xml:space="preserve">            2) на плановый период 2025 и 2026 годов согласно приложению № 16 к настоящему решению.</w:t>
      </w:r>
    </w:p>
    <w:p w:rsidR="000E54B1" w:rsidRPr="00263CE8" w:rsidRDefault="000E54B1" w:rsidP="000E54B1">
      <w:pPr>
        <w:ind w:firstLine="709"/>
        <w:jc w:val="both"/>
        <w:rPr>
          <w:sz w:val="18"/>
          <w:szCs w:val="18"/>
        </w:rPr>
      </w:pPr>
      <w:r w:rsidRPr="00263CE8">
        <w:rPr>
          <w:sz w:val="18"/>
          <w:szCs w:val="18"/>
        </w:rPr>
        <w:t>2. Утвердить объем межбюджетных трансфертов, получаемых из других бюджетов бюджетной системы Российской Федерации на 2024 год в сумме 27 583 286 рублей 79 копеек, из них:</w:t>
      </w:r>
    </w:p>
    <w:p w:rsidR="000E54B1" w:rsidRPr="00263CE8" w:rsidRDefault="000E54B1" w:rsidP="000E54B1">
      <w:pPr>
        <w:jc w:val="both"/>
        <w:rPr>
          <w:sz w:val="18"/>
          <w:szCs w:val="18"/>
        </w:rPr>
      </w:pPr>
      <w:r w:rsidRPr="00263CE8">
        <w:rPr>
          <w:sz w:val="18"/>
          <w:szCs w:val="18"/>
        </w:rPr>
        <w:t xml:space="preserve">           1) дотация на выравнивание бюджетной обеспеченности поселений в сумме 8 565 702 рубля 00 копеек;</w:t>
      </w:r>
    </w:p>
    <w:p w:rsidR="000E54B1" w:rsidRPr="00263CE8" w:rsidRDefault="000E54B1" w:rsidP="000E54B1">
      <w:pPr>
        <w:jc w:val="both"/>
        <w:rPr>
          <w:sz w:val="18"/>
          <w:szCs w:val="18"/>
        </w:rPr>
      </w:pPr>
      <w:r w:rsidRPr="00263CE8">
        <w:rPr>
          <w:sz w:val="18"/>
          <w:szCs w:val="18"/>
        </w:rPr>
        <w:t xml:space="preserve">           2) субвенция бюджетам городских поселений на регистрацию актов гражданского состояния в сумме 29 413 рублей 64 копейки;</w:t>
      </w:r>
    </w:p>
    <w:p w:rsidR="000E54B1" w:rsidRPr="00263CE8" w:rsidRDefault="000E54B1" w:rsidP="000E54B1">
      <w:pPr>
        <w:jc w:val="both"/>
        <w:rPr>
          <w:sz w:val="18"/>
          <w:szCs w:val="18"/>
        </w:rPr>
      </w:pPr>
      <w:r w:rsidRPr="00263CE8">
        <w:rPr>
          <w:sz w:val="18"/>
          <w:szCs w:val="18"/>
        </w:rPr>
        <w:t xml:space="preserve">           4) субвенция на осуществление первичного воинского учета на территориях, где отсутствуют военные комиссариаты в сумме 700 500 рублей 00 копеек;</w:t>
      </w:r>
    </w:p>
    <w:p w:rsidR="000E54B1" w:rsidRPr="00263CE8" w:rsidRDefault="000E54B1" w:rsidP="000E54B1">
      <w:pPr>
        <w:jc w:val="both"/>
        <w:rPr>
          <w:sz w:val="18"/>
          <w:szCs w:val="18"/>
        </w:rPr>
      </w:pPr>
      <w:r w:rsidRPr="00263CE8">
        <w:rPr>
          <w:sz w:val="18"/>
          <w:szCs w:val="18"/>
        </w:rPr>
        <w:t xml:space="preserve">            2)  иные межбюджетные трансферты в сумме 18 287 671 рубль 15 копеек.</w:t>
      </w:r>
    </w:p>
    <w:p w:rsidR="000E54B1" w:rsidRPr="00263CE8" w:rsidRDefault="000E54B1" w:rsidP="000E54B1">
      <w:pPr>
        <w:jc w:val="both"/>
        <w:rPr>
          <w:sz w:val="18"/>
          <w:szCs w:val="18"/>
        </w:rPr>
      </w:pPr>
      <w:r w:rsidRPr="00263CE8">
        <w:rPr>
          <w:sz w:val="18"/>
          <w:szCs w:val="18"/>
        </w:rPr>
        <w:tab/>
        <w:t>3. Утвердить объем межбюджетных трансфертов, получаемых из других бюджетов бюджетной системы Российской Федерации на 2025 год в сумме 20 321 505 рублей 91 копейка, из них:</w:t>
      </w:r>
    </w:p>
    <w:p w:rsidR="000E54B1" w:rsidRPr="00263CE8" w:rsidRDefault="000E54B1" w:rsidP="000E54B1">
      <w:pPr>
        <w:jc w:val="both"/>
        <w:rPr>
          <w:sz w:val="18"/>
          <w:szCs w:val="18"/>
        </w:rPr>
      </w:pPr>
      <w:r w:rsidRPr="00263CE8">
        <w:rPr>
          <w:sz w:val="18"/>
          <w:szCs w:val="18"/>
        </w:rPr>
        <w:t xml:space="preserve">            1) дотация на выравнивание бюджетной обеспеченности поселений в сумме 7 715 834 рубля 00 копеек;</w:t>
      </w:r>
    </w:p>
    <w:p w:rsidR="000E54B1" w:rsidRPr="00263CE8" w:rsidRDefault="000E54B1" w:rsidP="000E54B1">
      <w:pPr>
        <w:jc w:val="both"/>
        <w:rPr>
          <w:sz w:val="18"/>
          <w:szCs w:val="18"/>
        </w:rPr>
      </w:pPr>
      <w:r w:rsidRPr="00263CE8">
        <w:rPr>
          <w:sz w:val="18"/>
          <w:szCs w:val="18"/>
        </w:rPr>
        <w:t xml:space="preserve">           2) субвенция бюджетам городских поселений на регистрацию актов гражданского состояния в сумме 29 413 рублей 64 копейки;</w:t>
      </w:r>
    </w:p>
    <w:p w:rsidR="000E54B1" w:rsidRPr="00263CE8" w:rsidRDefault="000E54B1" w:rsidP="000E54B1">
      <w:pPr>
        <w:jc w:val="both"/>
        <w:rPr>
          <w:sz w:val="18"/>
          <w:szCs w:val="18"/>
        </w:rPr>
      </w:pPr>
      <w:r w:rsidRPr="00263CE8">
        <w:rPr>
          <w:sz w:val="18"/>
          <w:szCs w:val="18"/>
        </w:rPr>
        <w:t xml:space="preserve">           3) субвенция на осуществление первичного воинского учета на территориях, где отсутствуют военные комиссариаты в сумме 773 400 рублей 00 копеек;</w:t>
      </w:r>
    </w:p>
    <w:p w:rsidR="000E54B1" w:rsidRPr="00263CE8" w:rsidRDefault="000E54B1" w:rsidP="000E54B1">
      <w:pPr>
        <w:jc w:val="both"/>
        <w:rPr>
          <w:sz w:val="18"/>
          <w:szCs w:val="18"/>
        </w:rPr>
      </w:pPr>
      <w:r w:rsidRPr="00263CE8">
        <w:rPr>
          <w:sz w:val="18"/>
          <w:szCs w:val="18"/>
        </w:rPr>
        <w:t xml:space="preserve">            4)  иные межбюджетные трансферты в сумме 11 802 858 рублей 27 копеек.</w:t>
      </w:r>
    </w:p>
    <w:p w:rsidR="000E54B1" w:rsidRPr="00263CE8" w:rsidRDefault="000E54B1" w:rsidP="000E54B1">
      <w:pPr>
        <w:ind w:firstLine="709"/>
        <w:jc w:val="both"/>
        <w:rPr>
          <w:sz w:val="18"/>
          <w:szCs w:val="18"/>
        </w:rPr>
      </w:pPr>
      <w:r w:rsidRPr="00263CE8">
        <w:rPr>
          <w:sz w:val="18"/>
          <w:szCs w:val="18"/>
        </w:rPr>
        <w:t>4.Утвердить объем межбюджетных трансфертов, получаемых из других бюджетов бюджетной системы Российской Федерации на 2026 год в сумме 20 246 337 рублей 91 копейка, из них:</w:t>
      </w:r>
    </w:p>
    <w:p w:rsidR="000E54B1" w:rsidRPr="00263CE8" w:rsidRDefault="000E54B1" w:rsidP="000E54B1">
      <w:pPr>
        <w:jc w:val="both"/>
        <w:rPr>
          <w:sz w:val="18"/>
          <w:szCs w:val="18"/>
        </w:rPr>
      </w:pPr>
      <w:r w:rsidRPr="00263CE8">
        <w:rPr>
          <w:sz w:val="18"/>
          <w:szCs w:val="18"/>
        </w:rPr>
        <w:t xml:space="preserve">            1) дотация на выравнивание бюджетной обеспеченности поселений в сумме 7 525 422  рубля 00 копеек;</w:t>
      </w:r>
    </w:p>
    <w:p w:rsidR="000E54B1" w:rsidRPr="00263CE8" w:rsidRDefault="000E54B1" w:rsidP="000E54B1">
      <w:pPr>
        <w:jc w:val="both"/>
        <w:rPr>
          <w:sz w:val="18"/>
          <w:szCs w:val="18"/>
        </w:rPr>
      </w:pPr>
      <w:r w:rsidRPr="00263CE8">
        <w:rPr>
          <w:sz w:val="18"/>
          <w:szCs w:val="18"/>
        </w:rPr>
        <w:t xml:space="preserve">            2) субвенция бюджетам городских поселений на регистрацию актов гражданского состояния в сумме 29 413 рублей 64 копейки;</w:t>
      </w:r>
    </w:p>
    <w:p w:rsidR="000E54B1" w:rsidRPr="00263CE8" w:rsidRDefault="000E54B1" w:rsidP="000E54B1">
      <w:pPr>
        <w:jc w:val="both"/>
        <w:rPr>
          <w:sz w:val="18"/>
          <w:szCs w:val="18"/>
        </w:rPr>
      </w:pPr>
      <w:r w:rsidRPr="00263CE8">
        <w:rPr>
          <w:sz w:val="18"/>
          <w:szCs w:val="18"/>
        </w:rPr>
        <w:t xml:space="preserve">            3) субвенция на осуществление первичного воинского учета на территориях, где отсутствуют военные комиссариаты в сумме 847 600 рублей 00 копеек;</w:t>
      </w:r>
    </w:p>
    <w:p w:rsidR="000E54B1" w:rsidRPr="00263CE8" w:rsidRDefault="000E54B1" w:rsidP="000E54B1">
      <w:pPr>
        <w:jc w:val="both"/>
        <w:rPr>
          <w:sz w:val="18"/>
          <w:szCs w:val="18"/>
        </w:rPr>
      </w:pPr>
      <w:r w:rsidRPr="00263CE8">
        <w:rPr>
          <w:sz w:val="18"/>
          <w:szCs w:val="18"/>
        </w:rPr>
        <w:t xml:space="preserve">           4)  иные межбюджетные трансферты в сумме 11 843 902 рубля 27 копеек.</w:t>
      </w:r>
    </w:p>
    <w:p w:rsidR="000E54B1" w:rsidRPr="00263CE8" w:rsidRDefault="000E54B1" w:rsidP="000E54B1">
      <w:pPr>
        <w:jc w:val="both"/>
        <w:rPr>
          <w:sz w:val="18"/>
          <w:szCs w:val="18"/>
        </w:rPr>
      </w:pPr>
      <w:r w:rsidRPr="00263CE8">
        <w:rPr>
          <w:sz w:val="18"/>
          <w:szCs w:val="18"/>
        </w:rPr>
        <w:tab/>
      </w:r>
    </w:p>
    <w:p w:rsidR="000E54B1" w:rsidRPr="00263CE8" w:rsidRDefault="000E54B1" w:rsidP="000E54B1">
      <w:pPr>
        <w:jc w:val="both"/>
        <w:rPr>
          <w:b/>
          <w:sz w:val="18"/>
          <w:szCs w:val="18"/>
        </w:rPr>
      </w:pPr>
      <w:r w:rsidRPr="00263CE8">
        <w:rPr>
          <w:sz w:val="18"/>
          <w:szCs w:val="18"/>
        </w:rPr>
        <w:t xml:space="preserve">           </w:t>
      </w:r>
      <w:r w:rsidRPr="00263CE8">
        <w:rPr>
          <w:b/>
          <w:sz w:val="18"/>
          <w:szCs w:val="18"/>
        </w:rPr>
        <w:t>Статья 5. Муниципальные долговые обязательства городского поселения Агириш в валюте Российской Федерации.</w:t>
      </w:r>
    </w:p>
    <w:p w:rsidR="000E54B1" w:rsidRPr="00263CE8" w:rsidRDefault="000E54B1" w:rsidP="000E54B1">
      <w:pPr>
        <w:ind w:firstLine="708"/>
        <w:jc w:val="both"/>
        <w:rPr>
          <w:bCs/>
          <w:sz w:val="18"/>
          <w:szCs w:val="18"/>
        </w:rPr>
      </w:pPr>
      <w:r w:rsidRPr="00263CE8">
        <w:rPr>
          <w:bCs/>
          <w:sz w:val="18"/>
          <w:szCs w:val="18"/>
        </w:rPr>
        <w:t>1. Утвердить программу муниципальных гарантий городского поселения Агириш:</w:t>
      </w:r>
    </w:p>
    <w:p w:rsidR="000E54B1" w:rsidRPr="00263CE8" w:rsidRDefault="000E54B1" w:rsidP="000E54B1">
      <w:pPr>
        <w:jc w:val="both"/>
        <w:rPr>
          <w:bCs/>
          <w:sz w:val="18"/>
          <w:szCs w:val="18"/>
        </w:rPr>
      </w:pPr>
      <w:r w:rsidRPr="00263CE8">
        <w:rPr>
          <w:bCs/>
          <w:sz w:val="18"/>
          <w:szCs w:val="18"/>
        </w:rPr>
        <w:tab/>
        <w:t>1) на 2024 год согласно приложению № 17 к настоящему решению;</w:t>
      </w:r>
    </w:p>
    <w:p w:rsidR="000E54B1" w:rsidRPr="00263CE8" w:rsidRDefault="000E54B1" w:rsidP="000E54B1">
      <w:pPr>
        <w:jc w:val="both"/>
        <w:rPr>
          <w:color w:val="000000"/>
          <w:spacing w:val="3"/>
          <w:sz w:val="18"/>
          <w:szCs w:val="18"/>
        </w:rPr>
      </w:pPr>
      <w:r w:rsidRPr="00263CE8">
        <w:rPr>
          <w:bCs/>
          <w:sz w:val="18"/>
          <w:szCs w:val="18"/>
        </w:rPr>
        <w:tab/>
        <w:t>2) на плановый период 2025 и 2026 годов согласно приложению № 18 к настоящему решению.</w:t>
      </w:r>
    </w:p>
    <w:p w:rsidR="000E54B1" w:rsidRPr="00263CE8" w:rsidRDefault="000E54B1" w:rsidP="000E54B1">
      <w:pPr>
        <w:jc w:val="both"/>
        <w:rPr>
          <w:sz w:val="18"/>
          <w:szCs w:val="18"/>
        </w:rPr>
      </w:pPr>
      <w:r w:rsidRPr="00263CE8">
        <w:rPr>
          <w:sz w:val="18"/>
          <w:szCs w:val="18"/>
        </w:rPr>
        <w:tab/>
        <w:t>2.Утвердить программу муниципальных внутренних заимствований городского поселения Агириш:</w:t>
      </w:r>
    </w:p>
    <w:p w:rsidR="000E54B1" w:rsidRPr="00263CE8" w:rsidRDefault="000E54B1" w:rsidP="000E54B1">
      <w:pPr>
        <w:jc w:val="both"/>
        <w:rPr>
          <w:sz w:val="18"/>
          <w:szCs w:val="18"/>
        </w:rPr>
      </w:pPr>
      <w:r w:rsidRPr="00263CE8">
        <w:rPr>
          <w:sz w:val="18"/>
          <w:szCs w:val="18"/>
        </w:rPr>
        <w:lastRenderedPageBreak/>
        <w:tab/>
        <w:t xml:space="preserve">1) на 2024 год </w:t>
      </w:r>
      <w:r w:rsidRPr="00263CE8">
        <w:rPr>
          <w:bCs/>
          <w:sz w:val="18"/>
          <w:szCs w:val="18"/>
        </w:rPr>
        <w:t>согласно приложению № 19 к настоящему решению;</w:t>
      </w:r>
    </w:p>
    <w:p w:rsidR="000E54B1" w:rsidRPr="00263CE8" w:rsidRDefault="000E54B1" w:rsidP="000E54B1">
      <w:pPr>
        <w:jc w:val="both"/>
        <w:rPr>
          <w:bCs/>
          <w:sz w:val="18"/>
          <w:szCs w:val="18"/>
        </w:rPr>
      </w:pPr>
      <w:r w:rsidRPr="00263CE8">
        <w:rPr>
          <w:sz w:val="18"/>
          <w:szCs w:val="18"/>
        </w:rPr>
        <w:tab/>
        <w:t xml:space="preserve">2) на плановый период 2025 и 2026 годов </w:t>
      </w:r>
      <w:r w:rsidRPr="00263CE8">
        <w:rPr>
          <w:bCs/>
          <w:sz w:val="18"/>
          <w:szCs w:val="18"/>
        </w:rPr>
        <w:t>согласно приложению № 20 к настоящему решению.</w:t>
      </w:r>
    </w:p>
    <w:p w:rsidR="000E54B1" w:rsidRPr="00263CE8" w:rsidRDefault="000E54B1" w:rsidP="000E54B1">
      <w:pPr>
        <w:jc w:val="both"/>
        <w:rPr>
          <w:color w:val="000000"/>
          <w:spacing w:val="3"/>
          <w:sz w:val="18"/>
          <w:szCs w:val="18"/>
        </w:rPr>
      </w:pPr>
    </w:p>
    <w:p w:rsidR="000E54B1" w:rsidRPr="00263CE8" w:rsidRDefault="000E54B1" w:rsidP="000E54B1">
      <w:pPr>
        <w:widowControl w:val="0"/>
        <w:autoSpaceDE w:val="0"/>
        <w:jc w:val="both"/>
        <w:rPr>
          <w:b/>
          <w:kern w:val="1"/>
          <w:sz w:val="18"/>
          <w:szCs w:val="18"/>
        </w:rPr>
      </w:pPr>
      <w:r w:rsidRPr="00263CE8">
        <w:rPr>
          <w:kern w:val="1"/>
          <w:sz w:val="18"/>
          <w:szCs w:val="18"/>
        </w:rPr>
        <w:tab/>
      </w:r>
      <w:r w:rsidRPr="00263CE8">
        <w:rPr>
          <w:b/>
          <w:kern w:val="1"/>
          <w:sz w:val="18"/>
          <w:szCs w:val="18"/>
        </w:rPr>
        <w:t>Статья 6. Источники финансирования дефицита бюджета городского поселения Агириш</w:t>
      </w:r>
    </w:p>
    <w:p w:rsidR="000E54B1" w:rsidRPr="00263CE8" w:rsidRDefault="000E54B1" w:rsidP="000E54B1">
      <w:pPr>
        <w:widowControl w:val="0"/>
        <w:autoSpaceDE w:val="0"/>
        <w:jc w:val="both"/>
        <w:rPr>
          <w:kern w:val="1"/>
          <w:sz w:val="18"/>
          <w:szCs w:val="18"/>
        </w:rPr>
      </w:pPr>
      <w:r w:rsidRPr="00263CE8">
        <w:rPr>
          <w:kern w:val="1"/>
          <w:sz w:val="18"/>
          <w:szCs w:val="18"/>
        </w:rPr>
        <w:t xml:space="preserve">  </w:t>
      </w:r>
      <w:r w:rsidRPr="00263CE8">
        <w:rPr>
          <w:kern w:val="1"/>
          <w:sz w:val="18"/>
          <w:szCs w:val="18"/>
        </w:rPr>
        <w:tab/>
        <w:t>1.Утвердить источники внутреннего финансирования дефицита бюджета городского поселения Агириш:</w:t>
      </w:r>
    </w:p>
    <w:p w:rsidR="000E54B1" w:rsidRPr="00263CE8" w:rsidRDefault="000E54B1" w:rsidP="000E54B1">
      <w:pPr>
        <w:widowControl w:val="0"/>
        <w:autoSpaceDE w:val="0"/>
        <w:jc w:val="both"/>
        <w:rPr>
          <w:kern w:val="1"/>
          <w:sz w:val="18"/>
          <w:szCs w:val="18"/>
        </w:rPr>
      </w:pPr>
      <w:r w:rsidRPr="00263CE8">
        <w:rPr>
          <w:kern w:val="1"/>
          <w:sz w:val="18"/>
          <w:szCs w:val="18"/>
        </w:rPr>
        <w:tab/>
        <w:t>1) на 2024 год согласно приложению № 21 к настоящему решению;</w:t>
      </w:r>
    </w:p>
    <w:p w:rsidR="000E54B1" w:rsidRPr="00263CE8" w:rsidRDefault="000E54B1" w:rsidP="000E54B1">
      <w:pPr>
        <w:widowControl w:val="0"/>
        <w:autoSpaceDE w:val="0"/>
        <w:jc w:val="both"/>
        <w:rPr>
          <w:sz w:val="18"/>
          <w:szCs w:val="18"/>
        </w:rPr>
      </w:pPr>
      <w:r w:rsidRPr="00263CE8">
        <w:rPr>
          <w:kern w:val="1"/>
          <w:sz w:val="18"/>
          <w:szCs w:val="18"/>
        </w:rPr>
        <w:tab/>
        <w:t>2) на плановый период 2025 и 2026 годов согласно приложению № 22 к настоящему решению.</w:t>
      </w:r>
    </w:p>
    <w:p w:rsidR="000E54B1" w:rsidRPr="00263CE8" w:rsidRDefault="000E54B1" w:rsidP="000E54B1">
      <w:pPr>
        <w:ind w:firstLine="708"/>
        <w:jc w:val="both"/>
        <w:rPr>
          <w:sz w:val="18"/>
          <w:szCs w:val="18"/>
        </w:rPr>
      </w:pPr>
      <w:r w:rsidRPr="00263CE8">
        <w:rPr>
          <w:sz w:val="18"/>
          <w:szCs w:val="18"/>
        </w:rPr>
        <w:t xml:space="preserve">      </w:t>
      </w:r>
    </w:p>
    <w:p w:rsidR="000E54B1" w:rsidRPr="00263CE8" w:rsidRDefault="000E54B1" w:rsidP="000E54B1">
      <w:pPr>
        <w:jc w:val="both"/>
        <w:rPr>
          <w:b/>
          <w:sz w:val="18"/>
          <w:szCs w:val="18"/>
        </w:rPr>
      </w:pPr>
      <w:r w:rsidRPr="00263CE8">
        <w:rPr>
          <w:sz w:val="18"/>
          <w:szCs w:val="18"/>
        </w:rPr>
        <w:tab/>
      </w:r>
      <w:r w:rsidRPr="00263CE8">
        <w:rPr>
          <w:b/>
          <w:sz w:val="18"/>
          <w:szCs w:val="18"/>
        </w:rPr>
        <w:t>Статья 7. Особенности исполнения бюджета городского поселения Агириш</w:t>
      </w:r>
    </w:p>
    <w:p w:rsidR="000E54B1" w:rsidRPr="00263CE8" w:rsidRDefault="000E54B1" w:rsidP="000E54B1">
      <w:pPr>
        <w:jc w:val="both"/>
        <w:rPr>
          <w:b/>
          <w:sz w:val="18"/>
          <w:szCs w:val="18"/>
        </w:rPr>
      </w:pPr>
      <w:r w:rsidRPr="00263CE8">
        <w:rPr>
          <w:sz w:val="18"/>
          <w:szCs w:val="18"/>
        </w:rPr>
        <w:tab/>
        <w:t xml:space="preserve">1. </w:t>
      </w:r>
      <w:proofErr w:type="gramStart"/>
      <w:r w:rsidRPr="00263CE8">
        <w:rPr>
          <w:sz w:val="18"/>
          <w:szCs w:val="18"/>
        </w:rPr>
        <w:t xml:space="preserve">Установить, что уполномоченным органом по обмену информацией по лицевым счетам в электронном виде (электронными документами) между Управлением Федерального казначейства по Ханты-Мансийскому автономному округу - Югре и главными администраторами поступлений в бюджет городского поселения Агириш, является администрация городского поселения Агириш, на основании Соглашения об информационном взаимодействии, заключенном между Управлением Федерального казначейства по Ханты-Мансийскому автономному округу - Югре и администрацией городского поселения Агириш. </w:t>
      </w:r>
      <w:proofErr w:type="gramEnd"/>
    </w:p>
    <w:p w:rsidR="000E54B1" w:rsidRPr="00263CE8" w:rsidRDefault="000E54B1" w:rsidP="000E54B1">
      <w:pPr>
        <w:tabs>
          <w:tab w:val="num" w:pos="0"/>
        </w:tabs>
        <w:jc w:val="both"/>
        <w:rPr>
          <w:sz w:val="18"/>
          <w:szCs w:val="18"/>
        </w:rPr>
      </w:pPr>
      <w:r w:rsidRPr="00263CE8">
        <w:rPr>
          <w:sz w:val="18"/>
          <w:szCs w:val="18"/>
        </w:rPr>
        <w:t xml:space="preserve">            2.  Разрешить администрации городского поселения Агириш в соответствии с пунктом 8 статьи 217 Бюджетного кодекса Российской Федерации вносить изменения в сводную бюджетную роспись бюджета городского поселения Агириш без внесения изменений в решение о бюджете по следующим основаниям:</w:t>
      </w:r>
    </w:p>
    <w:p w:rsidR="000E54B1" w:rsidRPr="00263CE8" w:rsidRDefault="000E54B1" w:rsidP="000E54B1">
      <w:pPr>
        <w:ind w:right="-23"/>
        <w:jc w:val="both"/>
        <w:rPr>
          <w:bCs/>
          <w:sz w:val="18"/>
          <w:szCs w:val="18"/>
        </w:rPr>
      </w:pPr>
      <w:proofErr w:type="gramStart"/>
      <w:r w:rsidRPr="00263CE8">
        <w:rPr>
          <w:bCs/>
          <w:sz w:val="18"/>
          <w:szCs w:val="18"/>
        </w:rPr>
        <w:t xml:space="preserve">- </w:t>
      </w:r>
      <w:r w:rsidRPr="00263CE8">
        <w:rPr>
          <w:sz w:val="18"/>
          <w:szCs w:val="18"/>
        </w:rPr>
        <w:t>перераспределение объема бюджетных ассигнований, предусмотренных главным распорядителем бюджетных средств на предоставление муниципальным бюджетным учреждениям городского поселения Агириш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бюджета;</w:t>
      </w:r>
      <w:proofErr w:type="gramEnd"/>
    </w:p>
    <w:p w:rsidR="000E54B1" w:rsidRPr="00263CE8" w:rsidRDefault="000E54B1" w:rsidP="000E54B1">
      <w:pPr>
        <w:autoSpaceDE w:val="0"/>
        <w:autoSpaceDN w:val="0"/>
        <w:adjustRightInd w:val="0"/>
        <w:jc w:val="both"/>
        <w:rPr>
          <w:rFonts w:eastAsia="Calibri"/>
          <w:spacing w:val="-4"/>
          <w:sz w:val="18"/>
          <w:szCs w:val="18"/>
        </w:rPr>
      </w:pPr>
      <w:proofErr w:type="gramStart"/>
      <w:r w:rsidRPr="00263CE8">
        <w:rPr>
          <w:rFonts w:eastAsia="Calibri"/>
          <w:spacing w:val="-4"/>
          <w:sz w:val="18"/>
          <w:szCs w:val="18"/>
        </w:rPr>
        <w:t>-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w:t>
      </w:r>
      <w:proofErr w:type="gramEnd"/>
      <w:r w:rsidRPr="00263CE8">
        <w:rPr>
          <w:rFonts w:eastAsia="Calibri"/>
          <w:spacing w:val="-4"/>
          <w:sz w:val="18"/>
          <w:szCs w:val="18"/>
        </w:rPr>
        <w:t xml:space="preserve"> виду расходов не превышает 10 процентов;</w:t>
      </w:r>
    </w:p>
    <w:p w:rsidR="000E54B1" w:rsidRPr="00263CE8" w:rsidRDefault="000E54B1" w:rsidP="000E54B1">
      <w:pPr>
        <w:jc w:val="both"/>
        <w:rPr>
          <w:sz w:val="18"/>
          <w:szCs w:val="18"/>
        </w:rPr>
      </w:pPr>
      <w:r w:rsidRPr="00263CE8">
        <w:rPr>
          <w:sz w:val="18"/>
          <w:szCs w:val="18"/>
        </w:rPr>
        <w:t>-  изменение бюджетной классификации расходов бюджета городского поселения Агириш, без изменения целевого направления сре</w:t>
      </w:r>
      <w:proofErr w:type="gramStart"/>
      <w:r w:rsidRPr="00263CE8">
        <w:rPr>
          <w:sz w:val="18"/>
          <w:szCs w:val="18"/>
        </w:rPr>
        <w:t>дств в пр</w:t>
      </w:r>
      <w:proofErr w:type="gramEnd"/>
      <w:r w:rsidRPr="00263CE8">
        <w:rPr>
          <w:sz w:val="18"/>
          <w:szCs w:val="18"/>
        </w:rPr>
        <w:t>еделах объема бюджетных ассигнований, установленного решением о бюджете;</w:t>
      </w:r>
    </w:p>
    <w:p w:rsidR="000E54B1" w:rsidRPr="00263CE8" w:rsidRDefault="000E54B1" w:rsidP="000E54B1">
      <w:pPr>
        <w:jc w:val="both"/>
        <w:rPr>
          <w:sz w:val="18"/>
          <w:szCs w:val="18"/>
        </w:rPr>
      </w:pPr>
      <w:r w:rsidRPr="00263CE8">
        <w:rPr>
          <w:sz w:val="18"/>
          <w:szCs w:val="18"/>
        </w:rPr>
        <w:t>-  в случае вступления в силу законов, предусматривающих осуществление полномочий органов государственной власти Ханты-Мансийского автономного округа - Югры за счет субвенций из других бюджетов бюджетной системы Российской Федерации - в пределах объема бюджетных ассигнований;</w:t>
      </w:r>
    </w:p>
    <w:p w:rsidR="000E54B1" w:rsidRPr="00263CE8" w:rsidRDefault="000E54B1" w:rsidP="000E54B1">
      <w:pPr>
        <w:jc w:val="both"/>
        <w:rPr>
          <w:sz w:val="18"/>
          <w:szCs w:val="18"/>
        </w:rPr>
      </w:pPr>
      <w:r w:rsidRPr="00263CE8">
        <w:rPr>
          <w:sz w:val="18"/>
          <w:szCs w:val="18"/>
        </w:rPr>
        <w:t>-   в случае внесения изменений в Бюджетную классификацию Российской Федерации;</w:t>
      </w:r>
    </w:p>
    <w:p w:rsidR="000E54B1" w:rsidRPr="00263CE8" w:rsidRDefault="000E54B1" w:rsidP="000E54B1">
      <w:pPr>
        <w:jc w:val="both"/>
        <w:rPr>
          <w:sz w:val="18"/>
          <w:szCs w:val="18"/>
        </w:rPr>
      </w:pPr>
      <w:r w:rsidRPr="00263CE8">
        <w:rPr>
          <w:sz w:val="18"/>
          <w:szCs w:val="18"/>
        </w:rPr>
        <w:t xml:space="preserve">- перераспределение бюджетных ассигнований между подпрограммами (мероприятиями) муниципальных программам городского поселения Агириш, а так же между их соисполнителями, в пределах общего объема бюджетных ассигнований, предусмотренных на исполнение соответствующей муниципальной программы городского поселения Агириш; </w:t>
      </w:r>
    </w:p>
    <w:p w:rsidR="000E54B1" w:rsidRPr="00263CE8" w:rsidRDefault="000E54B1" w:rsidP="000E54B1">
      <w:pPr>
        <w:ind w:right="-23"/>
        <w:jc w:val="both"/>
        <w:rPr>
          <w:sz w:val="18"/>
          <w:szCs w:val="18"/>
        </w:rPr>
      </w:pPr>
      <w:r w:rsidRPr="00263CE8">
        <w:rPr>
          <w:sz w:val="18"/>
          <w:szCs w:val="18"/>
        </w:rPr>
        <w:t>- увеличение (уменьшение) бюджетных ассигнований на основании уведомлений о бюджетных ассигнованиях, планируемых к поступлению из бюджета Советского района в части межбюджетных трансфертов, имеющих целевое назначение;</w:t>
      </w:r>
    </w:p>
    <w:p w:rsidR="000E54B1" w:rsidRPr="00263CE8" w:rsidRDefault="000E54B1" w:rsidP="000E54B1">
      <w:pPr>
        <w:jc w:val="both"/>
        <w:rPr>
          <w:sz w:val="18"/>
          <w:szCs w:val="18"/>
        </w:rPr>
      </w:pPr>
      <w:r w:rsidRPr="00263CE8">
        <w:rPr>
          <w:sz w:val="18"/>
          <w:szCs w:val="18"/>
        </w:rPr>
        <w:t>- получение безвозмездных поступлений от физических и юридических лиц, имеющих целевое назначение, сверх объемов, утвержденных решением о бюджете городского поселения Агириш, а так же в случае сокращения (возврата при отсутствии потребности) указанных средств;</w:t>
      </w:r>
    </w:p>
    <w:p w:rsidR="000E54B1" w:rsidRPr="00263CE8" w:rsidRDefault="000E54B1" w:rsidP="000E54B1">
      <w:pPr>
        <w:autoSpaceDE w:val="0"/>
        <w:autoSpaceDN w:val="0"/>
        <w:adjustRightInd w:val="0"/>
        <w:jc w:val="both"/>
        <w:rPr>
          <w:sz w:val="18"/>
          <w:szCs w:val="18"/>
        </w:rPr>
      </w:pPr>
      <w:proofErr w:type="gramStart"/>
      <w:r w:rsidRPr="00263CE8">
        <w:rPr>
          <w:sz w:val="18"/>
          <w:szCs w:val="18"/>
        </w:rPr>
        <w:t>- перераспределение бюджетных ассигнований в пределах, предусмотренных главным распорядителям средств бюджета городского поселения Агириш, между разделами, подразделами, целевыми статьями, подгруппами видов расходов классификации расходов бюджета, на предоставление межбюджетных трансфертов в бюджет Советского района в целях исполнения переданных полномочий по решению вопросов местного значения, при условии заключения соглашений о передаче полномочий, в размере, установленном заключенными соглашениями о передаче полномочий.</w:t>
      </w:r>
      <w:proofErr w:type="gramEnd"/>
    </w:p>
    <w:p w:rsidR="000E54B1" w:rsidRPr="00263CE8" w:rsidRDefault="000E54B1" w:rsidP="000E54B1">
      <w:pPr>
        <w:tabs>
          <w:tab w:val="left" w:pos="1260"/>
        </w:tabs>
        <w:ind w:firstLine="709"/>
        <w:jc w:val="both"/>
        <w:rPr>
          <w:sz w:val="18"/>
          <w:szCs w:val="18"/>
        </w:rPr>
      </w:pPr>
      <w:r w:rsidRPr="00263CE8">
        <w:rPr>
          <w:sz w:val="18"/>
          <w:szCs w:val="18"/>
        </w:rPr>
        <w:t xml:space="preserve">3. </w:t>
      </w:r>
      <w:proofErr w:type="gramStart"/>
      <w:r w:rsidRPr="00263CE8">
        <w:rPr>
          <w:sz w:val="18"/>
          <w:szCs w:val="18"/>
        </w:rPr>
        <w:t xml:space="preserve">Установить, что обязательства, вытекающие из муниципальных контрактов (договоров), исполнение которых осуществляется за счет средств бюджета городского поселения Агириш, принятые получателями бюджетных средств городского поселения Агириш с нарушениями законодательства Российской Федерации сверх утвержденных им ассигнований, не подлежат оплате за счет средств бюджета городского поселения Агириш на 2024 год. </w:t>
      </w:r>
      <w:proofErr w:type="gramEnd"/>
    </w:p>
    <w:p w:rsidR="000E54B1" w:rsidRPr="00263CE8" w:rsidRDefault="000E54B1" w:rsidP="000E54B1">
      <w:pPr>
        <w:tabs>
          <w:tab w:val="left" w:pos="1260"/>
        </w:tabs>
        <w:ind w:firstLine="709"/>
        <w:jc w:val="both"/>
        <w:rPr>
          <w:sz w:val="18"/>
          <w:szCs w:val="18"/>
        </w:rPr>
      </w:pPr>
      <w:r w:rsidRPr="00263CE8">
        <w:rPr>
          <w:sz w:val="18"/>
          <w:szCs w:val="18"/>
        </w:rPr>
        <w:t>4. Разрешить администрации городского поселения Агириш осуществлять расходы по соответствующему разделу бюджетной классификации на затраты, связанные с защитой интересов администрации в судах.</w:t>
      </w:r>
    </w:p>
    <w:p w:rsidR="000E54B1" w:rsidRPr="00263CE8" w:rsidRDefault="000E54B1" w:rsidP="000E54B1">
      <w:pPr>
        <w:tabs>
          <w:tab w:val="left" w:pos="1260"/>
        </w:tabs>
        <w:ind w:firstLine="709"/>
        <w:jc w:val="both"/>
        <w:rPr>
          <w:sz w:val="18"/>
          <w:szCs w:val="18"/>
        </w:rPr>
      </w:pPr>
      <w:r w:rsidRPr="00263CE8">
        <w:rPr>
          <w:sz w:val="18"/>
          <w:szCs w:val="18"/>
        </w:rPr>
        <w:t xml:space="preserve">5. </w:t>
      </w:r>
      <w:proofErr w:type="gramStart"/>
      <w:r w:rsidRPr="00263CE8">
        <w:rPr>
          <w:sz w:val="18"/>
          <w:szCs w:val="18"/>
        </w:rPr>
        <w:t>Установить, что решения Совета депутатов городского поселения Агириш и иные муниципальные правовые акты администрации городского поселения Агириш, влекущие дополнительные расходы средств бюджета городского поселения Агириш  на 2024 год, а также сокращающие доходную базу бюджета городского поселения Агириш, реализуются и применяются только при наличии соответствующих источников дополнительных поступлений в бюджет городского поселения Агириш и (или) при сокращении расходов по конкретным статьям</w:t>
      </w:r>
      <w:proofErr w:type="gramEnd"/>
      <w:r w:rsidRPr="00263CE8">
        <w:rPr>
          <w:sz w:val="18"/>
          <w:szCs w:val="18"/>
        </w:rPr>
        <w:t xml:space="preserve"> бюджета городского поселения Агириш на 2024 год, а также после внесения соответствующих изменений в настоящее решение.</w:t>
      </w:r>
    </w:p>
    <w:p w:rsidR="000E54B1" w:rsidRPr="00263CE8" w:rsidRDefault="000E54B1" w:rsidP="000E54B1">
      <w:pPr>
        <w:tabs>
          <w:tab w:val="left" w:pos="1701"/>
        </w:tabs>
        <w:ind w:firstLine="567"/>
        <w:jc w:val="both"/>
        <w:rPr>
          <w:rFonts w:eastAsia="Calibri"/>
          <w:sz w:val="18"/>
          <w:szCs w:val="18"/>
          <w:lang w:eastAsia="en-US"/>
        </w:rPr>
      </w:pPr>
      <w:r w:rsidRPr="00263CE8">
        <w:rPr>
          <w:rFonts w:eastAsia="Calibri"/>
          <w:sz w:val="18"/>
          <w:szCs w:val="18"/>
          <w:lang w:eastAsia="en-US"/>
        </w:rPr>
        <w:t xml:space="preserve"> 6. </w:t>
      </w:r>
      <w:proofErr w:type="gramStart"/>
      <w:r w:rsidRPr="00263CE8">
        <w:rPr>
          <w:rFonts w:eastAsia="Calibri"/>
          <w:sz w:val="18"/>
          <w:szCs w:val="18"/>
          <w:lang w:eastAsia="en-US"/>
        </w:rPr>
        <w:t>Установить, что не использованные на 1 января 2024 года остатки межбюджетных трансфертов, полученные бюджетом городского поселения Агириш из бюджета Советского района в форме субвенций и иных межбюджетных трансфертов, имеющих целевое назначение, подлежат возврату в бюджет Советского района в 2024 году в сроки, установленные в решении Думы Советского района о бюджете.</w:t>
      </w:r>
      <w:proofErr w:type="gramEnd"/>
    </w:p>
    <w:p w:rsidR="000E54B1" w:rsidRPr="00263CE8" w:rsidRDefault="000E54B1" w:rsidP="000E54B1">
      <w:pPr>
        <w:ind w:firstLine="567"/>
        <w:jc w:val="both"/>
        <w:rPr>
          <w:sz w:val="18"/>
          <w:szCs w:val="18"/>
        </w:rPr>
      </w:pPr>
      <w:proofErr w:type="gramStart"/>
      <w:r w:rsidRPr="00263CE8">
        <w:rPr>
          <w:sz w:val="18"/>
          <w:szCs w:val="18"/>
        </w:rPr>
        <w:t xml:space="preserve">Перечень остатков межбюджетных трансфертов, которые могут быть переданы из бюджета Советского района в бюджет городского поселения Агириш в 2024 году, при установлении главными администраторами доходов бюджета </w:t>
      </w:r>
      <w:r w:rsidRPr="00263CE8">
        <w:rPr>
          <w:bCs/>
          <w:sz w:val="18"/>
          <w:szCs w:val="18"/>
        </w:rPr>
        <w:lastRenderedPageBreak/>
        <w:t>Ханты-Мансийского автономного округа - Югры</w:t>
      </w:r>
      <w:r w:rsidRPr="00263CE8">
        <w:rPr>
          <w:sz w:val="18"/>
          <w:szCs w:val="18"/>
        </w:rPr>
        <w:t xml:space="preserve"> от возврата остатков межбюджетных трансфертов потребности в их использовании в 2024 году на те же цели, устанавливается постановлением администрации Советского района.</w:t>
      </w:r>
      <w:proofErr w:type="gramEnd"/>
    </w:p>
    <w:p w:rsidR="000E54B1" w:rsidRPr="00263CE8" w:rsidRDefault="000E54B1" w:rsidP="000E54B1">
      <w:pPr>
        <w:ind w:firstLine="567"/>
        <w:jc w:val="both"/>
        <w:rPr>
          <w:sz w:val="18"/>
          <w:szCs w:val="18"/>
        </w:rPr>
      </w:pPr>
      <w:r w:rsidRPr="00263CE8">
        <w:rPr>
          <w:sz w:val="18"/>
          <w:szCs w:val="18"/>
        </w:rPr>
        <w:t>Главные администраторы доходов бюджета Советского района от возврата остатков межбюджетных трансфертов принимают решения о наличии (отсутствии) потребности в остатках межбюджетных трансфертов, не использованных в отчетном финансовом году, в порядке, установленном администрацией Советского района, с учетом требований Бюджетного кодекса Российской Федерации.</w:t>
      </w:r>
    </w:p>
    <w:p w:rsidR="000E54B1" w:rsidRPr="00263CE8" w:rsidRDefault="000E54B1" w:rsidP="000E54B1">
      <w:pPr>
        <w:jc w:val="both"/>
        <w:rPr>
          <w:kern w:val="1"/>
          <w:sz w:val="18"/>
          <w:szCs w:val="18"/>
        </w:rPr>
      </w:pPr>
      <w:r w:rsidRPr="00263CE8">
        <w:rPr>
          <w:kern w:val="1"/>
          <w:sz w:val="18"/>
          <w:szCs w:val="18"/>
        </w:rPr>
        <w:tab/>
        <w:t>2.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0E54B1" w:rsidRPr="00263CE8" w:rsidRDefault="000E54B1" w:rsidP="000E54B1">
      <w:pPr>
        <w:widowControl w:val="0"/>
        <w:autoSpaceDE w:val="0"/>
        <w:jc w:val="both"/>
        <w:rPr>
          <w:kern w:val="1"/>
          <w:sz w:val="18"/>
          <w:szCs w:val="18"/>
        </w:rPr>
      </w:pPr>
      <w:r w:rsidRPr="00263CE8">
        <w:rPr>
          <w:kern w:val="1"/>
          <w:sz w:val="18"/>
          <w:szCs w:val="18"/>
        </w:rPr>
        <w:tab/>
        <w:t>3.  Настоящее решение вступает в силу с 1 января 2024 года.</w:t>
      </w:r>
    </w:p>
    <w:p w:rsidR="000E54B1" w:rsidRPr="00263CE8" w:rsidRDefault="000E54B1" w:rsidP="000E54B1">
      <w:pPr>
        <w:widowControl w:val="0"/>
        <w:autoSpaceDE w:val="0"/>
        <w:rPr>
          <w:kern w:val="1"/>
          <w:sz w:val="18"/>
          <w:szCs w:val="18"/>
        </w:rPr>
      </w:pPr>
    </w:p>
    <w:p w:rsidR="000E54B1" w:rsidRPr="00263CE8" w:rsidRDefault="000E54B1" w:rsidP="000E54B1">
      <w:pPr>
        <w:widowControl w:val="0"/>
        <w:autoSpaceDE w:val="0"/>
        <w:rPr>
          <w:kern w:val="1"/>
          <w:sz w:val="18"/>
          <w:szCs w:val="18"/>
        </w:rPr>
      </w:pPr>
    </w:p>
    <w:p w:rsidR="000E54B1" w:rsidRPr="00263CE8" w:rsidRDefault="000E54B1" w:rsidP="000E54B1">
      <w:pPr>
        <w:widowControl w:val="0"/>
        <w:autoSpaceDE w:val="0"/>
        <w:rPr>
          <w:kern w:val="1"/>
          <w:sz w:val="18"/>
          <w:szCs w:val="18"/>
        </w:rPr>
      </w:pPr>
      <w:r w:rsidRPr="00263CE8">
        <w:rPr>
          <w:kern w:val="1"/>
          <w:sz w:val="18"/>
          <w:szCs w:val="18"/>
        </w:rPr>
        <w:t>Председатель Совета депутатов                                            Глава городского поселения</w:t>
      </w:r>
    </w:p>
    <w:p w:rsidR="000E54B1" w:rsidRPr="00263CE8" w:rsidRDefault="000E54B1" w:rsidP="000E54B1">
      <w:pPr>
        <w:widowControl w:val="0"/>
        <w:autoSpaceDE w:val="0"/>
        <w:rPr>
          <w:kern w:val="1"/>
          <w:sz w:val="18"/>
          <w:szCs w:val="18"/>
        </w:rPr>
      </w:pPr>
      <w:r w:rsidRPr="00263CE8">
        <w:rPr>
          <w:kern w:val="1"/>
          <w:sz w:val="18"/>
          <w:szCs w:val="18"/>
        </w:rPr>
        <w:t xml:space="preserve">городского поселения Агириш                                              </w:t>
      </w:r>
      <w:proofErr w:type="spellStart"/>
      <w:r w:rsidRPr="00263CE8">
        <w:rPr>
          <w:kern w:val="1"/>
          <w:sz w:val="18"/>
          <w:szCs w:val="18"/>
        </w:rPr>
        <w:t>Агириш</w:t>
      </w:r>
      <w:proofErr w:type="spellEnd"/>
    </w:p>
    <w:p w:rsidR="000E54B1" w:rsidRPr="00263CE8" w:rsidRDefault="000E54B1" w:rsidP="000E54B1">
      <w:pPr>
        <w:widowControl w:val="0"/>
        <w:autoSpaceDE w:val="0"/>
        <w:rPr>
          <w:kern w:val="1"/>
          <w:sz w:val="18"/>
          <w:szCs w:val="18"/>
        </w:rPr>
      </w:pPr>
    </w:p>
    <w:p w:rsidR="000E54B1" w:rsidRPr="00263CE8" w:rsidRDefault="000E54B1" w:rsidP="000E54B1">
      <w:pPr>
        <w:widowControl w:val="0"/>
        <w:autoSpaceDE w:val="0"/>
        <w:rPr>
          <w:kern w:val="1"/>
          <w:sz w:val="18"/>
          <w:szCs w:val="18"/>
        </w:rPr>
      </w:pPr>
      <w:proofErr w:type="spellStart"/>
      <w:r w:rsidRPr="00263CE8">
        <w:rPr>
          <w:kern w:val="1"/>
          <w:sz w:val="18"/>
          <w:szCs w:val="18"/>
        </w:rPr>
        <w:t>_______________С.А.Ивашков</w:t>
      </w:r>
      <w:proofErr w:type="spellEnd"/>
      <w:r w:rsidRPr="00263CE8">
        <w:rPr>
          <w:kern w:val="1"/>
          <w:sz w:val="18"/>
          <w:szCs w:val="18"/>
        </w:rPr>
        <w:t xml:space="preserve">                                              </w:t>
      </w:r>
      <w:proofErr w:type="spellStart"/>
      <w:r w:rsidRPr="00263CE8">
        <w:rPr>
          <w:kern w:val="1"/>
          <w:sz w:val="18"/>
          <w:szCs w:val="18"/>
        </w:rPr>
        <w:t>___________И.В.Ермолаева</w:t>
      </w:r>
      <w:proofErr w:type="spellEnd"/>
    </w:p>
    <w:p w:rsidR="000E54B1" w:rsidRPr="00263CE8" w:rsidRDefault="000E54B1" w:rsidP="000E54B1">
      <w:pPr>
        <w:widowControl w:val="0"/>
        <w:autoSpaceDE w:val="0"/>
        <w:rPr>
          <w:kern w:val="1"/>
          <w:sz w:val="18"/>
          <w:szCs w:val="18"/>
        </w:rPr>
      </w:pPr>
      <w:r w:rsidRPr="00263CE8">
        <w:rPr>
          <w:kern w:val="1"/>
          <w:sz w:val="18"/>
          <w:szCs w:val="18"/>
        </w:rPr>
        <w:t xml:space="preserve"> </w:t>
      </w:r>
    </w:p>
    <w:tbl>
      <w:tblPr>
        <w:tblW w:w="11927" w:type="dxa"/>
        <w:tblInd w:w="-885" w:type="dxa"/>
        <w:tblLook w:val="04A0"/>
      </w:tblPr>
      <w:tblGrid>
        <w:gridCol w:w="2127"/>
        <w:gridCol w:w="1334"/>
        <w:gridCol w:w="4195"/>
        <w:gridCol w:w="1145"/>
        <w:gridCol w:w="414"/>
        <w:gridCol w:w="1525"/>
        <w:gridCol w:w="951"/>
        <w:gridCol w:w="236"/>
      </w:tblGrid>
      <w:tr w:rsidR="000E54B1" w:rsidRPr="000E54B1" w:rsidTr="000E54B1">
        <w:trPr>
          <w:gridAfter w:val="2"/>
          <w:wAfter w:w="1187" w:type="dxa"/>
          <w:trHeight w:val="264"/>
        </w:trPr>
        <w:tc>
          <w:tcPr>
            <w:tcW w:w="3461"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7279" w:type="dxa"/>
            <w:gridSpan w:val="4"/>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 xml:space="preserve">                                                                                     Приложение № 1</w:t>
            </w:r>
          </w:p>
        </w:tc>
      </w:tr>
      <w:tr w:rsidR="000E54B1" w:rsidRPr="000E54B1" w:rsidTr="000E54B1">
        <w:trPr>
          <w:gridAfter w:val="2"/>
          <w:wAfter w:w="1187" w:type="dxa"/>
          <w:trHeight w:val="264"/>
        </w:trPr>
        <w:tc>
          <w:tcPr>
            <w:tcW w:w="3461"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7279" w:type="dxa"/>
            <w:gridSpan w:val="4"/>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 xml:space="preserve">                                                                                                         к решению Совета депутатов</w:t>
            </w:r>
          </w:p>
        </w:tc>
      </w:tr>
      <w:tr w:rsidR="000E54B1" w:rsidRPr="000E54B1" w:rsidTr="000E54B1">
        <w:trPr>
          <w:gridAfter w:val="2"/>
          <w:wAfter w:w="1187" w:type="dxa"/>
          <w:trHeight w:val="264"/>
        </w:trPr>
        <w:tc>
          <w:tcPr>
            <w:tcW w:w="3461"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7279" w:type="dxa"/>
            <w:gridSpan w:val="4"/>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 xml:space="preserve">                                                                                                            городского поселения Агириш </w:t>
            </w:r>
          </w:p>
        </w:tc>
      </w:tr>
      <w:tr w:rsidR="000E54B1" w:rsidRPr="000E54B1" w:rsidTr="000E54B1">
        <w:trPr>
          <w:gridAfter w:val="2"/>
          <w:wAfter w:w="1187" w:type="dxa"/>
          <w:trHeight w:val="264"/>
        </w:trPr>
        <w:tc>
          <w:tcPr>
            <w:tcW w:w="3461"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7279" w:type="dxa"/>
            <w:gridSpan w:val="4"/>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от "    " декабря 2023  №</w:t>
            </w:r>
          </w:p>
        </w:tc>
      </w:tr>
      <w:tr w:rsidR="000E54B1" w:rsidRPr="000E54B1" w:rsidTr="000E54B1">
        <w:trPr>
          <w:trHeight w:val="60"/>
        </w:trPr>
        <w:tc>
          <w:tcPr>
            <w:tcW w:w="3461"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5340" w:type="dxa"/>
            <w:gridSpan w:val="2"/>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c>
          <w:tcPr>
            <w:tcW w:w="2890" w:type="dxa"/>
            <w:gridSpan w:val="3"/>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c>
          <w:tcPr>
            <w:tcW w:w="236" w:type="dxa"/>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r>
      <w:tr w:rsidR="000E54B1" w:rsidRPr="000E54B1" w:rsidTr="000E54B1">
        <w:trPr>
          <w:gridAfter w:val="2"/>
          <w:wAfter w:w="1187" w:type="dxa"/>
          <w:trHeight w:val="264"/>
        </w:trPr>
        <w:tc>
          <w:tcPr>
            <w:tcW w:w="10740" w:type="dxa"/>
            <w:gridSpan w:val="6"/>
            <w:tcBorders>
              <w:top w:val="nil"/>
              <w:left w:val="nil"/>
              <w:bottom w:val="nil"/>
              <w:right w:val="nil"/>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Доходы    бюджета  городского  поселения  Агириш  на 2024 год</w:t>
            </w:r>
          </w:p>
        </w:tc>
      </w:tr>
      <w:tr w:rsidR="000E54B1" w:rsidRPr="000E54B1" w:rsidTr="000E54B1">
        <w:trPr>
          <w:gridAfter w:val="2"/>
          <w:wAfter w:w="1187" w:type="dxa"/>
          <w:trHeight w:val="300"/>
        </w:trPr>
        <w:tc>
          <w:tcPr>
            <w:tcW w:w="2127" w:type="dxa"/>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5529" w:type="dxa"/>
            <w:gridSpan w:val="2"/>
            <w:tcBorders>
              <w:top w:val="nil"/>
              <w:left w:val="nil"/>
              <w:bottom w:val="nil"/>
              <w:right w:val="nil"/>
            </w:tcBorders>
            <w:shd w:val="clear" w:color="auto" w:fill="auto"/>
            <w:noWrap/>
            <w:vAlign w:val="bottom"/>
            <w:hideMark/>
          </w:tcPr>
          <w:p w:rsidR="000E54B1" w:rsidRPr="000E54B1" w:rsidRDefault="000E54B1" w:rsidP="000E54B1">
            <w:pPr>
              <w:jc w:val="center"/>
              <w:rPr>
                <w:b/>
                <w:bCs/>
                <w:sz w:val="18"/>
                <w:szCs w:val="18"/>
              </w:rPr>
            </w:pPr>
          </w:p>
        </w:tc>
        <w:tc>
          <w:tcPr>
            <w:tcW w:w="1559" w:type="dxa"/>
            <w:gridSpan w:val="2"/>
            <w:tcBorders>
              <w:top w:val="nil"/>
              <w:left w:val="nil"/>
              <w:bottom w:val="nil"/>
              <w:right w:val="nil"/>
            </w:tcBorders>
            <w:shd w:val="clear" w:color="auto" w:fill="auto"/>
            <w:noWrap/>
            <w:vAlign w:val="bottom"/>
            <w:hideMark/>
          </w:tcPr>
          <w:p w:rsidR="000E54B1" w:rsidRPr="000E54B1" w:rsidRDefault="000E54B1" w:rsidP="000E54B1">
            <w:pPr>
              <w:jc w:val="center"/>
              <w:rPr>
                <w:b/>
                <w:bCs/>
                <w:sz w:val="18"/>
                <w:szCs w:val="18"/>
              </w:rPr>
            </w:pPr>
          </w:p>
        </w:tc>
        <w:tc>
          <w:tcPr>
            <w:tcW w:w="1525" w:type="dxa"/>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(рублей)</w:t>
            </w:r>
          </w:p>
        </w:tc>
      </w:tr>
      <w:tr w:rsidR="000E54B1" w:rsidRPr="000E54B1" w:rsidTr="000E54B1">
        <w:trPr>
          <w:gridAfter w:val="2"/>
          <w:wAfter w:w="1187" w:type="dxa"/>
          <w:trHeight w:val="28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Код классификации доходов бюджета</w:t>
            </w:r>
          </w:p>
        </w:tc>
        <w:tc>
          <w:tcPr>
            <w:tcW w:w="55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Наименование кода классификации доходов бюджета</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Изменения</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Сумма на год с учетом изменений</w:t>
            </w:r>
          </w:p>
        </w:tc>
      </w:tr>
      <w:tr w:rsidR="000E54B1" w:rsidRPr="000E54B1" w:rsidTr="000E54B1">
        <w:trPr>
          <w:gridAfter w:val="2"/>
          <w:wAfter w:w="1187" w:type="dxa"/>
          <w:trHeight w:val="34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E54B1" w:rsidRPr="000E54B1" w:rsidRDefault="000E54B1" w:rsidP="000E54B1">
            <w:pPr>
              <w:rPr>
                <w:sz w:val="18"/>
                <w:szCs w:val="18"/>
              </w:rPr>
            </w:pPr>
          </w:p>
        </w:tc>
        <w:tc>
          <w:tcPr>
            <w:tcW w:w="5529" w:type="dxa"/>
            <w:gridSpan w:val="2"/>
            <w:vMerge/>
            <w:tcBorders>
              <w:top w:val="single" w:sz="4" w:space="0" w:color="000000"/>
              <w:left w:val="single" w:sz="4" w:space="0" w:color="000000"/>
              <w:bottom w:val="single" w:sz="4" w:space="0" w:color="000000"/>
              <w:right w:val="single" w:sz="4" w:space="0" w:color="000000"/>
            </w:tcBorders>
            <w:vAlign w:val="center"/>
            <w:hideMark/>
          </w:tcPr>
          <w:p w:rsidR="000E54B1" w:rsidRPr="000E54B1" w:rsidRDefault="000E54B1" w:rsidP="000E54B1">
            <w:pPr>
              <w:rPr>
                <w:sz w:val="18"/>
                <w:szCs w:val="18"/>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0E54B1" w:rsidRPr="000E54B1" w:rsidRDefault="000E54B1" w:rsidP="000E54B1">
            <w:pPr>
              <w:rPr>
                <w:sz w:val="18"/>
                <w:szCs w:val="18"/>
              </w:rPr>
            </w:pP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0E54B1" w:rsidRPr="000E54B1" w:rsidRDefault="000E54B1" w:rsidP="000E54B1">
            <w:pPr>
              <w:rPr>
                <w:sz w:val="18"/>
                <w:szCs w:val="18"/>
              </w:rPr>
            </w:pPr>
          </w:p>
        </w:tc>
      </w:tr>
      <w:tr w:rsidR="000E54B1" w:rsidRPr="000E54B1" w:rsidTr="000E54B1">
        <w:trPr>
          <w:gridAfter w:val="2"/>
          <w:wAfter w:w="1187" w:type="dxa"/>
          <w:trHeight w:val="264"/>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1</w:t>
            </w:r>
          </w:p>
        </w:tc>
        <w:tc>
          <w:tcPr>
            <w:tcW w:w="5529" w:type="dxa"/>
            <w:gridSpan w:val="2"/>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2</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3</w:t>
            </w:r>
          </w:p>
        </w:tc>
        <w:tc>
          <w:tcPr>
            <w:tcW w:w="1525" w:type="dxa"/>
            <w:tcBorders>
              <w:top w:val="nil"/>
              <w:left w:val="nil"/>
              <w:bottom w:val="single" w:sz="4" w:space="0" w:color="000000"/>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4</w:t>
            </w:r>
          </w:p>
        </w:tc>
      </w:tr>
      <w:tr w:rsidR="000E54B1" w:rsidRPr="000E54B1" w:rsidTr="000E54B1">
        <w:trPr>
          <w:gridAfter w:val="2"/>
          <w:wAfter w:w="1187" w:type="dxa"/>
          <w:trHeight w:val="264"/>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1 00 00000 00 0000 000</w:t>
            </w:r>
          </w:p>
        </w:tc>
        <w:tc>
          <w:tcPr>
            <w:tcW w:w="5529" w:type="dxa"/>
            <w:gridSpan w:val="2"/>
            <w:tcBorders>
              <w:top w:val="nil"/>
              <w:left w:val="nil"/>
              <w:bottom w:val="single" w:sz="4" w:space="0" w:color="000000"/>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НАЛОГОВЫЕ И НЕНАЛОГОВЫЕ ДОХОДЫ</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358 000,00</w:t>
            </w:r>
          </w:p>
        </w:tc>
        <w:tc>
          <w:tcPr>
            <w:tcW w:w="1525" w:type="dxa"/>
            <w:tcBorders>
              <w:top w:val="nil"/>
              <w:left w:val="nil"/>
              <w:bottom w:val="single" w:sz="4" w:space="0" w:color="000000"/>
              <w:right w:val="single" w:sz="4" w:space="0" w:color="000000"/>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12 823 000,00</w:t>
            </w:r>
          </w:p>
        </w:tc>
      </w:tr>
      <w:tr w:rsidR="000E54B1" w:rsidRPr="000E54B1" w:rsidTr="000E54B1">
        <w:trPr>
          <w:gridAfter w:val="2"/>
          <w:wAfter w:w="1187" w:type="dxa"/>
          <w:trHeight w:val="264"/>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1 01 00000 00 0000 000</w:t>
            </w:r>
          </w:p>
        </w:tc>
        <w:tc>
          <w:tcPr>
            <w:tcW w:w="5529" w:type="dxa"/>
            <w:gridSpan w:val="2"/>
            <w:tcBorders>
              <w:top w:val="nil"/>
              <w:left w:val="nil"/>
              <w:bottom w:val="single" w:sz="4" w:space="0" w:color="000000"/>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НАЛОГИ НА ПРИБЫЛЬ, ДОХОДЫ</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12 000,00</w:t>
            </w:r>
          </w:p>
        </w:tc>
        <w:tc>
          <w:tcPr>
            <w:tcW w:w="1525" w:type="dxa"/>
            <w:tcBorders>
              <w:top w:val="nil"/>
              <w:left w:val="nil"/>
              <w:bottom w:val="single" w:sz="4" w:space="0" w:color="000000"/>
              <w:right w:val="single" w:sz="4" w:space="0" w:color="000000"/>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5 762 000,00</w:t>
            </w:r>
          </w:p>
        </w:tc>
      </w:tr>
      <w:tr w:rsidR="000E54B1" w:rsidRPr="000E54B1" w:rsidTr="000E54B1">
        <w:trPr>
          <w:gridAfter w:val="2"/>
          <w:wAfter w:w="1187" w:type="dxa"/>
          <w:trHeight w:val="264"/>
        </w:trPr>
        <w:tc>
          <w:tcPr>
            <w:tcW w:w="2127" w:type="dxa"/>
            <w:tcBorders>
              <w:top w:val="nil"/>
              <w:left w:val="single" w:sz="4" w:space="0" w:color="000000"/>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1 01 02000 01 0000 110</w:t>
            </w:r>
          </w:p>
        </w:tc>
        <w:tc>
          <w:tcPr>
            <w:tcW w:w="5529" w:type="dxa"/>
            <w:gridSpan w:val="2"/>
            <w:tcBorders>
              <w:top w:val="nil"/>
              <w:left w:val="nil"/>
              <w:bottom w:val="nil"/>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 xml:space="preserve">Налог на доходы физических лиц </w:t>
            </w:r>
          </w:p>
        </w:tc>
        <w:tc>
          <w:tcPr>
            <w:tcW w:w="1559" w:type="dxa"/>
            <w:gridSpan w:val="2"/>
            <w:tcBorders>
              <w:top w:val="nil"/>
              <w:left w:val="nil"/>
              <w:bottom w:val="nil"/>
              <w:right w:val="single" w:sz="4" w:space="0" w:color="000000"/>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12 000,00</w:t>
            </w:r>
          </w:p>
        </w:tc>
        <w:tc>
          <w:tcPr>
            <w:tcW w:w="1525" w:type="dxa"/>
            <w:tcBorders>
              <w:top w:val="nil"/>
              <w:left w:val="nil"/>
              <w:bottom w:val="nil"/>
              <w:right w:val="single" w:sz="4" w:space="0" w:color="000000"/>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5 762 000,00</w:t>
            </w:r>
          </w:p>
        </w:tc>
      </w:tr>
      <w:tr w:rsidR="000E54B1" w:rsidRPr="000E54B1" w:rsidTr="000E54B1">
        <w:trPr>
          <w:gridAfter w:val="2"/>
          <w:wAfter w:w="1187" w:type="dxa"/>
          <w:trHeight w:val="100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1 01 02010 01 0000 110</w:t>
            </w:r>
          </w:p>
        </w:tc>
        <w:tc>
          <w:tcPr>
            <w:tcW w:w="5529" w:type="dxa"/>
            <w:gridSpan w:val="2"/>
            <w:tcBorders>
              <w:top w:val="single" w:sz="4" w:space="0" w:color="auto"/>
              <w:left w:val="nil"/>
              <w:bottom w:val="single" w:sz="4" w:space="0" w:color="auto"/>
              <w:right w:val="single" w:sz="4" w:space="0" w:color="auto"/>
            </w:tcBorders>
            <w:shd w:val="clear" w:color="auto" w:fill="auto"/>
            <w:vAlign w:val="bottom"/>
            <w:hideMark/>
          </w:tcPr>
          <w:p w:rsidR="000E54B1" w:rsidRPr="000E54B1" w:rsidRDefault="000E54B1" w:rsidP="000E54B1">
            <w:pPr>
              <w:rPr>
                <w:sz w:val="18"/>
                <w:szCs w:val="18"/>
              </w:rPr>
            </w:pPr>
            <w:r w:rsidRPr="000E54B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12 000,00</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5 760 000,00</w:t>
            </w:r>
          </w:p>
        </w:tc>
      </w:tr>
      <w:tr w:rsidR="000E54B1" w:rsidRPr="000E54B1" w:rsidTr="000E54B1">
        <w:trPr>
          <w:gridAfter w:val="2"/>
          <w:wAfter w:w="1187" w:type="dxa"/>
          <w:trHeight w:val="1245"/>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1 01 02020 01 0000 110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1C720F" w:rsidP="000E54B1">
            <w:pPr>
              <w:rPr>
                <w:sz w:val="18"/>
                <w:szCs w:val="18"/>
              </w:rPr>
            </w:pPr>
            <w:hyperlink r:id="rId17" w:anchor="dst3019" w:history="1">
              <w:r w:rsidR="000E54B1" w:rsidRPr="000E54B1">
                <w:rPr>
                  <w:sz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1 000,00</w:t>
            </w:r>
          </w:p>
        </w:tc>
      </w:tr>
      <w:tr w:rsidR="000E54B1" w:rsidRPr="000E54B1" w:rsidTr="000E54B1">
        <w:trPr>
          <w:gridAfter w:val="2"/>
          <w:wAfter w:w="1187" w:type="dxa"/>
          <w:trHeight w:val="629"/>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1 01 02030 01 0000 110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1C720F" w:rsidP="000E54B1">
            <w:pPr>
              <w:rPr>
                <w:sz w:val="18"/>
                <w:szCs w:val="18"/>
              </w:rPr>
            </w:pPr>
            <w:hyperlink r:id="rId18" w:anchor="dst101491" w:history="1">
              <w:r w:rsidR="000E54B1" w:rsidRPr="000E54B1">
                <w:rPr>
                  <w:sz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1 000,00</w:t>
            </w:r>
          </w:p>
        </w:tc>
      </w:tr>
      <w:tr w:rsidR="000E54B1" w:rsidRPr="000E54B1" w:rsidTr="000E54B1">
        <w:trPr>
          <w:gridAfter w:val="2"/>
          <w:wAfter w:w="1187" w:type="dxa"/>
          <w:trHeight w:val="684"/>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103 00000 00 0000 000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НАЛОГИ НА ТОВАРЫ (РАБОТЫ, УСЛУГИ), РЕАЛИЗУЕМЫЕ НА ТЕРРИТОРИИ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308 500,00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3 024 000,00</w:t>
            </w:r>
          </w:p>
        </w:tc>
      </w:tr>
      <w:tr w:rsidR="000E54B1" w:rsidRPr="000E54B1" w:rsidTr="000E54B1">
        <w:trPr>
          <w:gridAfter w:val="2"/>
          <w:wAfter w:w="1187" w:type="dxa"/>
          <w:trHeight w:val="480"/>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103 02000 01 0000 110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Акцизы по подакцизным товарам (продукции), производимым на территории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308 500,00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3 024 000,00</w:t>
            </w:r>
          </w:p>
        </w:tc>
      </w:tr>
      <w:tr w:rsidR="000E54B1" w:rsidRPr="000E54B1" w:rsidTr="000E54B1">
        <w:trPr>
          <w:gridAfter w:val="2"/>
          <w:wAfter w:w="1187" w:type="dxa"/>
          <w:trHeight w:val="797"/>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103 02230 01 0000 110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0E54B1" w:rsidP="000E54B1">
            <w:pPr>
              <w:rPr>
                <w:sz w:val="18"/>
                <w:szCs w:val="18"/>
              </w:rPr>
            </w:pPr>
            <w:r w:rsidRPr="000E54B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144 000,00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1 434 000,00</w:t>
            </w:r>
          </w:p>
        </w:tc>
      </w:tr>
      <w:tr w:rsidR="000E54B1" w:rsidRPr="000E54B1" w:rsidTr="000E54B1">
        <w:trPr>
          <w:gridAfter w:val="2"/>
          <w:wAfter w:w="1187" w:type="dxa"/>
          <w:trHeight w:val="922"/>
        </w:trPr>
        <w:tc>
          <w:tcPr>
            <w:tcW w:w="2127" w:type="dxa"/>
            <w:tcBorders>
              <w:top w:val="nil"/>
              <w:left w:val="single" w:sz="4" w:space="0" w:color="000000"/>
              <w:bottom w:val="single" w:sz="4" w:space="0" w:color="000000"/>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103 02240 01 0000 110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0E54B1" w:rsidP="000E54B1">
            <w:pPr>
              <w:rPr>
                <w:sz w:val="18"/>
                <w:szCs w:val="18"/>
              </w:rPr>
            </w:pPr>
            <w:r w:rsidRPr="000E54B1">
              <w:rPr>
                <w:sz w:val="18"/>
                <w:szCs w:val="18"/>
              </w:rPr>
              <w:t>Доходы от уплаты акцизов на моторные масла для дизельных и (или) карбюраторных (</w:t>
            </w:r>
            <w:proofErr w:type="spellStart"/>
            <w:r w:rsidRPr="000E54B1">
              <w:rPr>
                <w:sz w:val="18"/>
                <w:szCs w:val="18"/>
              </w:rPr>
              <w:t>инжекторных</w:t>
            </w:r>
            <w:proofErr w:type="spellEnd"/>
            <w:r w:rsidRPr="000E54B1">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10 000,00</w:t>
            </w:r>
          </w:p>
        </w:tc>
      </w:tr>
      <w:tr w:rsidR="000E54B1" w:rsidRPr="000E54B1" w:rsidTr="000E54B1">
        <w:trPr>
          <w:gridAfter w:val="2"/>
          <w:wAfter w:w="1187" w:type="dxa"/>
          <w:trHeight w:val="753"/>
        </w:trPr>
        <w:tc>
          <w:tcPr>
            <w:tcW w:w="2127" w:type="dxa"/>
            <w:tcBorders>
              <w:top w:val="nil"/>
              <w:left w:val="single" w:sz="4" w:space="0" w:color="000000"/>
              <w:bottom w:val="nil"/>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103 02250 01 0000 110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0E54B1" w:rsidP="000E54B1">
            <w:pPr>
              <w:rPr>
                <w:sz w:val="18"/>
                <w:szCs w:val="18"/>
              </w:rPr>
            </w:pPr>
            <w:r w:rsidRPr="000E54B1">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182 500,00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1 800 000,00</w:t>
            </w:r>
          </w:p>
        </w:tc>
      </w:tr>
      <w:tr w:rsidR="000E54B1" w:rsidRPr="000E54B1" w:rsidTr="000E54B1">
        <w:trPr>
          <w:gridAfter w:val="2"/>
          <w:wAfter w:w="1187" w:type="dxa"/>
          <w:trHeight w:val="764"/>
        </w:trPr>
        <w:tc>
          <w:tcPr>
            <w:tcW w:w="2127" w:type="dxa"/>
            <w:tcBorders>
              <w:top w:val="single" w:sz="4" w:space="0" w:color="auto"/>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lastRenderedPageBreak/>
              <w:t>103 02260 01 0000 110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0E54B1" w:rsidP="000E54B1">
            <w:pPr>
              <w:rPr>
                <w:sz w:val="18"/>
                <w:szCs w:val="18"/>
              </w:rPr>
            </w:pPr>
            <w:r w:rsidRPr="000E54B1">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-20 000,00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-220 000,00</w:t>
            </w:r>
          </w:p>
        </w:tc>
      </w:tr>
      <w:tr w:rsidR="000E54B1" w:rsidRPr="000E54B1" w:rsidTr="000E54B1">
        <w:trPr>
          <w:gridAfter w:val="2"/>
          <w:wAfter w:w="1187" w:type="dxa"/>
          <w:trHeight w:val="345"/>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 xml:space="preserve">1 05 00000 00 0000 000  </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НАЛОГИ НА СОВОКУПНЫЙ ДОХОД</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3 000,00</w:t>
            </w:r>
          </w:p>
        </w:tc>
      </w:tr>
      <w:tr w:rsidR="000E54B1" w:rsidRPr="000E54B1" w:rsidTr="000E54B1">
        <w:trPr>
          <w:gridAfter w:val="2"/>
          <w:wAfter w:w="1187" w:type="dxa"/>
          <w:trHeight w:val="375"/>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 xml:space="preserve">1 05 03000 01 0000 110  </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3 000,00</w:t>
            </w:r>
          </w:p>
        </w:tc>
      </w:tr>
      <w:tr w:rsidR="000E54B1" w:rsidRPr="000E54B1" w:rsidTr="000E54B1">
        <w:trPr>
          <w:gridAfter w:val="2"/>
          <w:wAfter w:w="1187" w:type="dxa"/>
          <w:trHeight w:val="360"/>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 xml:space="preserve">1 05 03010 01 0000 110  </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3 000,00</w:t>
            </w:r>
          </w:p>
        </w:tc>
      </w:tr>
      <w:tr w:rsidR="000E54B1" w:rsidRPr="000E54B1" w:rsidTr="000E54B1">
        <w:trPr>
          <w:gridAfter w:val="2"/>
          <w:wAfter w:w="1187" w:type="dxa"/>
          <w:trHeight w:val="300"/>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 xml:space="preserve">1 06 00000 00 0000 000  </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НАЛОГИ НА ИМУЩЕСТВО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44 500,00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1 469 000,00</w:t>
            </w:r>
          </w:p>
        </w:tc>
      </w:tr>
      <w:tr w:rsidR="000E54B1" w:rsidRPr="000E54B1" w:rsidTr="000E54B1">
        <w:trPr>
          <w:gridAfter w:val="2"/>
          <w:wAfter w:w="1187" w:type="dxa"/>
          <w:trHeight w:val="345"/>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1 06 01000 00 0000 110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 на имущество физических лиц</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27 600,00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830 000,00</w:t>
            </w:r>
          </w:p>
        </w:tc>
      </w:tr>
      <w:tr w:rsidR="000E54B1" w:rsidRPr="000E54B1" w:rsidTr="000E54B1">
        <w:trPr>
          <w:gridAfter w:val="2"/>
          <w:wAfter w:w="1187" w:type="dxa"/>
          <w:trHeight w:val="689"/>
        </w:trPr>
        <w:tc>
          <w:tcPr>
            <w:tcW w:w="2127" w:type="dxa"/>
            <w:tcBorders>
              <w:top w:val="nil"/>
              <w:left w:val="single" w:sz="4" w:space="0" w:color="auto"/>
              <w:bottom w:val="single" w:sz="4" w:space="0" w:color="auto"/>
              <w:right w:val="nil"/>
            </w:tcBorders>
            <w:shd w:val="clear" w:color="auto" w:fill="auto"/>
            <w:vAlign w:val="center"/>
            <w:hideMark/>
          </w:tcPr>
          <w:p w:rsidR="000E54B1" w:rsidRPr="000E54B1" w:rsidRDefault="000E54B1" w:rsidP="000E54B1">
            <w:pPr>
              <w:jc w:val="center"/>
              <w:rPr>
                <w:sz w:val="18"/>
                <w:szCs w:val="18"/>
              </w:rPr>
            </w:pPr>
            <w:r w:rsidRPr="000E54B1">
              <w:rPr>
                <w:sz w:val="18"/>
                <w:szCs w:val="18"/>
              </w:rPr>
              <w:t>1 06 01030 13 0000 110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27 600,00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830 000,00</w:t>
            </w:r>
          </w:p>
        </w:tc>
      </w:tr>
      <w:tr w:rsidR="000E54B1" w:rsidRPr="000E54B1" w:rsidTr="000E54B1">
        <w:trPr>
          <w:gridAfter w:val="2"/>
          <w:wAfter w:w="1187" w:type="dxa"/>
          <w:trHeight w:val="264"/>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1 06 04000 02 0000 110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Транспортный налог</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119 000,00</w:t>
            </w:r>
          </w:p>
        </w:tc>
      </w:tr>
      <w:tr w:rsidR="000E54B1" w:rsidRPr="000E54B1" w:rsidTr="000E54B1">
        <w:trPr>
          <w:gridAfter w:val="2"/>
          <w:wAfter w:w="1187" w:type="dxa"/>
          <w:trHeight w:val="264"/>
        </w:trPr>
        <w:tc>
          <w:tcPr>
            <w:tcW w:w="2127" w:type="dxa"/>
            <w:tcBorders>
              <w:top w:val="nil"/>
              <w:left w:val="single" w:sz="4" w:space="0" w:color="auto"/>
              <w:bottom w:val="single" w:sz="4" w:space="0" w:color="auto"/>
              <w:right w:val="nil"/>
            </w:tcBorders>
            <w:shd w:val="clear" w:color="auto" w:fill="auto"/>
            <w:vAlign w:val="center"/>
            <w:hideMark/>
          </w:tcPr>
          <w:p w:rsidR="000E54B1" w:rsidRPr="000E54B1" w:rsidRDefault="000E54B1" w:rsidP="000E54B1">
            <w:pPr>
              <w:jc w:val="center"/>
              <w:rPr>
                <w:sz w:val="18"/>
                <w:szCs w:val="18"/>
              </w:rPr>
            </w:pPr>
            <w:r w:rsidRPr="000E54B1">
              <w:rPr>
                <w:sz w:val="18"/>
                <w:szCs w:val="18"/>
              </w:rPr>
              <w:t>1 06 04011 02 0000 110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color w:val="333333"/>
                <w:sz w:val="18"/>
                <w:szCs w:val="18"/>
              </w:rPr>
            </w:pPr>
            <w:r w:rsidRPr="000E54B1">
              <w:rPr>
                <w:color w:val="333333"/>
                <w:sz w:val="18"/>
                <w:szCs w:val="18"/>
              </w:rPr>
              <w:t>Транспортный налог с организаций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8 000,00</w:t>
            </w:r>
          </w:p>
        </w:tc>
      </w:tr>
      <w:tr w:rsidR="000E54B1" w:rsidRPr="000E54B1" w:rsidTr="000E54B1">
        <w:trPr>
          <w:gridAfter w:val="2"/>
          <w:wAfter w:w="1187" w:type="dxa"/>
          <w:trHeight w:val="264"/>
        </w:trPr>
        <w:tc>
          <w:tcPr>
            <w:tcW w:w="2127" w:type="dxa"/>
            <w:tcBorders>
              <w:top w:val="nil"/>
              <w:left w:val="single" w:sz="4" w:space="0" w:color="auto"/>
              <w:bottom w:val="single" w:sz="4" w:space="0" w:color="auto"/>
              <w:right w:val="nil"/>
            </w:tcBorders>
            <w:shd w:val="clear" w:color="auto" w:fill="auto"/>
            <w:vAlign w:val="center"/>
            <w:hideMark/>
          </w:tcPr>
          <w:p w:rsidR="000E54B1" w:rsidRPr="000E54B1" w:rsidRDefault="000E54B1" w:rsidP="000E54B1">
            <w:pPr>
              <w:jc w:val="center"/>
              <w:rPr>
                <w:sz w:val="18"/>
                <w:szCs w:val="18"/>
              </w:rPr>
            </w:pPr>
            <w:r w:rsidRPr="000E54B1">
              <w:rPr>
                <w:sz w:val="18"/>
                <w:szCs w:val="18"/>
              </w:rPr>
              <w:t>1 06 04012 02 0000 110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color w:val="333333"/>
                <w:sz w:val="18"/>
                <w:szCs w:val="18"/>
              </w:rPr>
            </w:pPr>
            <w:r w:rsidRPr="000E54B1">
              <w:rPr>
                <w:color w:val="333333"/>
                <w:sz w:val="18"/>
                <w:szCs w:val="18"/>
              </w:rPr>
              <w:t>Транспортный налог с физических лиц</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111 000,00</w:t>
            </w:r>
          </w:p>
        </w:tc>
      </w:tr>
      <w:tr w:rsidR="000E54B1" w:rsidRPr="000E54B1" w:rsidTr="000E54B1">
        <w:trPr>
          <w:gridAfter w:val="2"/>
          <w:wAfter w:w="1187" w:type="dxa"/>
          <w:trHeight w:val="300"/>
        </w:trPr>
        <w:tc>
          <w:tcPr>
            <w:tcW w:w="2127" w:type="dxa"/>
            <w:tcBorders>
              <w:top w:val="nil"/>
              <w:left w:val="single" w:sz="4" w:space="0" w:color="auto"/>
              <w:bottom w:val="single" w:sz="4" w:space="0" w:color="auto"/>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1 06 06000 00 0000 110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Земельный налог</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17 200,00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520 000,00</w:t>
            </w:r>
          </w:p>
        </w:tc>
      </w:tr>
      <w:tr w:rsidR="000E54B1" w:rsidRPr="000E54B1" w:rsidTr="000E54B1">
        <w:trPr>
          <w:gridAfter w:val="2"/>
          <w:wAfter w:w="1187" w:type="dxa"/>
          <w:trHeight w:val="480"/>
        </w:trPr>
        <w:tc>
          <w:tcPr>
            <w:tcW w:w="2127" w:type="dxa"/>
            <w:tcBorders>
              <w:top w:val="nil"/>
              <w:left w:val="single" w:sz="4" w:space="0" w:color="auto"/>
              <w:bottom w:val="single" w:sz="4" w:space="0" w:color="auto"/>
              <w:right w:val="nil"/>
            </w:tcBorders>
            <w:shd w:val="clear" w:color="auto" w:fill="auto"/>
            <w:vAlign w:val="center"/>
            <w:hideMark/>
          </w:tcPr>
          <w:p w:rsidR="000E54B1" w:rsidRPr="000E54B1" w:rsidRDefault="000E54B1" w:rsidP="000E54B1">
            <w:pPr>
              <w:jc w:val="center"/>
              <w:rPr>
                <w:sz w:val="18"/>
                <w:szCs w:val="18"/>
              </w:rPr>
            </w:pPr>
            <w:r w:rsidRPr="000E54B1">
              <w:rPr>
                <w:sz w:val="18"/>
                <w:szCs w:val="18"/>
              </w:rPr>
              <w:t>1 06 06033 13 0000 110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200 000,00</w:t>
            </w:r>
          </w:p>
        </w:tc>
      </w:tr>
      <w:tr w:rsidR="000E54B1" w:rsidRPr="000E54B1" w:rsidTr="000E54B1">
        <w:trPr>
          <w:gridAfter w:val="2"/>
          <w:wAfter w:w="1187" w:type="dxa"/>
          <w:trHeight w:val="509"/>
        </w:trPr>
        <w:tc>
          <w:tcPr>
            <w:tcW w:w="2127" w:type="dxa"/>
            <w:tcBorders>
              <w:top w:val="nil"/>
              <w:left w:val="single" w:sz="4" w:space="0" w:color="auto"/>
              <w:bottom w:val="single" w:sz="4" w:space="0" w:color="auto"/>
              <w:right w:val="nil"/>
            </w:tcBorders>
            <w:shd w:val="clear" w:color="auto" w:fill="auto"/>
            <w:vAlign w:val="center"/>
            <w:hideMark/>
          </w:tcPr>
          <w:p w:rsidR="000E54B1" w:rsidRPr="000E54B1" w:rsidRDefault="000E54B1" w:rsidP="000E54B1">
            <w:pPr>
              <w:jc w:val="center"/>
              <w:rPr>
                <w:sz w:val="18"/>
                <w:szCs w:val="18"/>
              </w:rPr>
            </w:pPr>
            <w:r w:rsidRPr="000E54B1">
              <w:rPr>
                <w:sz w:val="18"/>
                <w:szCs w:val="18"/>
              </w:rPr>
              <w:t>1 06 06043 13 0000 110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17 200,00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320 000,00</w:t>
            </w:r>
          </w:p>
        </w:tc>
      </w:tr>
      <w:tr w:rsidR="000E54B1" w:rsidRPr="000E54B1" w:rsidTr="000E54B1">
        <w:trPr>
          <w:gridAfter w:val="2"/>
          <w:wAfter w:w="1187" w:type="dxa"/>
          <w:trHeight w:val="345"/>
        </w:trPr>
        <w:tc>
          <w:tcPr>
            <w:tcW w:w="2127" w:type="dxa"/>
            <w:tcBorders>
              <w:top w:val="nil"/>
              <w:left w:val="single" w:sz="4" w:space="0" w:color="000000"/>
              <w:bottom w:val="single" w:sz="4" w:space="0" w:color="000000"/>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1 08 00000 00 0000 000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ГОСУДАРСТВЕННАЯ ПОШЛИНА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6 000,00</w:t>
            </w:r>
          </w:p>
        </w:tc>
      </w:tr>
      <w:tr w:rsidR="000E54B1" w:rsidRPr="000E54B1" w:rsidTr="000E54B1">
        <w:trPr>
          <w:gridAfter w:val="2"/>
          <w:wAfter w:w="1187" w:type="dxa"/>
          <w:trHeight w:val="762"/>
        </w:trPr>
        <w:tc>
          <w:tcPr>
            <w:tcW w:w="2127" w:type="dxa"/>
            <w:tcBorders>
              <w:top w:val="nil"/>
              <w:left w:val="single" w:sz="4" w:space="0" w:color="000000"/>
              <w:bottom w:val="single" w:sz="4" w:space="0" w:color="000000"/>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1 08 04020 01 0000 110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6 000,00</w:t>
            </w:r>
          </w:p>
        </w:tc>
      </w:tr>
      <w:tr w:rsidR="000E54B1" w:rsidRPr="000E54B1" w:rsidTr="000E54B1">
        <w:trPr>
          <w:gridAfter w:val="2"/>
          <w:wAfter w:w="1187" w:type="dxa"/>
          <w:trHeight w:val="684"/>
        </w:trPr>
        <w:tc>
          <w:tcPr>
            <w:tcW w:w="2127" w:type="dxa"/>
            <w:tcBorders>
              <w:top w:val="nil"/>
              <w:left w:val="single" w:sz="4" w:space="0" w:color="000000"/>
              <w:bottom w:val="single" w:sz="4" w:space="0" w:color="000000"/>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1 11 00000 00 0000 000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ДОХОДЫ ОТ ИСПОЛЬЗОВАНИЯ ИМУЩЕСТВА, НАХОДЯЩЕГОСЯ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2 550 000,00</w:t>
            </w:r>
          </w:p>
        </w:tc>
      </w:tr>
      <w:tr w:rsidR="000E54B1" w:rsidRPr="000E54B1" w:rsidTr="000E54B1">
        <w:trPr>
          <w:gridAfter w:val="2"/>
          <w:wAfter w:w="1187" w:type="dxa"/>
          <w:trHeight w:val="1068"/>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1 11 05013 13 0000 120</w:t>
            </w:r>
          </w:p>
        </w:tc>
        <w:tc>
          <w:tcPr>
            <w:tcW w:w="5529"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525" w:type="dxa"/>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1 500 000,00</w:t>
            </w:r>
          </w:p>
        </w:tc>
      </w:tr>
      <w:tr w:rsidR="000E54B1" w:rsidRPr="000E54B1" w:rsidTr="000E54B1">
        <w:trPr>
          <w:gridAfter w:val="2"/>
          <w:wAfter w:w="1187" w:type="dxa"/>
          <w:trHeight w:val="856"/>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1 11 09045 13 0000 120</w:t>
            </w:r>
          </w:p>
        </w:tc>
        <w:tc>
          <w:tcPr>
            <w:tcW w:w="5529"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525" w:type="dxa"/>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1 050 000,00</w:t>
            </w:r>
          </w:p>
        </w:tc>
      </w:tr>
      <w:tr w:rsidR="000E54B1" w:rsidRPr="000E54B1" w:rsidTr="000E54B1">
        <w:trPr>
          <w:gridAfter w:val="2"/>
          <w:wAfter w:w="1187" w:type="dxa"/>
          <w:trHeight w:val="456"/>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1 14 00000 00 0000 000</w:t>
            </w:r>
          </w:p>
        </w:tc>
        <w:tc>
          <w:tcPr>
            <w:tcW w:w="5529" w:type="dxa"/>
            <w:gridSpan w:val="2"/>
            <w:tcBorders>
              <w:top w:val="nil"/>
              <w:left w:val="nil"/>
              <w:bottom w:val="nil"/>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ДОХОДЫ ОТ ПРОДАЖИ МАТЕРИАЛЬНЫХ И НЕМАТЕРИАЛЬНЫХ АКТИВОВ</w:t>
            </w:r>
          </w:p>
        </w:tc>
        <w:tc>
          <w:tcPr>
            <w:tcW w:w="1559" w:type="dxa"/>
            <w:gridSpan w:val="2"/>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525" w:type="dxa"/>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6 000,00</w:t>
            </w:r>
          </w:p>
        </w:tc>
      </w:tr>
      <w:tr w:rsidR="000E54B1" w:rsidRPr="000E54B1" w:rsidTr="000E54B1">
        <w:trPr>
          <w:gridAfter w:val="2"/>
          <w:wAfter w:w="1187" w:type="dxa"/>
          <w:trHeight w:val="467"/>
        </w:trPr>
        <w:tc>
          <w:tcPr>
            <w:tcW w:w="2127" w:type="dxa"/>
            <w:tcBorders>
              <w:top w:val="nil"/>
              <w:left w:val="single" w:sz="4" w:space="0" w:color="000000"/>
              <w:bottom w:val="single" w:sz="4" w:space="0" w:color="000000"/>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1 14 06013 13 0000 430</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6 000,00</w:t>
            </w:r>
          </w:p>
        </w:tc>
      </w:tr>
      <w:tr w:rsidR="000E54B1" w:rsidRPr="000E54B1" w:rsidTr="000E54B1">
        <w:trPr>
          <w:gridAfter w:val="2"/>
          <w:wAfter w:w="1187" w:type="dxa"/>
          <w:trHeight w:val="264"/>
        </w:trPr>
        <w:tc>
          <w:tcPr>
            <w:tcW w:w="2127" w:type="dxa"/>
            <w:tcBorders>
              <w:top w:val="nil"/>
              <w:left w:val="single" w:sz="4" w:space="0" w:color="000000"/>
              <w:bottom w:val="single" w:sz="4" w:space="0" w:color="000000"/>
              <w:right w:val="nil"/>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1 16 00000 00 0000 000</w:t>
            </w:r>
          </w:p>
        </w:tc>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ШТРАФЫ, САНКЦИИ, ВОЗМЕЩЕНИЕ УЩЕРБА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-7 000,00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3 000,00</w:t>
            </w:r>
          </w:p>
        </w:tc>
      </w:tr>
      <w:tr w:rsidR="000E54B1" w:rsidRPr="000E54B1" w:rsidTr="000E54B1">
        <w:trPr>
          <w:gridAfter w:val="2"/>
          <w:wAfter w:w="1187" w:type="dxa"/>
          <w:trHeight w:val="1206"/>
        </w:trPr>
        <w:tc>
          <w:tcPr>
            <w:tcW w:w="2127" w:type="dxa"/>
            <w:tcBorders>
              <w:top w:val="nil"/>
              <w:left w:val="single" w:sz="4" w:space="0" w:color="000000"/>
              <w:bottom w:val="single" w:sz="4" w:space="0" w:color="000000"/>
              <w:right w:val="nil"/>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1 16 01092 01 0000 140</w:t>
            </w:r>
          </w:p>
        </w:tc>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0E54B1" w:rsidRPr="000E54B1" w:rsidRDefault="001C720F" w:rsidP="000E54B1">
            <w:pPr>
              <w:rPr>
                <w:sz w:val="18"/>
                <w:szCs w:val="18"/>
              </w:rPr>
            </w:pPr>
            <w:hyperlink r:id="rId19" w:anchor="block_90" w:history="1">
              <w:r w:rsidR="000E54B1" w:rsidRPr="000E54B1">
                <w:rPr>
                  <w:sz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-7 000,00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3 000,00</w:t>
            </w:r>
          </w:p>
        </w:tc>
      </w:tr>
      <w:tr w:rsidR="000E54B1" w:rsidRPr="000E54B1" w:rsidTr="000E54B1">
        <w:trPr>
          <w:gridAfter w:val="2"/>
          <w:wAfter w:w="1187" w:type="dxa"/>
          <w:trHeight w:val="264"/>
        </w:trPr>
        <w:tc>
          <w:tcPr>
            <w:tcW w:w="2127" w:type="dxa"/>
            <w:tcBorders>
              <w:top w:val="nil"/>
              <w:left w:val="single" w:sz="4" w:space="0" w:color="000000"/>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2 00 00000 00 0000 000</w:t>
            </w:r>
          </w:p>
        </w:tc>
        <w:tc>
          <w:tcPr>
            <w:tcW w:w="5529" w:type="dxa"/>
            <w:gridSpan w:val="2"/>
            <w:tcBorders>
              <w:top w:val="nil"/>
              <w:left w:val="nil"/>
              <w:bottom w:val="nil"/>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 xml:space="preserve">БЕЗВОЗМЕЗДНЫЕ ПОСТУПЛЕНИЯ </w:t>
            </w:r>
          </w:p>
        </w:tc>
        <w:tc>
          <w:tcPr>
            <w:tcW w:w="1559" w:type="dxa"/>
            <w:gridSpan w:val="2"/>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-431 445,57</w:t>
            </w:r>
          </w:p>
        </w:tc>
        <w:tc>
          <w:tcPr>
            <w:tcW w:w="1525" w:type="dxa"/>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27 583 286,79</w:t>
            </w:r>
          </w:p>
        </w:tc>
      </w:tr>
      <w:tr w:rsidR="000E54B1" w:rsidRPr="000E54B1" w:rsidTr="000E54B1">
        <w:trPr>
          <w:gridAfter w:val="2"/>
          <w:wAfter w:w="1187" w:type="dxa"/>
          <w:trHeight w:val="68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2 02 00000 00 0000 000</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БЕЗВОЗМЕЗДНЫЕ ПОСТУПЛЕНИЯ ОТ ДРУГИХ БЮДЖЕТОВ БЮДЖЕТНОЙ СИСТЕМЫ РОССИЙСКОЙ ФЕДЕРАЦИИ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-431 445,57</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27 583 286,79</w:t>
            </w:r>
          </w:p>
        </w:tc>
      </w:tr>
      <w:tr w:rsidR="000E54B1" w:rsidRPr="000E54B1" w:rsidTr="000E54B1">
        <w:trPr>
          <w:gridAfter w:val="2"/>
          <w:wAfter w:w="1187" w:type="dxa"/>
          <w:trHeight w:val="4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2 02 10000 00 0000 150</w:t>
            </w:r>
          </w:p>
        </w:tc>
        <w:tc>
          <w:tcPr>
            <w:tcW w:w="5529"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Дотации бюджетам субъектов Российской Федерации и муниципальных образований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-4 552 025,00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8 565 702,00</w:t>
            </w:r>
          </w:p>
        </w:tc>
      </w:tr>
      <w:tr w:rsidR="000E54B1" w:rsidRPr="000E54B1" w:rsidTr="000E54B1">
        <w:trPr>
          <w:gridAfter w:val="2"/>
          <w:wAfter w:w="1187" w:type="dxa"/>
          <w:trHeight w:val="72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lastRenderedPageBreak/>
              <w:t>2 02 15001 13 0000 150</w:t>
            </w:r>
          </w:p>
        </w:tc>
        <w:tc>
          <w:tcPr>
            <w:tcW w:w="5529"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-4 552 025,00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8 565 702,00</w:t>
            </w:r>
          </w:p>
        </w:tc>
      </w:tr>
      <w:tr w:rsidR="000E54B1" w:rsidRPr="000E54B1" w:rsidTr="000E54B1">
        <w:trPr>
          <w:gridAfter w:val="2"/>
          <w:wAfter w:w="1187" w:type="dxa"/>
          <w:trHeight w:val="4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2 02 30000 00 0000 150</w:t>
            </w:r>
          </w:p>
        </w:tc>
        <w:tc>
          <w:tcPr>
            <w:tcW w:w="5529"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 xml:space="preserve">Субвенции бюджетам субъектов Российской Федерации и муниципальных образований </w:t>
            </w:r>
          </w:p>
        </w:tc>
        <w:tc>
          <w:tcPr>
            <w:tcW w:w="1559"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81 013,28</w:t>
            </w:r>
          </w:p>
        </w:tc>
        <w:tc>
          <w:tcPr>
            <w:tcW w:w="1525"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729 913,64</w:t>
            </w:r>
          </w:p>
        </w:tc>
      </w:tr>
      <w:tr w:rsidR="000E54B1" w:rsidRPr="000E54B1" w:rsidTr="000E54B1">
        <w:trPr>
          <w:gridAfter w:val="2"/>
          <w:wAfter w:w="1187" w:type="dxa"/>
          <w:trHeight w:val="48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2 02 30024 13 0000 150</w:t>
            </w:r>
          </w:p>
        </w:tc>
        <w:tc>
          <w:tcPr>
            <w:tcW w:w="5529"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color w:val="000000"/>
                <w:sz w:val="18"/>
                <w:szCs w:val="18"/>
              </w:rPr>
            </w:pPr>
            <w:r w:rsidRPr="000E54B1">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-12 164,96</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r>
      <w:tr w:rsidR="000E54B1" w:rsidRPr="000E54B1" w:rsidTr="000E54B1">
        <w:trPr>
          <w:gridAfter w:val="2"/>
          <w:wAfter w:w="1187" w:type="dxa"/>
          <w:trHeight w:val="72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2 02 35118 13 0000 150</w:t>
            </w:r>
          </w:p>
        </w:tc>
        <w:tc>
          <w:tcPr>
            <w:tcW w:w="5529"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78 000,00</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700 500,00</w:t>
            </w:r>
          </w:p>
        </w:tc>
      </w:tr>
      <w:tr w:rsidR="000E54B1" w:rsidRPr="000E54B1" w:rsidTr="000E54B1">
        <w:trPr>
          <w:gridAfter w:val="2"/>
          <w:wAfter w:w="1187" w:type="dxa"/>
          <w:trHeight w:val="480"/>
        </w:trPr>
        <w:tc>
          <w:tcPr>
            <w:tcW w:w="2127" w:type="dxa"/>
            <w:tcBorders>
              <w:top w:val="nil"/>
              <w:left w:val="single" w:sz="4" w:space="0" w:color="auto"/>
              <w:bottom w:val="single" w:sz="4" w:space="0" w:color="auto"/>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2 02 35930 13 0000 150</w:t>
            </w:r>
          </w:p>
        </w:tc>
        <w:tc>
          <w:tcPr>
            <w:tcW w:w="5529"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Субвенции бюджетам городских поселений на государственную регистрацию актов гражданского состояния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15 178,24</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29 413,64</w:t>
            </w:r>
          </w:p>
        </w:tc>
      </w:tr>
      <w:tr w:rsidR="000E54B1" w:rsidRPr="000E54B1" w:rsidTr="000E54B1">
        <w:trPr>
          <w:gridAfter w:val="2"/>
          <w:wAfter w:w="1187" w:type="dxa"/>
          <w:trHeight w:val="456"/>
        </w:trPr>
        <w:tc>
          <w:tcPr>
            <w:tcW w:w="2127" w:type="dxa"/>
            <w:tcBorders>
              <w:top w:val="nil"/>
              <w:left w:val="single" w:sz="4" w:space="0" w:color="auto"/>
              <w:bottom w:val="single" w:sz="4" w:space="0" w:color="000000"/>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2 02 40000 00 0000 000</w:t>
            </w:r>
          </w:p>
        </w:tc>
        <w:tc>
          <w:tcPr>
            <w:tcW w:w="5529" w:type="dxa"/>
            <w:gridSpan w:val="2"/>
            <w:tcBorders>
              <w:top w:val="nil"/>
              <w:left w:val="nil"/>
              <w:bottom w:val="single" w:sz="4" w:space="0" w:color="000000"/>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Прочие межбюджетные трансферты, передаваемые бюджетам</w:t>
            </w:r>
          </w:p>
        </w:tc>
        <w:tc>
          <w:tcPr>
            <w:tcW w:w="1559" w:type="dxa"/>
            <w:gridSpan w:val="2"/>
            <w:tcBorders>
              <w:top w:val="nil"/>
              <w:left w:val="nil"/>
              <w:bottom w:val="single" w:sz="4" w:space="0" w:color="000000"/>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4 039 566,15</w:t>
            </w:r>
          </w:p>
        </w:tc>
        <w:tc>
          <w:tcPr>
            <w:tcW w:w="1525" w:type="dxa"/>
            <w:tcBorders>
              <w:top w:val="nil"/>
              <w:left w:val="nil"/>
              <w:bottom w:val="single" w:sz="4" w:space="0" w:color="000000"/>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18 287 671,15</w:t>
            </w:r>
          </w:p>
        </w:tc>
      </w:tr>
      <w:tr w:rsidR="000E54B1" w:rsidRPr="000E54B1" w:rsidTr="000E54B1">
        <w:trPr>
          <w:gridAfter w:val="2"/>
          <w:wAfter w:w="1187" w:type="dxa"/>
          <w:trHeight w:val="480"/>
        </w:trPr>
        <w:tc>
          <w:tcPr>
            <w:tcW w:w="2127" w:type="dxa"/>
            <w:tcBorders>
              <w:top w:val="nil"/>
              <w:left w:val="single" w:sz="4" w:space="0" w:color="auto"/>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2 02 49999 13 0000 150</w:t>
            </w:r>
          </w:p>
        </w:tc>
        <w:tc>
          <w:tcPr>
            <w:tcW w:w="5529" w:type="dxa"/>
            <w:gridSpan w:val="2"/>
            <w:tcBorders>
              <w:top w:val="nil"/>
              <w:left w:val="nil"/>
              <w:bottom w:val="single" w:sz="4" w:space="0" w:color="000000"/>
              <w:right w:val="single" w:sz="4" w:space="0" w:color="000000"/>
            </w:tcBorders>
            <w:shd w:val="clear" w:color="auto" w:fill="auto"/>
            <w:vAlign w:val="center"/>
            <w:hideMark/>
          </w:tcPr>
          <w:p w:rsidR="000E54B1" w:rsidRPr="000E54B1" w:rsidRDefault="000E54B1" w:rsidP="000E54B1">
            <w:pPr>
              <w:rPr>
                <w:sz w:val="18"/>
                <w:szCs w:val="18"/>
              </w:rPr>
            </w:pPr>
            <w:r w:rsidRPr="000E54B1">
              <w:rPr>
                <w:sz w:val="18"/>
                <w:szCs w:val="18"/>
              </w:rPr>
              <w:t>Прочие  межбюджетные  трансферты,  передаваемые  бюджетам  городских поселений</w:t>
            </w:r>
          </w:p>
        </w:tc>
        <w:tc>
          <w:tcPr>
            <w:tcW w:w="1559" w:type="dxa"/>
            <w:gridSpan w:val="2"/>
            <w:tcBorders>
              <w:top w:val="nil"/>
              <w:left w:val="nil"/>
              <w:bottom w:val="single" w:sz="4" w:space="0" w:color="000000"/>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4 039 566,15</w:t>
            </w:r>
          </w:p>
        </w:tc>
        <w:tc>
          <w:tcPr>
            <w:tcW w:w="1525" w:type="dxa"/>
            <w:tcBorders>
              <w:top w:val="nil"/>
              <w:left w:val="nil"/>
              <w:bottom w:val="single" w:sz="4" w:space="0" w:color="000000"/>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18 287 671,15</w:t>
            </w:r>
          </w:p>
        </w:tc>
      </w:tr>
      <w:tr w:rsidR="000E54B1" w:rsidRPr="000E54B1" w:rsidTr="000E54B1">
        <w:trPr>
          <w:gridAfter w:val="2"/>
          <w:wAfter w:w="1187" w:type="dxa"/>
          <w:trHeight w:val="264"/>
        </w:trPr>
        <w:tc>
          <w:tcPr>
            <w:tcW w:w="2127" w:type="dxa"/>
            <w:tcBorders>
              <w:top w:val="nil"/>
              <w:left w:val="single" w:sz="4" w:space="0" w:color="auto"/>
              <w:bottom w:val="single" w:sz="4" w:space="0" w:color="auto"/>
              <w:right w:val="single" w:sz="4" w:space="0" w:color="000000"/>
            </w:tcBorders>
            <w:shd w:val="clear" w:color="auto" w:fill="auto"/>
            <w:noWrap/>
            <w:vAlign w:val="bottom"/>
            <w:hideMark/>
          </w:tcPr>
          <w:p w:rsidR="000E54B1" w:rsidRPr="000E54B1" w:rsidRDefault="000E54B1" w:rsidP="000E54B1">
            <w:pPr>
              <w:rPr>
                <w:sz w:val="18"/>
                <w:szCs w:val="18"/>
              </w:rPr>
            </w:pPr>
            <w:r w:rsidRPr="000E54B1">
              <w:rPr>
                <w:sz w:val="18"/>
                <w:szCs w:val="18"/>
              </w:rPr>
              <w:t> </w:t>
            </w:r>
          </w:p>
        </w:tc>
        <w:tc>
          <w:tcPr>
            <w:tcW w:w="5529" w:type="dxa"/>
            <w:gridSpan w:val="2"/>
            <w:tcBorders>
              <w:top w:val="nil"/>
              <w:left w:val="nil"/>
              <w:bottom w:val="single" w:sz="4" w:space="0" w:color="auto"/>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ВСЕГО ДОХОДОВ</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-73 445,57</w:t>
            </w:r>
          </w:p>
        </w:tc>
        <w:tc>
          <w:tcPr>
            <w:tcW w:w="1525"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40 406 286,79</w:t>
            </w:r>
          </w:p>
        </w:tc>
      </w:tr>
    </w:tbl>
    <w:p w:rsidR="000E54B1" w:rsidRPr="00263CE8" w:rsidRDefault="000E54B1" w:rsidP="000E54B1">
      <w:pPr>
        <w:widowControl w:val="0"/>
        <w:autoSpaceDE w:val="0"/>
        <w:rPr>
          <w:kern w:val="1"/>
          <w:sz w:val="18"/>
          <w:szCs w:val="18"/>
        </w:rPr>
      </w:pPr>
    </w:p>
    <w:p w:rsidR="000E54B1" w:rsidRPr="00263CE8" w:rsidRDefault="000E54B1" w:rsidP="000E54B1">
      <w:pPr>
        <w:widowControl w:val="0"/>
        <w:autoSpaceDE w:val="0"/>
        <w:rPr>
          <w:kern w:val="1"/>
          <w:sz w:val="18"/>
          <w:szCs w:val="18"/>
        </w:rPr>
      </w:pPr>
      <w:r w:rsidRPr="00263CE8">
        <w:rPr>
          <w:kern w:val="1"/>
          <w:sz w:val="18"/>
          <w:szCs w:val="18"/>
        </w:rPr>
        <w:t xml:space="preserve"> </w:t>
      </w:r>
    </w:p>
    <w:tbl>
      <w:tblPr>
        <w:tblW w:w="12989" w:type="dxa"/>
        <w:tblInd w:w="-885" w:type="dxa"/>
        <w:tblLook w:val="04A0"/>
      </w:tblPr>
      <w:tblGrid>
        <w:gridCol w:w="2127"/>
        <w:gridCol w:w="1375"/>
        <w:gridCol w:w="3020"/>
        <w:gridCol w:w="1417"/>
        <w:gridCol w:w="936"/>
        <w:gridCol w:w="482"/>
        <w:gridCol w:w="1138"/>
        <w:gridCol w:w="279"/>
        <w:gridCol w:w="1341"/>
        <w:gridCol w:w="874"/>
      </w:tblGrid>
      <w:tr w:rsidR="000E54B1" w:rsidRPr="000E54B1" w:rsidTr="000E54B1">
        <w:trPr>
          <w:gridAfter w:val="5"/>
          <w:wAfter w:w="4114" w:type="dxa"/>
          <w:trHeight w:val="264"/>
        </w:trPr>
        <w:tc>
          <w:tcPr>
            <w:tcW w:w="3502"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5373" w:type="dxa"/>
            <w:gridSpan w:val="3"/>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 xml:space="preserve">                                                                                     Приложение № 2</w:t>
            </w:r>
          </w:p>
        </w:tc>
      </w:tr>
      <w:tr w:rsidR="000E54B1" w:rsidRPr="000E54B1" w:rsidTr="000E54B1">
        <w:trPr>
          <w:gridAfter w:val="5"/>
          <w:wAfter w:w="4114" w:type="dxa"/>
          <w:trHeight w:val="264"/>
        </w:trPr>
        <w:tc>
          <w:tcPr>
            <w:tcW w:w="3502"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5373" w:type="dxa"/>
            <w:gridSpan w:val="3"/>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 xml:space="preserve">                                                                                                         к решению Совета депутатов</w:t>
            </w:r>
          </w:p>
        </w:tc>
      </w:tr>
      <w:tr w:rsidR="000E54B1" w:rsidRPr="000E54B1" w:rsidTr="000E54B1">
        <w:trPr>
          <w:gridAfter w:val="5"/>
          <w:wAfter w:w="4114" w:type="dxa"/>
          <w:trHeight w:val="264"/>
        </w:trPr>
        <w:tc>
          <w:tcPr>
            <w:tcW w:w="3502"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5373" w:type="dxa"/>
            <w:gridSpan w:val="3"/>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 xml:space="preserve">                                                                                                            городского поселения Агириш </w:t>
            </w:r>
          </w:p>
        </w:tc>
      </w:tr>
      <w:tr w:rsidR="000E54B1" w:rsidRPr="000E54B1" w:rsidTr="000E54B1">
        <w:trPr>
          <w:gridAfter w:val="5"/>
          <w:wAfter w:w="4114" w:type="dxa"/>
          <w:trHeight w:val="264"/>
        </w:trPr>
        <w:tc>
          <w:tcPr>
            <w:tcW w:w="3502"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5373" w:type="dxa"/>
            <w:gridSpan w:val="3"/>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от "      " декабря 2023  №</w:t>
            </w:r>
          </w:p>
        </w:tc>
      </w:tr>
      <w:tr w:rsidR="000E54B1" w:rsidRPr="000E54B1" w:rsidTr="000E54B1">
        <w:trPr>
          <w:trHeight w:val="60"/>
        </w:trPr>
        <w:tc>
          <w:tcPr>
            <w:tcW w:w="3502"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5373" w:type="dxa"/>
            <w:gridSpan w:val="3"/>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c>
          <w:tcPr>
            <w:tcW w:w="1620" w:type="dxa"/>
            <w:gridSpan w:val="2"/>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c>
          <w:tcPr>
            <w:tcW w:w="1620" w:type="dxa"/>
            <w:gridSpan w:val="2"/>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c>
          <w:tcPr>
            <w:tcW w:w="874" w:type="dxa"/>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r>
      <w:tr w:rsidR="000E54B1" w:rsidRPr="000E54B1" w:rsidTr="000E54B1">
        <w:trPr>
          <w:trHeight w:val="60"/>
        </w:trPr>
        <w:tc>
          <w:tcPr>
            <w:tcW w:w="3502" w:type="dxa"/>
            <w:gridSpan w:val="2"/>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5373" w:type="dxa"/>
            <w:gridSpan w:val="3"/>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c>
          <w:tcPr>
            <w:tcW w:w="1620" w:type="dxa"/>
            <w:gridSpan w:val="2"/>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c>
          <w:tcPr>
            <w:tcW w:w="1620" w:type="dxa"/>
            <w:gridSpan w:val="2"/>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c>
          <w:tcPr>
            <w:tcW w:w="874" w:type="dxa"/>
            <w:tcBorders>
              <w:top w:val="nil"/>
              <w:left w:val="nil"/>
              <w:bottom w:val="nil"/>
              <w:right w:val="nil"/>
            </w:tcBorders>
            <w:shd w:val="clear" w:color="auto" w:fill="auto"/>
            <w:noWrap/>
            <w:vAlign w:val="bottom"/>
            <w:hideMark/>
          </w:tcPr>
          <w:p w:rsidR="000E54B1" w:rsidRPr="000E54B1" w:rsidRDefault="000E54B1" w:rsidP="000E54B1">
            <w:pPr>
              <w:jc w:val="center"/>
              <w:rPr>
                <w:sz w:val="18"/>
                <w:szCs w:val="18"/>
              </w:rPr>
            </w:pPr>
          </w:p>
        </w:tc>
      </w:tr>
      <w:tr w:rsidR="000E54B1" w:rsidRPr="000E54B1" w:rsidTr="000E54B1">
        <w:trPr>
          <w:gridAfter w:val="5"/>
          <w:wAfter w:w="4114" w:type="dxa"/>
          <w:trHeight w:val="264"/>
        </w:trPr>
        <w:tc>
          <w:tcPr>
            <w:tcW w:w="8875" w:type="dxa"/>
            <w:gridSpan w:val="5"/>
            <w:tcBorders>
              <w:top w:val="nil"/>
              <w:left w:val="nil"/>
              <w:bottom w:val="nil"/>
              <w:right w:val="nil"/>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Доходы    бюджета  городского  поселения  Агириш  на плановый период 2025 и 2026 годов</w:t>
            </w:r>
          </w:p>
        </w:tc>
      </w:tr>
      <w:tr w:rsidR="000E54B1" w:rsidRPr="000E54B1" w:rsidTr="000E54B1">
        <w:trPr>
          <w:trHeight w:val="300"/>
        </w:trPr>
        <w:tc>
          <w:tcPr>
            <w:tcW w:w="2127" w:type="dxa"/>
            <w:tcBorders>
              <w:top w:val="nil"/>
              <w:left w:val="nil"/>
              <w:bottom w:val="nil"/>
              <w:right w:val="nil"/>
            </w:tcBorders>
            <w:shd w:val="clear" w:color="auto" w:fill="auto"/>
            <w:noWrap/>
            <w:vAlign w:val="bottom"/>
            <w:hideMark/>
          </w:tcPr>
          <w:p w:rsidR="000E54B1" w:rsidRPr="000E54B1" w:rsidRDefault="000E54B1" w:rsidP="000E54B1">
            <w:pPr>
              <w:rPr>
                <w:sz w:val="18"/>
                <w:szCs w:val="18"/>
              </w:rPr>
            </w:pPr>
          </w:p>
        </w:tc>
        <w:tc>
          <w:tcPr>
            <w:tcW w:w="4395" w:type="dxa"/>
            <w:gridSpan w:val="2"/>
            <w:tcBorders>
              <w:top w:val="nil"/>
              <w:left w:val="nil"/>
              <w:bottom w:val="nil"/>
              <w:right w:val="nil"/>
            </w:tcBorders>
            <w:shd w:val="clear" w:color="auto" w:fill="auto"/>
            <w:noWrap/>
            <w:vAlign w:val="bottom"/>
            <w:hideMark/>
          </w:tcPr>
          <w:p w:rsidR="000E54B1" w:rsidRPr="000E54B1" w:rsidRDefault="000E54B1" w:rsidP="000E54B1">
            <w:pPr>
              <w:jc w:val="center"/>
              <w:rPr>
                <w:b/>
                <w:bCs/>
                <w:sz w:val="18"/>
                <w:szCs w:val="18"/>
              </w:rPr>
            </w:pPr>
          </w:p>
        </w:tc>
        <w:tc>
          <w:tcPr>
            <w:tcW w:w="3973" w:type="dxa"/>
            <w:gridSpan w:val="4"/>
            <w:tcBorders>
              <w:top w:val="nil"/>
              <w:left w:val="nil"/>
              <w:bottom w:val="nil"/>
              <w:right w:val="nil"/>
            </w:tcBorders>
            <w:shd w:val="clear" w:color="auto" w:fill="auto"/>
            <w:noWrap/>
            <w:vAlign w:val="bottom"/>
            <w:hideMark/>
          </w:tcPr>
          <w:p w:rsidR="000E54B1" w:rsidRPr="000E54B1" w:rsidRDefault="000E54B1" w:rsidP="000E54B1">
            <w:pPr>
              <w:jc w:val="center"/>
              <w:rPr>
                <w:b/>
                <w:bCs/>
                <w:sz w:val="18"/>
                <w:szCs w:val="18"/>
              </w:rPr>
            </w:pPr>
          </w:p>
        </w:tc>
        <w:tc>
          <w:tcPr>
            <w:tcW w:w="1620" w:type="dxa"/>
            <w:gridSpan w:val="2"/>
            <w:tcBorders>
              <w:top w:val="nil"/>
              <w:left w:val="nil"/>
              <w:bottom w:val="nil"/>
              <w:right w:val="nil"/>
            </w:tcBorders>
            <w:shd w:val="clear" w:color="auto" w:fill="auto"/>
            <w:noWrap/>
            <w:vAlign w:val="bottom"/>
            <w:hideMark/>
          </w:tcPr>
          <w:p w:rsidR="000E54B1" w:rsidRPr="000E54B1" w:rsidRDefault="000E54B1" w:rsidP="000E54B1">
            <w:pPr>
              <w:jc w:val="center"/>
              <w:rPr>
                <w:b/>
                <w:bCs/>
                <w:sz w:val="18"/>
                <w:szCs w:val="18"/>
              </w:rPr>
            </w:pPr>
          </w:p>
        </w:tc>
        <w:tc>
          <w:tcPr>
            <w:tcW w:w="874" w:type="dxa"/>
            <w:tcBorders>
              <w:top w:val="nil"/>
              <w:left w:val="nil"/>
              <w:bottom w:val="nil"/>
              <w:right w:val="nil"/>
            </w:tcBorders>
            <w:shd w:val="clear" w:color="auto" w:fill="auto"/>
            <w:noWrap/>
            <w:vAlign w:val="bottom"/>
            <w:hideMark/>
          </w:tcPr>
          <w:p w:rsidR="000E54B1" w:rsidRPr="000E54B1" w:rsidRDefault="000E54B1" w:rsidP="000E54B1">
            <w:pPr>
              <w:jc w:val="right"/>
              <w:rPr>
                <w:sz w:val="18"/>
                <w:szCs w:val="18"/>
              </w:rPr>
            </w:pPr>
            <w:r w:rsidRPr="000E54B1">
              <w:rPr>
                <w:sz w:val="18"/>
                <w:szCs w:val="18"/>
              </w:rPr>
              <w:t>(рублей)</w:t>
            </w:r>
          </w:p>
        </w:tc>
      </w:tr>
      <w:tr w:rsidR="000E54B1" w:rsidRPr="000E54B1" w:rsidTr="000E54B1">
        <w:trPr>
          <w:gridAfter w:val="2"/>
          <w:wAfter w:w="2215" w:type="dxa"/>
          <w:trHeight w:val="255"/>
        </w:trPr>
        <w:tc>
          <w:tcPr>
            <w:tcW w:w="2127" w:type="dxa"/>
            <w:vMerge w:val="restart"/>
            <w:tcBorders>
              <w:top w:val="single" w:sz="4" w:space="0" w:color="auto"/>
              <w:left w:val="single" w:sz="4" w:space="0" w:color="auto"/>
              <w:bottom w:val="nil"/>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 xml:space="preserve">Код классификации доходов бюджета </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Наименование кода классификации доходов бюджета</w:t>
            </w:r>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Сумма на год</w:t>
            </w:r>
          </w:p>
        </w:tc>
      </w:tr>
      <w:tr w:rsidR="000E54B1" w:rsidRPr="000E54B1" w:rsidTr="000E54B1">
        <w:trPr>
          <w:gridAfter w:val="2"/>
          <w:wAfter w:w="2215" w:type="dxa"/>
          <w:trHeight w:val="405"/>
        </w:trPr>
        <w:tc>
          <w:tcPr>
            <w:tcW w:w="2127" w:type="dxa"/>
            <w:vMerge/>
            <w:tcBorders>
              <w:top w:val="single" w:sz="4" w:space="0" w:color="auto"/>
              <w:left w:val="single" w:sz="4" w:space="0" w:color="auto"/>
              <w:bottom w:val="nil"/>
              <w:right w:val="single" w:sz="4" w:space="0" w:color="auto"/>
            </w:tcBorders>
            <w:vAlign w:val="center"/>
            <w:hideMark/>
          </w:tcPr>
          <w:p w:rsidR="000E54B1" w:rsidRPr="000E54B1" w:rsidRDefault="000E54B1" w:rsidP="000E54B1">
            <w:pPr>
              <w:rPr>
                <w:sz w:val="18"/>
                <w:szCs w:val="18"/>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0E54B1" w:rsidRPr="000E54B1" w:rsidRDefault="000E54B1" w:rsidP="000E54B1">
            <w:pPr>
              <w:rPr>
                <w:sz w:val="18"/>
                <w:szCs w:val="18"/>
              </w:rPr>
            </w:pP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2025 год</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2026 год</w:t>
            </w:r>
          </w:p>
        </w:tc>
      </w:tr>
      <w:tr w:rsidR="000E54B1" w:rsidRPr="000E54B1" w:rsidTr="000E54B1">
        <w:trPr>
          <w:gridAfter w:val="2"/>
          <w:wAfter w:w="2215" w:type="dxa"/>
          <w:trHeight w:val="480"/>
        </w:trPr>
        <w:tc>
          <w:tcPr>
            <w:tcW w:w="2127" w:type="dxa"/>
            <w:vMerge/>
            <w:tcBorders>
              <w:top w:val="single" w:sz="4" w:space="0" w:color="auto"/>
              <w:left w:val="single" w:sz="4" w:space="0" w:color="auto"/>
              <w:bottom w:val="nil"/>
              <w:right w:val="single" w:sz="4" w:space="0" w:color="auto"/>
            </w:tcBorders>
            <w:vAlign w:val="center"/>
            <w:hideMark/>
          </w:tcPr>
          <w:p w:rsidR="000E54B1" w:rsidRPr="000E54B1" w:rsidRDefault="000E54B1" w:rsidP="000E54B1">
            <w:pPr>
              <w:rPr>
                <w:sz w:val="18"/>
                <w:szCs w:val="18"/>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0E54B1" w:rsidRPr="000E54B1" w:rsidRDefault="000E54B1" w:rsidP="000E54B1">
            <w:pPr>
              <w:rPr>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изменения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сумма на год с учетом изменений</w:t>
            </w:r>
          </w:p>
        </w:tc>
        <w:tc>
          <w:tcPr>
            <w:tcW w:w="1417" w:type="dxa"/>
            <w:gridSpan w:val="2"/>
            <w:vMerge/>
            <w:tcBorders>
              <w:top w:val="nil"/>
              <w:left w:val="single" w:sz="4" w:space="0" w:color="auto"/>
              <w:bottom w:val="single" w:sz="4" w:space="0" w:color="000000"/>
              <w:right w:val="single" w:sz="4" w:space="0" w:color="auto"/>
            </w:tcBorders>
            <w:vAlign w:val="center"/>
            <w:hideMark/>
          </w:tcPr>
          <w:p w:rsidR="000E54B1" w:rsidRPr="000E54B1" w:rsidRDefault="000E54B1" w:rsidP="000E54B1">
            <w:pPr>
              <w:rPr>
                <w:sz w:val="18"/>
                <w:szCs w:val="18"/>
              </w:rPr>
            </w:pPr>
          </w:p>
        </w:tc>
      </w:tr>
      <w:tr w:rsidR="000E54B1" w:rsidRPr="000E54B1" w:rsidTr="000E54B1">
        <w:trPr>
          <w:gridAfter w:val="2"/>
          <w:wAfter w:w="2215"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w:t>
            </w:r>
          </w:p>
        </w:tc>
        <w:tc>
          <w:tcPr>
            <w:tcW w:w="4395"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5</w:t>
            </w:r>
          </w:p>
        </w:tc>
      </w:tr>
      <w:tr w:rsidR="000E54B1" w:rsidRPr="000E54B1" w:rsidTr="000E54B1">
        <w:trPr>
          <w:gridAfter w:val="2"/>
          <w:wAfter w:w="2215"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1 00 00000 00 0000 000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488 900,00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13 185 600,00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13 431 000,00</w:t>
            </w:r>
          </w:p>
        </w:tc>
      </w:tr>
      <w:tr w:rsidR="000E54B1" w:rsidRPr="000E54B1" w:rsidTr="000E54B1">
        <w:trPr>
          <w:gridAfter w:val="2"/>
          <w:wAfter w:w="2215"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1 01 00000 00 0000 000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НАЛОГИ НА ПРИБЫЛЬ,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12 000,00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5 992 000,00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6 232 000,00</w:t>
            </w:r>
          </w:p>
        </w:tc>
      </w:tr>
      <w:tr w:rsidR="000E54B1" w:rsidRPr="000E54B1" w:rsidTr="000E54B1">
        <w:trPr>
          <w:gridAfter w:val="2"/>
          <w:wAfter w:w="2215"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1 01 02000 01 0000 110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 xml:space="preserve">Налог на доходы физических лиц </w:t>
            </w:r>
          </w:p>
        </w:tc>
        <w:tc>
          <w:tcPr>
            <w:tcW w:w="1417" w:type="dxa"/>
            <w:tcBorders>
              <w:top w:val="nil"/>
              <w:left w:val="nil"/>
              <w:bottom w:val="single" w:sz="4" w:space="0" w:color="auto"/>
              <w:right w:val="single" w:sz="4" w:space="0" w:color="auto"/>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12 000,00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5 992 000,00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E54B1" w:rsidRPr="000E54B1" w:rsidRDefault="000E54B1" w:rsidP="000E54B1">
            <w:pPr>
              <w:jc w:val="center"/>
              <w:rPr>
                <w:b/>
                <w:bCs/>
                <w:sz w:val="18"/>
                <w:szCs w:val="18"/>
              </w:rPr>
            </w:pPr>
            <w:r w:rsidRPr="000E54B1">
              <w:rPr>
                <w:b/>
                <w:bCs/>
                <w:sz w:val="18"/>
                <w:szCs w:val="18"/>
              </w:rPr>
              <w:t>6 232 000,00</w:t>
            </w:r>
          </w:p>
        </w:tc>
      </w:tr>
      <w:tr w:rsidR="000E54B1" w:rsidRPr="000E54B1" w:rsidTr="000E54B1">
        <w:trPr>
          <w:gridAfter w:val="2"/>
          <w:wAfter w:w="2215" w:type="dxa"/>
          <w:trHeight w:val="1344"/>
        </w:trPr>
        <w:tc>
          <w:tcPr>
            <w:tcW w:w="2127" w:type="dxa"/>
            <w:tcBorders>
              <w:top w:val="nil"/>
              <w:left w:val="single" w:sz="4" w:space="0" w:color="000000"/>
              <w:bottom w:val="nil"/>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1 01 02010 01 0000 110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sz w:val="18"/>
                <w:szCs w:val="18"/>
              </w:rPr>
            </w:pPr>
            <w:r w:rsidRPr="000E54B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12 000,00</w:t>
            </w:r>
          </w:p>
        </w:tc>
        <w:tc>
          <w:tcPr>
            <w:tcW w:w="1418" w:type="dxa"/>
            <w:gridSpan w:val="2"/>
            <w:tcBorders>
              <w:top w:val="nil"/>
              <w:left w:val="nil"/>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5 990 000,00</w:t>
            </w:r>
          </w:p>
        </w:tc>
        <w:tc>
          <w:tcPr>
            <w:tcW w:w="1417" w:type="dxa"/>
            <w:gridSpan w:val="2"/>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6 230 000,00</w:t>
            </w:r>
          </w:p>
        </w:tc>
      </w:tr>
      <w:tr w:rsidR="000E54B1" w:rsidRPr="000E54B1" w:rsidTr="000E54B1">
        <w:trPr>
          <w:gridAfter w:val="2"/>
          <w:wAfter w:w="2215" w:type="dxa"/>
          <w:trHeight w:val="1896"/>
        </w:trPr>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1 01 02020 01 0000 110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1C720F" w:rsidP="000E54B1">
            <w:pPr>
              <w:rPr>
                <w:sz w:val="18"/>
                <w:szCs w:val="18"/>
              </w:rPr>
            </w:pPr>
            <w:hyperlink r:id="rId20" w:anchor="dst3019" w:history="1">
              <w:r w:rsidR="000E54B1" w:rsidRPr="000E54B1">
                <w:rPr>
                  <w:sz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417" w:type="dxa"/>
            <w:tcBorders>
              <w:top w:val="single" w:sz="4" w:space="0" w:color="000000"/>
              <w:left w:val="nil"/>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0,00</w:t>
            </w:r>
          </w:p>
        </w:tc>
        <w:tc>
          <w:tcPr>
            <w:tcW w:w="1418" w:type="dxa"/>
            <w:gridSpan w:val="2"/>
            <w:tcBorders>
              <w:top w:val="single" w:sz="4" w:space="0" w:color="000000"/>
              <w:left w:val="nil"/>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1 000,00</w:t>
            </w:r>
          </w:p>
        </w:tc>
        <w:tc>
          <w:tcPr>
            <w:tcW w:w="14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1 000,00</w:t>
            </w:r>
          </w:p>
        </w:tc>
      </w:tr>
      <w:tr w:rsidR="000E54B1" w:rsidRPr="000E54B1" w:rsidTr="000E54B1">
        <w:trPr>
          <w:gridAfter w:val="2"/>
          <w:wAfter w:w="2215" w:type="dxa"/>
          <w:trHeight w:val="720"/>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1 01 02030 01 0000 110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1C720F" w:rsidP="000E54B1">
            <w:pPr>
              <w:rPr>
                <w:sz w:val="18"/>
                <w:szCs w:val="18"/>
              </w:rPr>
            </w:pPr>
            <w:hyperlink r:id="rId21" w:anchor="dst101491" w:history="1">
              <w:r w:rsidR="000E54B1" w:rsidRPr="000E54B1">
                <w:rPr>
                  <w:sz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417" w:type="dxa"/>
            <w:tcBorders>
              <w:top w:val="single" w:sz="4" w:space="0" w:color="000000"/>
              <w:left w:val="nil"/>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0,00</w:t>
            </w:r>
          </w:p>
        </w:tc>
        <w:tc>
          <w:tcPr>
            <w:tcW w:w="1418" w:type="dxa"/>
            <w:gridSpan w:val="2"/>
            <w:tcBorders>
              <w:top w:val="single" w:sz="4" w:space="0" w:color="000000"/>
              <w:left w:val="nil"/>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1 000,00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1 000,00</w:t>
            </w:r>
          </w:p>
        </w:tc>
      </w:tr>
      <w:tr w:rsidR="000E54B1" w:rsidRPr="000E54B1" w:rsidTr="000E54B1">
        <w:trPr>
          <w:gridAfter w:val="2"/>
          <w:wAfter w:w="2215" w:type="dxa"/>
          <w:trHeight w:val="684"/>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103 00000 00 0000 000</w:t>
            </w:r>
          </w:p>
        </w:tc>
        <w:tc>
          <w:tcPr>
            <w:tcW w:w="4395" w:type="dxa"/>
            <w:gridSpan w:val="2"/>
            <w:tcBorders>
              <w:top w:val="nil"/>
              <w:left w:val="nil"/>
              <w:bottom w:val="single" w:sz="4" w:space="0" w:color="000000"/>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НАЛОГИ НА ТОВАРЫ (РАБОТЫ, УСЛУГИ), РЕАЛИЗУЕМЫЕ НА ТЕРРИТОРИИ РОССИЙСКОЙ ФЕДЕРАЦИИ</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429 500,00</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3 145 000,00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3 145 000,00</w:t>
            </w:r>
          </w:p>
        </w:tc>
      </w:tr>
      <w:tr w:rsidR="000E54B1" w:rsidRPr="000E54B1" w:rsidTr="000E54B1">
        <w:trPr>
          <w:gridAfter w:val="2"/>
          <w:wAfter w:w="2215" w:type="dxa"/>
          <w:trHeight w:val="480"/>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lastRenderedPageBreak/>
              <w:t>103 02000 01 0000 110</w:t>
            </w:r>
          </w:p>
        </w:tc>
        <w:tc>
          <w:tcPr>
            <w:tcW w:w="4395" w:type="dxa"/>
            <w:gridSpan w:val="2"/>
            <w:tcBorders>
              <w:top w:val="nil"/>
              <w:left w:val="nil"/>
              <w:bottom w:val="single" w:sz="4" w:space="0" w:color="000000"/>
              <w:right w:val="single" w:sz="4" w:space="0" w:color="000000"/>
            </w:tcBorders>
            <w:shd w:val="clear" w:color="auto" w:fill="auto"/>
            <w:vAlign w:val="center"/>
            <w:hideMark/>
          </w:tcPr>
          <w:p w:rsidR="000E54B1" w:rsidRPr="000E54B1" w:rsidRDefault="000E54B1" w:rsidP="000E54B1">
            <w:pPr>
              <w:rPr>
                <w:sz w:val="18"/>
                <w:szCs w:val="18"/>
              </w:rPr>
            </w:pPr>
            <w:r w:rsidRPr="000E54B1">
              <w:rPr>
                <w:sz w:val="18"/>
                <w:szCs w:val="18"/>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429 500,00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3 145 000,00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3 145 000,00</w:t>
            </w:r>
          </w:p>
        </w:tc>
      </w:tr>
      <w:tr w:rsidR="000E54B1" w:rsidRPr="000E54B1" w:rsidTr="000E54B1">
        <w:trPr>
          <w:gridAfter w:val="2"/>
          <w:wAfter w:w="2215" w:type="dxa"/>
          <w:trHeight w:val="960"/>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103 02230 01 0000 110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sz w:val="18"/>
                <w:szCs w:val="18"/>
              </w:rPr>
            </w:pPr>
            <w:r w:rsidRPr="000E54B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210 000,00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1 500 000,00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1 500 000,00</w:t>
            </w:r>
          </w:p>
        </w:tc>
      </w:tr>
      <w:tr w:rsidR="000E54B1" w:rsidRPr="000E54B1" w:rsidTr="000E54B1">
        <w:trPr>
          <w:gridAfter w:val="2"/>
          <w:wAfter w:w="2215" w:type="dxa"/>
          <w:trHeight w:val="1200"/>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103 02240 01 0000 110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sz w:val="18"/>
                <w:szCs w:val="18"/>
              </w:rPr>
            </w:pPr>
            <w:r w:rsidRPr="000E54B1">
              <w:rPr>
                <w:sz w:val="18"/>
                <w:szCs w:val="18"/>
              </w:rPr>
              <w:t>Доходы от уплаты акцизов на моторные масла для дизельных и (или) карбюраторных (</w:t>
            </w:r>
            <w:proofErr w:type="spellStart"/>
            <w:r w:rsidRPr="000E54B1">
              <w:rPr>
                <w:sz w:val="18"/>
                <w:szCs w:val="18"/>
              </w:rPr>
              <w:t>инжекторных</w:t>
            </w:r>
            <w:proofErr w:type="spellEnd"/>
            <w:r w:rsidRPr="000E54B1">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nil"/>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4 000,00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12 000,00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12 000,00</w:t>
            </w:r>
          </w:p>
        </w:tc>
      </w:tr>
      <w:tr w:rsidR="000E54B1" w:rsidRPr="000E54B1" w:rsidTr="000E54B1">
        <w:trPr>
          <w:gridAfter w:val="2"/>
          <w:wAfter w:w="2215" w:type="dxa"/>
          <w:trHeight w:val="960"/>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103 02250 01 0000 110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sz w:val="18"/>
                <w:szCs w:val="18"/>
              </w:rPr>
            </w:pPr>
            <w:r w:rsidRPr="000E54B1">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nil"/>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235 500,00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1 853 000,00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1 853 000,00</w:t>
            </w:r>
          </w:p>
        </w:tc>
      </w:tr>
      <w:tr w:rsidR="000E54B1" w:rsidRPr="000E54B1" w:rsidTr="000E54B1">
        <w:trPr>
          <w:gridAfter w:val="2"/>
          <w:wAfter w:w="2215" w:type="dxa"/>
          <w:trHeight w:val="960"/>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103 02260 01 0000 110</w:t>
            </w:r>
          </w:p>
        </w:tc>
        <w:tc>
          <w:tcPr>
            <w:tcW w:w="4395" w:type="dxa"/>
            <w:gridSpan w:val="2"/>
            <w:tcBorders>
              <w:top w:val="nil"/>
              <w:left w:val="nil"/>
              <w:bottom w:val="nil"/>
              <w:right w:val="nil"/>
            </w:tcBorders>
            <w:shd w:val="clear" w:color="auto" w:fill="auto"/>
            <w:vAlign w:val="bottom"/>
            <w:hideMark/>
          </w:tcPr>
          <w:p w:rsidR="000E54B1" w:rsidRPr="000E54B1" w:rsidRDefault="000E54B1" w:rsidP="000E54B1">
            <w:pPr>
              <w:rPr>
                <w:sz w:val="18"/>
                <w:szCs w:val="18"/>
              </w:rPr>
            </w:pPr>
            <w:r w:rsidRPr="000E54B1">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nil"/>
              <w:right w:val="single" w:sz="4" w:space="0" w:color="000000"/>
            </w:tcBorders>
            <w:shd w:val="clear" w:color="auto" w:fill="auto"/>
            <w:vAlign w:val="center"/>
            <w:hideMark/>
          </w:tcPr>
          <w:p w:rsidR="000E54B1" w:rsidRPr="000E54B1" w:rsidRDefault="000E54B1" w:rsidP="000E54B1">
            <w:pPr>
              <w:jc w:val="center"/>
              <w:rPr>
                <w:sz w:val="18"/>
                <w:szCs w:val="18"/>
              </w:rPr>
            </w:pPr>
            <w:r w:rsidRPr="000E54B1">
              <w:rPr>
                <w:sz w:val="18"/>
                <w:szCs w:val="18"/>
              </w:rPr>
              <w:t>-20 000,00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-220 000,00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-220 000,00</w:t>
            </w:r>
          </w:p>
        </w:tc>
      </w:tr>
      <w:tr w:rsidR="000E54B1" w:rsidRPr="000E54B1" w:rsidTr="000E54B1">
        <w:trPr>
          <w:gridAfter w:val="2"/>
          <w:wAfter w:w="2215" w:type="dxa"/>
          <w:trHeight w:val="345"/>
        </w:trPr>
        <w:tc>
          <w:tcPr>
            <w:tcW w:w="2127" w:type="dxa"/>
            <w:tcBorders>
              <w:top w:val="nil"/>
              <w:left w:val="single" w:sz="4" w:space="0" w:color="000000"/>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 xml:space="preserve">1 05 00000 00 0000 000  </w:t>
            </w:r>
          </w:p>
        </w:tc>
        <w:tc>
          <w:tcPr>
            <w:tcW w:w="4395" w:type="dxa"/>
            <w:gridSpan w:val="2"/>
            <w:tcBorders>
              <w:top w:val="single" w:sz="4" w:space="0" w:color="000000"/>
              <w:left w:val="nil"/>
              <w:bottom w:val="nil"/>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НАЛОГИ НА СОВОКУПНЫЙ ДОХОД</w:t>
            </w:r>
          </w:p>
        </w:tc>
        <w:tc>
          <w:tcPr>
            <w:tcW w:w="1417" w:type="dxa"/>
            <w:tcBorders>
              <w:top w:val="single" w:sz="4" w:space="0" w:color="000000"/>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418" w:type="dxa"/>
            <w:gridSpan w:val="2"/>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3 000,00</w:t>
            </w:r>
          </w:p>
        </w:tc>
        <w:tc>
          <w:tcPr>
            <w:tcW w:w="1417" w:type="dxa"/>
            <w:gridSpan w:val="2"/>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3 000,00</w:t>
            </w:r>
          </w:p>
        </w:tc>
      </w:tr>
      <w:tr w:rsidR="000E54B1" w:rsidRPr="000E54B1" w:rsidTr="000E54B1">
        <w:trPr>
          <w:gridAfter w:val="2"/>
          <w:wAfter w:w="2215" w:type="dxa"/>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 xml:space="preserve">1 05 03000 01 0000 110  </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Единый сельскохозяйственный  налог</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3 000,00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3 000,00</w:t>
            </w:r>
          </w:p>
        </w:tc>
      </w:tr>
      <w:tr w:rsidR="000E54B1" w:rsidRPr="000E54B1" w:rsidTr="000E54B1">
        <w:trPr>
          <w:gridAfter w:val="2"/>
          <w:wAfter w:w="2215" w:type="dxa"/>
          <w:trHeight w:val="36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 xml:space="preserve">1 05 03010 01 0000 110  </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3 000,00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3 000,00</w:t>
            </w:r>
          </w:p>
        </w:tc>
      </w:tr>
      <w:tr w:rsidR="000E54B1" w:rsidRPr="000E54B1" w:rsidTr="000E54B1">
        <w:trPr>
          <w:gridAfter w:val="2"/>
          <w:wAfter w:w="2215"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 xml:space="preserve">1 06 00000 00 0000 000  </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НАЛОГИ НА ИМУЩЕСТВО</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54 400,00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1 480 600,00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1 486 000,00</w:t>
            </w:r>
          </w:p>
        </w:tc>
      </w:tr>
      <w:tr w:rsidR="000E54B1" w:rsidRPr="000E54B1" w:rsidTr="000E54B1">
        <w:trPr>
          <w:gridAfter w:val="2"/>
          <w:wAfter w:w="2215" w:type="dxa"/>
          <w:trHeight w:val="34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1 06 01000 00 0000 110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36 500,00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840 600,00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846 000,00</w:t>
            </w:r>
          </w:p>
        </w:tc>
      </w:tr>
      <w:tr w:rsidR="000E54B1" w:rsidRPr="000E54B1" w:rsidTr="000E54B1">
        <w:trPr>
          <w:gridAfter w:val="2"/>
          <w:wAfter w:w="2215" w:type="dxa"/>
          <w:trHeight w:val="69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1 06 01030 13 0000 110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36 500,00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840 600,00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846 000,00</w:t>
            </w:r>
          </w:p>
        </w:tc>
      </w:tr>
      <w:tr w:rsidR="000E54B1" w:rsidRPr="000E54B1" w:rsidTr="000E54B1">
        <w:trPr>
          <w:gridAfter w:val="2"/>
          <w:wAfter w:w="2215"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1 06 04000 02 0000 110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Транспортный налог</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700,00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120 000,00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120 000,00</w:t>
            </w:r>
          </w:p>
        </w:tc>
      </w:tr>
      <w:tr w:rsidR="000E54B1" w:rsidRPr="000E54B1" w:rsidTr="000E54B1">
        <w:trPr>
          <w:gridAfter w:val="2"/>
          <w:wAfter w:w="2215"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1 06 04011 02 0000 110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color w:val="333333"/>
                <w:sz w:val="18"/>
                <w:szCs w:val="18"/>
              </w:rPr>
            </w:pPr>
            <w:r w:rsidRPr="000E54B1">
              <w:rPr>
                <w:color w:val="333333"/>
                <w:sz w:val="18"/>
                <w:szCs w:val="18"/>
              </w:rPr>
              <w:t>Транспортный налог с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8 000,00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8 000,00</w:t>
            </w:r>
          </w:p>
        </w:tc>
      </w:tr>
      <w:tr w:rsidR="000E54B1" w:rsidRPr="000E54B1" w:rsidTr="000E54B1">
        <w:trPr>
          <w:gridAfter w:val="2"/>
          <w:wAfter w:w="2215"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1 06 04012 02 0000 110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color w:val="333333"/>
                <w:sz w:val="18"/>
                <w:szCs w:val="18"/>
              </w:rPr>
            </w:pPr>
            <w:r w:rsidRPr="000E54B1">
              <w:rPr>
                <w:color w:val="333333"/>
                <w:sz w:val="18"/>
                <w:szCs w:val="18"/>
              </w:rPr>
              <w:t>Транспортный налог с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700,00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112 000,00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112 000,00</w:t>
            </w:r>
          </w:p>
        </w:tc>
      </w:tr>
      <w:tr w:rsidR="000E54B1" w:rsidRPr="000E54B1" w:rsidTr="000E54B1">
        <w:trPr>
          <w:gridAfter w:val="2"/>
          <w:wAfter w:w="2215"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1 06 06000 00 0000 110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Земельный налог</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17 200,00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520 000,00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520 000,00</w:t>
            </w:r>
          </w:p>
        </w:tc>
      </w:tr>
      <w:tr w:rsidR="000E54B1" w:rsidRPr="000E54B1" w:rsidTr="000E54B1">
        <w:trPr>
          <w:gridAfter w:val="2"/>
          <w:wAfter w:w="2215" w:type="dxa"/>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1 06 06033 13 0000 110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10 000,00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210 000,00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210 000,00</w:t>
            </w:r>
          </w:p>
        </w:tc>
      </w:tr>
      <w:tr w:rsidR="000E54B1" w:rsidRPr="000E54B1" w:rsidTr="000E54B1">
        <w:trPr>
          <w:gridAfter w:val="2"/>
          <w:wAfter w:w="2215" w:type="dxa"/>
          <w:trHeight w:val="51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1 06 06043 13 0000 110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7 200,00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310 000,00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310 000,00</w:t>
            </w:r>
          </w:p>
        </w:tc>
      </w:tr>
      <w:tr w:rsidR="000E54B1" w:rsidRPr="000E54B1" w:rsidTr="000E54B1">
        <w:trPr>
          <w:gridAfter w:val="2"/>
          <w:wAfter w:w="2215" w:type="dxa"/>
          <w:trHeight w:val="264"/>
        </w:trPr>
        <w:tc>
          <w:tcPr>
            <w:tcW w:w="2127" w:type="dxa"/>
            <w:tcBorders>
              <w:top w:val="nil"/>
              <w:left w:val="single" w:sz="4" w:space="0" w:color="000000"/>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1 08 00000 00 0000 000</w:t>
            </w:r>
          </w:p>
        </w:tc>
        <w:tc>
          <w:tcPr>
            <w:tcW w:w="4395" w:type="dxa"/>
            <w:gridSpan w:val="2"/>
            <w:tcBorders>
              <w:top w:val="nil"/>
              <w:left w:val="nil"/>
              <w:bottom w:val="nil"/>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ГОСУДАРСТВЕННАЯ ПОШЛИНА</w:t>
            </w:r>
          </w:p>
        </w:tc>
        <w:tc>
          <w:tcPr>
            <w:tcW w:w="1417" w:type="dxa"/>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418" w:type="dxa"/>
            <w:gridSpan w:val="2"/>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6 000,00</w:t>
            </w:r>
          </w:p>
        </w:tc>
        <w:tc>
          <w:tcPr>
            <w:tcW w:w="1417" w:type="dxa"/>
            <w:gridSpan w:val="2"/>
            <w:tcBorders>
              <w:top w:val="nil"/>
              <w:left w:val="nil"/>
              <w:bottom w:val="nil"/>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6 000,00</w:t>
            </w:r>
          </w:p>
        </w:tc>
      </w:tr>
      <w:tr w:rsidR="000E54B1" w:rsidRPr="000E54B1" w:rsidTr="000E54B1">
        <w:trPr>
          <w:gridAfter w:val="2"/>
          <w:wAfter w:w="2215" w:type="dxa"/>
          <w:trHeight w:val="9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1 08 04020 01 0000 110</w:t>
            </w:r>
          </w:p>
        </w:tc>
        <w:tc>
          <w:tcPr>
            <w:tcW w:w="4395" w:type="dxa"/>
            <w:gridSpan w:val="2"/>
            <w:tcBorders>
              <w:top w:val="single" w:sz="4" w:space="0" w:color="auto"/>
              <w:left w:val="nil"/>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6 000,00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6 000,00</w:t>
            </w:r>
          </w:p>
        </w:tc>
      </w:tr>
      <w:tr w:rsidR="000E54B1" w:rsidRPr="000E54B1" w:rsidTr="000E54B1">
        <w:trPr>
          <w:gridAfter w:val="2"/>
          <w:wAfter w:w="2215" w:type="dxa"/>
          <w:trHeight w:val="68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1 11 00000 00 0000 000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2 550 000,00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2 550 000,00</w:t>
            </w:r>
          </w:p>
        </w:tc>
      </w:tr>
      <w:tr w:rsidR="000E54B1" w:rsidRPr="000E54B1" w:rsidTr="000E54B1">
        <w:trPr>
          <w:gridAfter w:val="2"/>
          <w:wAfter w:w="2215" w:type="dxa"/>
          <w:trHeight w:val="13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lastRenderedPageBreak/>
              <w:t>1 11 05013 13 0000 120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1 500 000,00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1 500 000,00</w:t>
            </w:r>
          </w:p>
        </w:tc>
      </w:tr>
      <w:tr w:rsidR="000E54B1" w:rsidRPr="000E54B1" w:rsidTr="000E54B1">
        <w:trPr>
          <w:gridAfter w:val="2"/>
          <w:wAfter w:w="2215" w:type="dxa"/>
          <w:trHeight w:val="129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1 11 09045 13 0000 120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1 050 000,00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1 050 000,00</w:t>
            </w:r>
          </w:p>
        </w:tc>
      </w:tr>
      <w:tr w:rsidR="000E54B1" w:rsidRPr="000E54B1" w:rsidTr="000E54B1">
        <w:trPr>
          <w:gridAfter w:val="2"/>
          <w:wAfter w:w="2215" w:type="dxa"/>
          <w:trHeight w:val="4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1 14 00000 00 0000 000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6 000,00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6 000,00</w:t>
            </w:r>
          </w:p>
        </w:tc>
      </w:tr>
      <w:tr w:rsidR="000E54B1" w:rsidRPr="000E54B1" w:rsidTr="000E54B1">
        <w:trPr>
          <w:gridAfter w:val="2"/>
          <w:wAfter w:w="2215" w:type="dxa"/>
          <w:trHeight w:val="72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1 14 06013 13 0000 430</w:t>
            </w:r>
          </w:p>
        </w:tc>
        <w:tc>
          <w:tcPr>
            <w:tcW w:w="4395" w:type="dxa"/>
            <w:gridSpan w:val="2"/>
            <w:tcBorders>
              <w:top w:val="nil"/>
              <w:left w:val="nil"/>
              <w:bottom w:val="single" w:sz="4" w:space="0" w:color="auto"/>
              <w:right w:val="single" w:sz="4" w:space="0" w:color="auto"/>
            </w:tcBorders>
            <w:shd w:val="clear" w:color="auto" w:fill="auto"/>
            <w:vAlign w:val="bottom"/>
            <w:hideMark/>
          </w:tcPr>
          <w:p w:rsidR="000E54B1" w:rsidRPr="000E54B1" w:rsidRDefault="000E54B1" w:rsidP="000E54B1">
            <w:pPr>
              <w:rPr>
                <w:color w:val="333333"/>
                <w:sz w:val="18"/>
                <w:szCs w:val="18"/>
              </w:rPr>
            </w:pPr>
            <w:r w:rsidRPr="000E54B1">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6 000,00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6 000,00</w:t>
            </w:r>
          </w:p>
        </w:tc>
      </w:tr>
      <w:tr w:rsidR="000E54B1" w:rsidRPr="000E54B1" w:rsidTr="000E54B1">
        <w:trPr>
          <w:gridAfter w:val="2"/>
          <w:wAfter w:w="2215" w:type="dxa"/>
          <w:trHeight w:val="264"/>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1 16 00000 00 0000 000</w:t>
            </w:r>
          </w:p>
        </w:tc>
        <w:tc>
          <w:tcPr>
            <w:tcW w:w="4395" w:type="dxa"/>
            <w:gridSpan w:val="2"/>
            <w:tcBorders>
              <w:top w:val="nil"/>
              <w:left w:val="nil"/>
              <w:bottom w:val="single" w:sz="4" w:space="0" w:color="000000"/>
              <w:right w:val="single" w:sz="4" w:space="0" w:color="000000"/>
            </w:tcBorders>
            <w:shd w:val="clear" w:color="auto" w:fill="auto"/>
            <w:vAlign w:val="center"/>
            <w:hideMark/>
          </w:tcPr>
          <w:p w:rsidR="000E54B1" w:rsidRPr="000E54B1" w:rsidRDefault="000E54B1" w:rsidP="000E54B1">
            <w:pPr>
              <w:rPr>
                <w:b/>
                <w:bCs/>
                <w:sz w:val="18"/>
                <w:szCs w:val="18"/>
              </w:rPr>
            </w:pPr>
            <w:r w:rsidRPr="000E54B1">
              <w:rPr>
                <w:b/>
                <w:bCs/>
                <w:sz w:val="18"/>
                <w:szCs w:val="18"/>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-7 000,00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3 000,00</w:t>
            </w:r>
          </w:p>
        </w:tc>
      </w:tr>
      <w:tr w:rsidR="000E54B1" w:rsidRPr="000E54B1" w:rsidTr="000E54B1">
        <w:trPr>
          <w:gridAfter w:val="2"/>
          <w:wAfter w:w="2215" w:type="dxa"/>
          <w:trHeight w:val="1440"/>
        </w:trPr>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0E54B1" w:rsidRPr="000E54B1" w:rsidRDefault="000E54B1" w:rsidP="000E54B1">
            <w:pPr>
              <w:jc w:val="center"/>
              <w:rPr>
                <w:sz w:val="18"/>
                <w:szCs w:val="18"/>
              </w:rPr>
            </w:pPr>
            <w:r w:rsidRPr="000E54B1">
              <w:rPr>
                <w:sz w:val="18"/>
                <w:szCs w:val="18"/>
              </w:rPr>
              <w:t>1 16 01092 01 0000 140</w:t>
            </w:r>
          </w:p>
        </w:tc>
        <w:tc>
          <w:tcPr>
            <w:tcW w:w="4395" w:type="dxa"/>
            <w:gridSpan w:val="2"/>
            <w:tcBorders>
              <w:top w:val="nil"/>
              <w:left w:val="nil"/>
              <w:bottom w:val="nil"/>
              <w:right w:val="nil"/>
            </w:tcBorders>
            <w:shd w:val="clear" w:color="auto" w:fill="auto"/>
            <w:vAlign w:val="bottom"/>
            <w:hideMark/>
          </w:tcPr>
          <w:p w:rsidR="000E54B1" w:rsidRPr="000E54B1" w:rsidRDefault="001C720F" w:rsidP="000E54B1">
            <w:pPr>
              <w:rPr>
                <w:sz w:val="18"/>
                <w:szCs w:val="18"/>
              </w:rPr>
            </w:pPr>
            <w:hyperlink r:id="rId22" w:anchor="block_90" w:history="1">
              <w:r w:rsidR="000E54B1" w:rsidRPr="000E54B1">
                <w:rPr>
                  <w:sz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-7 000,00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3 000,00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3 000,00</w:t>
            </w:r>
          </w:p>
        </w:tc>
      </w:tr>
      <w:tr w:rsidR="000E54B1" w:rsidRPr="000E54B1" w:rsidTr="000E54B1">
        <w:trPr>
          <w:gridAfter w:val="2"/>
          <w:wAfter w:w="2215"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2 00 00000 00 0000 000</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 xml:space="preserve">БЕЗВОЗМЕЗДНЫЕ ПОСТУПЛЕНИЯ </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-4 199 041,98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20 321 505,91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20 246 337,91</w:t>
            </w:r>
          </w:p>
        </w:tc>
      </w:tr>
      <w:tr w:rsidR="000E54B1" w:rsidRPr="000E54B1" w:rsidTr="000E54B1">
        <w:trPr>
          <w:gridAfter w:val="2"/>
          <w:wAfter w:w="2215" w:type="dxa"/>
          <w:trHeight w:val="68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2 02 00000 00 0000 000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-4 199 041,98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20 321 505,91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20 246 337,91</w:t>
            </w:r>
          </w:p>
        </w:tc>
      </w:tr>
      <w:tr w:rsidR="000E54B1" w:rsidRPr="000E54B1" w:rsidTr="000E54B1">
        <w:trPr>
          <w:gridAfter w:val="2"/>
          <w:wAfter w:w="2215" w:type="dxa"/>
          <w:trHeight w:val="4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2 02 10000 00 0000 150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-2 176 342,00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7 715 834,00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7 525 422,00</w:t>
            </w:r>
          </w:p>
        </w:tc>
      </w:tr>
      <w:tr w:rsidR="000E54B1" w:rsidRPr="000E54B1" w:rsidTr="000E54B1">
        <w:trPr>
          <w:gridAfter w:val="2"/>
          <w:wAfter w:w="2215" w:type="dxa"/>
          <w:trHeight w:val="72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2 02 15001 13 0000 150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-2 176 342,00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7 715 834,00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7 525 422,00</w:t>
            </w:r>
          </w:p>
        </w:tc>
      </w:tr>
      <w:tr w:rsidR="000E54B1" w:rsidRPr="000E54B1" w:rsidTr="000E54B1">
        <w:trPr>
          <w:gridAfter w:val="2"/>
          <w:wAfter w:w="2215" w:type="dxa"/>
          <w:trHeight w:val="4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2 02 30000 00 0000 150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 xml:space="preserve">Субвенции бюджетам субъектов Российской Федерации и муниципальных образований </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137 237,75</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802 813,64</w:t>
            </w:r>
          </w:p>
        </w:tc>
        <w:tc>
          <w:tcPr>
            <w:tcW w:w="1417"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b/>
                <w:bCs/>
                <w:sz w:val="18"/>
                <w:szCs w:val="18"/>
              </w:rPr>
            </w:pPr>
            <w:r w:rsidRPr="000E54B1">
              <w:rPr>
                <w:b/>
                <w:bCs/>
                <w:sz w:val="18"/>
                <w:szCs w:val="18"/>
              </w:rPr>
              <w:t>877 013,64</w:t>
            </w:r>
          </w:p>
        </w:tc>
      </w:tr>
      <w:tr w:rsidR="000E54B1" w:rsidRPr="000E54B1" w:rsidTr="000E54B1">
        <w:trPr>
          <w:gridAfter w:val="2"/>
          <w:wAfter w:w="2215" w:type="dxa"/>
          <w:trHeight w:val="48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2 02 30024 13 0000 150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color w:val="000000"/>
                <w:sz w:val="18"/>
                <w:szCs w:val="18"/>
              </w:rPr>
            </w:pPr>
            <w:r w:rsidRPr="000E54B1">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-6 240,49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0,00</w:t>
            </w:r>
          </w:p>
        </w:tc>
      </w:tr>
      <w:tr w:rsidR="000E54B1" w:rsidRPr="000E54B1" w:rsidTr="000E54B1">
        <w:trPr>
          <w:gridAfter w:val="2"/>
          <w:wAfter w:w="2215" w:type="dxa"/>
          <w:trHeight w:val="72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2 02 35118 13 0000 150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114 064,60</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773 400,00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847 600,00</w:t>
            </w:r>
          </w:p>
        </w:tc>
      </w:tr>
      <w:tr w:rsidR="000E54B1" w:rsidRPr="000E54B1" w:rsidTr="000E54B1">
        <w:trPr>
          <w:gridAfter w:val="2"/>
          <w:wAfter w:w="2215" w:type="dxa"/>
          <w:trHeight w:val="48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2 02 35930 13 0000 150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Субвенции бюджетам городских поселений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29 413,64</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29 413,64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29 413,64</w:t>
            </w:r>
          </w:p>
        </w:tc>
      </w:tr>
      <w:tr w:rsidR="000E54B1" w:rsidRPr="000E54B1" w:rsidTr="000E54B1">
        <w:trPr>
          <w:gridAfter w:val="2"/>
          <w:wAfter w:w="2215" w:type="dxa"/>
          <w:trHeight w:val="4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2 02 40000 00 0000 000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b/>
                <w:bCs/>
                <w:sz w:val="18"/>
                <w:szCs w:val="18"/>
              </w:rPr>
            </w:pPr>
            <w:r w:rsidRPr="000E54B1">
              <w:rPr>
                <w:b/>
                <w:bCs/>
                <w:sz w:val="18"/>
                <w:szCs w:val="18"/>
              </w:rPr>
              <w:t>Прочие межбюджетные трансферты, передаваемые бюджетам</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-2 159 937,73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11 802 858,27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11 843 902,27</w:t>
            </w:r>
          </w:p>
        </w:tc>
      </w:tr>
      <w:tr w:rsidR="000E54B1" w:rsidRPr="000E54B1" w:rsidTr="000E54B1">
        <w:trPr>
          <w:gridAfter w:val="2"/>
          <w:wAfter w:w="2215" w:type="dxa"/>
          <w:trHeight w:val="48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2 02 49999 13 0000 150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rPr>
                <w:sz w:val="18"/>
                <w:szCs w:val="18"/>
              </w:rPr>
            </w:pPr>
            <w:r w:rsidRPr="000E54B1">
              <w:rPr>
                <w:sz w:val="18"/>
                <w:szCs w:val="18"/>
              </w:rPr>
              <w:t>Прочие  межбюджетные  трансферты,  передаваемые  бюджетам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-2 159 937,73</w:t>
            </w:r>
          </w:p>
        </w:tc>
        <w:tc>
          <w:tcPr>
            <w:tcW w:w="1418" w:type="dxa"/>
            <w:gridSpan w:val="2"/>
            <w:tcBorders>
              <w:top w:val="nil"/>
              <w:left w:val="nil"/>
              <w:bottom w:val="single" w:sz="4" w:space="0" w:color="auto"/>
              <w:right w:val="single" w:sz="4" w:space="0" w:color="auto"/>
            </w:tcBorders>
            <w:shd w:val="clear" w:color="auto" w:fill="auto"/>
            <w:vAlign w:val="center"/>
            <w:hideMark/>
          </w:tcPr>
          <w:p w:rsidR="000E54B1" w:rsidRPr="000E54B1" w:rsidRDefault="000E54B1" w:rsidP="000E54B1">
            <w:pPr>
              <w:jc w:val="center"/>
              <w:rPr>
                <w:sz w:val="18"/>
                <w:szCs w:val="18"/>
              </w:rPr>
            </w:pPr>
            <w:r w:rsidRPr="000E54B1">
              <w:rPr>
                <w:sz w:val="18"/>
                <w:szCs w:val="18"/>
              </w:rPr>
              <w:t>11 802 858,27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sz w:val="18"/>
                <w:szCs w:val="18"/>
              </w:rPr>
            </w:pPr>
            <w:r w:rsidRPr="000E54B1">
              <w:rPr>
                <w:sz w:val="18"/>
                <w:szCs w:val="18"/>
              </w:rPr>
              <w:t>11 843 902,27</w:t>
            </w:r>
          </w:p>
        </w:tc>
      </w:tr>
      <w:tr w:rsidR="000E54B1" w:rsidRPr="000E54B1" w:rsidTr="000E54B1">
        <w:trPr>
          <w:gridAfter w:val="2"/>
          <w:wAfter w:w="2215"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0E54B1" w:rsidRPr="000E54B1" w:rsidRDefault="000E54B1" w:rsidP="000E54B1">
            <w:pPr>
              <w:rPr>
                <w:sz w:val="18"/>
                <w:szCs w:val="18"/>
              </w:rPr>
            </w:pPr>
            <w:r w:rsidRPr="000E54B1">
              <w:rPr>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ВСЕГО ДОХОДОВ</w:t>
            </w:r>
          </w:p>
        </w:tc>
        <w:tc>
          <w:tcPr>
            <w:tcW w:w="1417" w:type="dxa"/>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-3 710 141,98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33 507 105,91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E54B1" w:rsidRPr="000E54B1" w:rsidRDefault="000E54B1" w:rsidP="000E54B1">
            <w:pPr>
              <w:jc w:val="center"/>
              <w:rPr>
                <w:b/>
                <w:bCs/>
                <w:sz w:val="18"/>
                <w:szCs w:val="18"/>
              </w:rPr>
            </w:pPr>
            <w:r w:rsidRPr="000E54B1">
              <w:rPr>
                <w:b/>
                <w:bCs/>
                <w:sz w:val="18"/>
                <w:szCs w:val="18"/>
              </w:rPr>
              <w:t>33 677 337,91</w:t>
            </w:r>
          </w:p>
        </w:tc>
      </w:tr>
    </w:tbl>
    <w:p w:rsidR="000E54B1" w:rsidRPr="00263CE8" w:rsidRDefault="000E54B1" w:rsidP="000E54B1">
      <w:pPr>
        <w:widowControl w:val="0"/>
        <w:autoSpaceDE w:val="0"/>
        <w:rPr>
          <w:sz w:val="18"/>
          <w:szCs w:val="18"/>
        </w:rPr>
      </w:pPr>
    </w:p>
    <w:p w:rsidR="000E54B1" w:rsidRPr="00263CE8" w:rsidRDefault="000E54B1" w:rsidP="000E54B1">
      <w:pPr>
        <w:widowControl w:val="0"/>
        <w:autoSpaceDE w:val="0"/>
        <w:rPr>
          <w:sz w:val="18"/>
          <w:szCs w:val="18"/>
        </w:rPr>
      </w:pPr>
    </w:p>
    <w:tbl>
      <w:tblPr>
        <w:tblW w:w="9379" w:type="dxa"/>
        <w:tblInd w:w="96" w:type="dxa"/>
        <w:tblLook w:val="04A0"/>
      </w:tblPr>
      <w:tblGrid>
        <w:gridCol w:w="6129"/>
        <w:gridCol w:w="387"/>
        <w:gridCol w:w="424"/>
        <w:gridCol w:w="754"/>
        <w:gridCol w:w="472"/>
        <w:gridCol w:w="1308"/>
      </w:tblGrid>
      <w:tr w:rsidR="001E0842" w:rsidRPr="001E0842" w:rsidTr="001E0842">
        <w:trPr>
          <w:trHeight w:val="264"/>
        </w:trPr>
        <w:tc>
          <w:tcPr>
            <w:tcW w:w="6457"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83"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38"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784"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49"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368"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Приложение  № 3</w:t>
            </w:r>
          </w:p>
        </w:tc>
      </w:tr>
      <w:tr w:rsidR="001E0842" w:rsidRPr="001E0842" w:rsidTr="001E0842">
        <w:trPr>
          <w:trHeight w:val="264"/>
        </w:trPr>
        <w:tc>
          <w:tcPr>
            <w:tcW w:w="6457"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83"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38"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784"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49"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368"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 xml:space="preserve">к Решению Совета депутатов </w:t>
            </w:r>
          </w:p>
        </w:tc>
      </w:tr>
      <w:tr w:rsidR="001E0842" w:rsidRPr="001E0842" w:rsidTr="001E0842">
        <w:trPr>
          <w:trHeight w:val="264"/>
        </w:trPr>
        <w:tc>
          <w:tcPr>
            <w:tcW w:w="6457"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83"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38"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784"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p>
        </w:tc>
        <w:tc>
          <w:tcPr>
            <w:tcW w:w="249"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368"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 xml:space="preserve">городского поселения </w:t>
            </w:r>
            <w:r w:rsidRPr="001E0842">
              <w:rPr>
                <w:sz w:val="18"/>
                <w:szCs w:val="18"/>
              </w:rPr>
              <w:lastRenderedPageBreak/>
              <w:t xml:space="preserve">Агириш </w:t>
            </w:r>
          </w:p>
        </w:tc>
      </w:tr>
      <w:tr w:rsidR="001E0842" w:rsidRPr="001E0842" w:rsidTr="001E0842">
        <w:trPr>
          <w:trHeight w:val="264"/>
        </w:trPr>
        <w:tc>
          <w:tcPr>
            <w:tcW w:w="6457"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83"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38"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401" w:type="dxa"/>
            <w:gridSpan w:val="3"/>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от  "     " декабря 2023 №</w:t>
            </w:r>
          </w:p>
        </w:tc>
      </w:tr>
      <w:tr w:rsidR="001E0842" w:rsidRPr="001E0842" w:rsidTr="001E0842">
        <w:trPr>
          <w:trHeight w:val="1602"/>
        </w:trPr>
        <w:tc>
          <w:tcPr>
            <w:tcW w:w="9379" w:type="dxa"/>
            <w:gridSpan w:val="6"/>
            <w:tcBorders>
              <w:top w:val="nil"/>
              <w:left w:val="nil"/>
              <w:bottom w:val="nil"/>
              <w:right w:val="nil"/>
            </w:tcBorders>
            <w:shd w:val="clear" w:color="auto" w:fill="auto"/>
            <w:vAlign w:val="center"/>
            <w:hideMark/>
          </w:tcPr>
          <w:p w:rsidR="001E0842" w:rsidRPr="001E0842" w:rsidRDefault="001E0842" w:rsidP="001E0842">
            <w:pPr>
              <w:jc w:val="center"/>
              <w:rPr>
                <w:b/>
                <w:bCs/>
                <w:sz w:val="18"/>
                <w:szCs w:val="18"/>
              </w:rPr>
            </w:pPr>
            <w:r w:rsidRPr="001E0842">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w:t>
            </w:r>
            <w:proofErr w:type="spellStart"/>
            <w:r w:rsidRPr="001E0842">
              <w:rPr>
                <w:b/>
                <w:bCs/>
                <w:sz w:val="18"/>
                <w:szCs w:val="18"/>
              </w:rPr>
              <w:t>непрограммным</w:t>
            </w:r>
            <w:proofErr w:type="spellEnd"/>
            <w:r w:rsidRPr="001E0842">
              <w:rPr>
                <w:b/>
                <w:bCs/>
                <w:sz w:val="18"/>
                <w:szCs w:val="18"/>
              </w:rPr>
              <w:t xml:space="preserve"> направлениям деятельности), группам и подгруппам </w:t>
            </w:r>
            <w:proofErr w:type="gramStart"/>
            <w:r w:rsidRPr="001E0842">
              <w:rPr>
                <w:b/>
                <w:bCs/>
                <w:sz w:val="18"/>
                <w:szCs w:val="18"/>
              </w:rPr>
              <w:t>видов расходов классификации расходов бюджета городского поселения</w:t>
            </w:r>
            <w:proofErr w:type="gramEnd"/>
            <w:r w:rsidRPr="001E0842">
              <w:rPr>
                <w:b/>
                <w:bCs/>
                <w:sz w:val="18"/>
                <w:szCs w:val="18"/>
              </w:rPr>
              <w:t xml:space="preserve"> Агириш                                      на 2024 год</w:t>
            </w:r>
          </w:p>
        </w:tc>
      </w:tr>
      <w:tr w:rsidR="001E0842" w:rsidRPr="001E0842" w:rsidTr="001E0842">
        <w:trPr>
          <w:trHeight w:val="165"/>
        </w:trPr>
        <w:tc>
          <w:tcPr>
            <w:tcW w:w="9379" w:type="dxa"/>
            <w:gridSpan w:val="6"/>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r>
      <w:tr w:rsidR="001E0842" w:rsidRPr="001E0842" w:rsidTr="001E0842">
        <w:trPr>
          <w:trHeight w:val="270"/>
        </w:trPr>
        <w:tc>
          <w:tcPr>
            <w:tcW w:w="6457"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283"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238"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784"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249"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1368"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(рублей)</w:t>
            </w:r>
          </w:p>
        </w:tc>
      </w:tr>
      <w:tr w:rsidR="001E0842" w:rsidRPr="001E0842" w:rsidTr="001E0842">
        <w:trPr>
          <w:trHeight w:val="264"/>
        </w:trPr>
        <w:tc>
          <w:tcPr>
            <w:tcW w:w="6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Наименование показателя</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proofErr w:type="spellStart"/>
            <w:r w:rsidRPr="001E0842">
              <w:rPr>
                <w:sz w:val="18"/>
                <w:szCs w:val="18"/>
              </w:rPr>
              <w:t>Рз</w:t>
            </w:r>
            <w:proofErr w:type="spellEnd"/>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proofErr w:type="spellStart"/>
            <w:proofErr w:type="gramStart"/>
            <w:r w:rsidRPr="001E0842">
              <w:rPr>
                <w:sz w:val="18"/>
                <w:szCs w:val="18"/>
              </w:rPr>
              <w:t>Пр</w:t>
            </w:r>
            <w:proofErr w:type="spellEnd"/>
            <w:proofErr w:type="gramEnd"/>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ЦСР</w:t>
            </w:r>
          </w:p>
        </w:tc>
        <w:tc>
          <w:tcPr>
            <w:tcW w:w="249" w:type="dxa"/>
            <w:tcBorders>
              <w:top w:val="single" w:sz="4" w:space="0" w:color="auto"/>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ВР</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Сумма на год</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Общегосударственные вопросы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12 156 042,61</w:t>
            </w:r>
          </w:p>
        </w:tc>
      </w:tr>
      <w:tr w:rsidR="001E0842" w:rsidRPr="001E0842" w:rsidTr="001E0842">
        <w:trPr>
          <w:trHeight w:val="68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Функционирование высшего должностного лица субъекта Российской Федерации и муниципального образования</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1 737 563,91</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i/>
                <w:iCs/>
                <w:sz w:val="18"/>
                <w:szCs w:val="18"/>
              </w:rPr>
            </w:pPr>
            <w:r w:rsidRPr="001E0842">
              <w:rPr>
                <w:b/>
                <w:bCs/>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1 737 563,91</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1 737 563,91</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1 737 563,91</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Глава муниципального образования</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1 737 563,91</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1 737 563,91</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1 737 563,91</w:t>
            </w:r>
          </w:p>
        </w:tc>
      </w:tr>
      <w:tr w:rsidR="001E0842" w:rsidRPr="001E0842" w:rsidTr="001E0842">
        <w:trPr>
          <w:trHeight w:val="912"/>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9 704 478,70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9 704 478,70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9 704 478,70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9 704 478,70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обеспечение функций органов местного самоуправления</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9 704 478,70</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9 630 491,06</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9 630 491,06</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48 987,64</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48 987,64</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бюджетные ассигнования</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Уплата налогов, сборов и иных платежей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850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Резервные фонды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муниципальными финансами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30 000,00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«Управление резервным фондом администрации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Иные бюджетные ассигнования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Резервные средства</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870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Другие общегосударственные вопросы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684 000,00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муниципальными финансами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60 000,00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60 000,00</w:t>
            </w:r>
          </w:p>
        </w:tc>
      </w:tr>
      <w:tr w:rsidR="001E0842" w:rsidRPr="001E0842" w:rsidTr="001E0842">
        <w:trPr>
          <w:trHeight w:val="825"/>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 имуществом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607 000,00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r>
      <w:tr w:rsidR="001E0842" w:rsidRPr="001E0842" w:rsidTr="001E0842">
        <w:trPr>
          <w:trHeight w:val="10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607 000,00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607 000,00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582 000,00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582 000,00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бюджетные ассигнования</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Уплата налогов, сборов и иных платежей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850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17 000,00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r>
      <w:tr w:rsidR="001E0842" w:rsidRPr="001E0842" w:rsidTr="001E0842">
        <w:trPr>
          <w:trHeight w:val="105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Национальная оборона</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700 500,00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Мобилизационная и вневойсковая подготовка</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700 500,00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700 500,00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700 500,00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700 500,00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Осуществление первичного воинского учета на территориях, где отсутствуют военные комиссариаты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700 500,00</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679 500,00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679 500,00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21 000,00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21 000,00</w:t>
            </w:r>
          </w:p>
        </w:tc>
      </w:tr>
      <w:tr w:rsidR="001E0842" w:rsidRPr="001E0842" w:rsidTr="001E0842">
        <w:trPr>
          <w:trHeight w:val="456"/>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Национальная безопасность и правоохранительная деятельность</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227 886,71</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lastRenderedPageBreak/>
              <w:t>Органы юстиции</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29 413,64</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29 413,64</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29 413,64</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jc w:val="both"/>
              <w:rPr>
                <w:sz w:val="18"/>
                <w:szCs w:val="18"/>
              </w:rPr>
            </w:pPr>
            <w:r w:rsidRPr="001E0842">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jc w:val="both"/>
              <w:rPr>
                <w:sz w:val="18"/>
                <w:szCs w:val="18"/>
              </w:rPr>
            </w:pPr>
            <w:r w:rsidRPr="001E0842">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trHeight w:val="68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100 000,00</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100 000,00</w:t>
            </w:r>
          </w:p>
        </w:tc>
      </w:tr>
      <w:tr w:rsidR="001E0842" w:rsidRPr="001E0842" w:rsidTr="001E0842">
        <w:trPr>
          <w:trHeight w:val="10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100 000,00</w:t>
            </w:r>
          </w:p>
        </w:tc>
      </w:tr>
      <w:tr w:rsidR="001E0842" w:rsidRPr="001E0842" w:rsidTr="001E0842">
        <w:trPr>
          <w:trHeight w:val="456"/>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Другие вопросы в области национальной безопасности и правоохранительной деятельности</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98 473,07</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муниципальными финансами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87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«Профилактика правонарушений на территории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05 0 00 00000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97 473,07</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97 473,07</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20 631,15</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Создание условий для деятельности народных дружин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20 631,15</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20 631,15</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20 631,15</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Создание условий для деятельности народных дружин за счет средств местного бюджета</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8 841,92</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8 841,92</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8 841,92</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68 000,00</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Расходы на выплаты персоналу государственных (муниципальных) органов</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120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«Профилактика правонарушений и обеспечение защиты прав потребителей»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lastRenderedPageBreak/>
              <w:t>Национальная экономика</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5 287 834,94</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Общеэкономические вопросы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300 000,00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«Развитие культуры в городском поселении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300 000,00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300 000,00</w:t>
            </w:r>
          </w:p>
        </w:tc>
      </w:tr>
      <w:tr w:rsidR="001E0842" w:rsidRPr="001E0842" w:rsidTr="001E0842">
        <w:trPr>
          <w:trHeight w:val="615"/>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Дорожное хозяйство (дорожные фонды)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09</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3 143 000,00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09</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09 0 00 00000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3 143 000,00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96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Комплекс процессных мероприятий «Обеспечение </w:t>
            </w:r>
            <w:proofErr w:type="gramStart"/>
            <w:r w:rsidRPr="001E0842">
              <w:rPr>
                <w:sz w:val="18"/>
                <w:szCs w:val="18"/>
              </w:rPr>
              <w:t>функционирования сети автомобильных дорог общего пользования местного значения городского поселения</w:t>
            </w:r>
            <w:proofErr w:type="gramEnd"/>
            <w:r w:rsidRPr="001E0842">
              <w:rPr>
                <w:sz w:val="18"/>
                <w:szCs w:val="18"/>
              </w:rPr>
              <w:t xml:space="preserve">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Связь и информатика</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240 500,00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«Информатизация и повышение информационной открытости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06 0 00 00000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240 500,00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«Создание устойчивой информационно-телекоммуникационной инфраструктуры»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Другие вопросы в области национальной экономики</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1 604 334,94</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lastRenderedPageBreak/>
              <w:t>Муниципальная программа «Управление муниципальными финансами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17 890,00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17 890,00</w:t>
            </w:r>
          </w:p>
        </w:tc>
      </w:tr>
      <w:tr w:rsidR="001E0842" w:rsidRPr="001E0842" w:rsidTr="001E0842">
        <w:trPr>
          <w:trHeight w:val="81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17 890,00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17 890,00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17 890,00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17 890,00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«Развитие культуры в городском поселении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1 586 444,94</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trHeight w:val="60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 xml:space="preserve">Жилищно-коммунальное хозяйство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4 387 000,00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Жилищное хозяйство</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741 000,00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муниципальными финансами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 имуществом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740 000,00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740 000,00</w:t>
            </w:r>
          </w:p>
        </w:tc>
      </w:tr>
      <w:tr w:rsidR="001E0842" w:rsidRPr="001E0842" w:rsidTr="001E0842">
        <w:trPr>
          <w:trHeight w:val="1155"/>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740 000,00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740 000,00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740 000,00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740 000,00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jc w:val="both"/>
              <w:rPr>
                <w:b/>
                <w:bCs/>
                <w:sz w:val="18"/>
                <w:szCs w:val="18"/>
              </w:rPr>
            </w:pPr>
            <w:r w:rsidRPr="001E0842">
              <w:rPr>
                <w:b/>
                <w:bCs/>
                <w:sz w:val="18"/>
                <w:szCs w:val="18"/>
              </w:rPr>
              <w:t>Благоустройство</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3 646 000,00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муниципальными финансами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84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межбюджетные трансферты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«Формирование комфортной городской среды на территории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07 0 00 00000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2 000 000,00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4 000 000,00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Региональный проект «Формирование комфортной городской среды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F2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2 000 000,00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Реализация программ формирования современной городской среды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F2 55550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2 000 000,00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F2 55550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2 000 000,00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F2 55550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2 000 000,00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Благоустройство территории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08 0 00 00000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465 000,00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trHeight w:val="144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 xml:space="preserve">Реализация мероприятий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09 0 00 00000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1 180 000,00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1 180 000,00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both"/>
              <w:rPr>
                <w:sz w:val="18"/>
                <w:szCs w:val="18"/>
              </w:rPr>
            </w:pPr>
            <w:r w:rsidRPr="001E0842">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1 180 000,00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1 180 000,00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1 180 000,00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1 180 000,00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 xml:space="preserve">Культура, кинематография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9 757 473,10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Культура</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9 757 473,10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«Развитие культуры в городском поселении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9 757 473,10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9 757 473,10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9 757 473,10</w:t>
            </w:r>
          </w:p>
        </w:tc>
      </w:tr>
      <w:tr w:rsidR="001E0842" w:rsidRPr="001E0842" w:rsidTr="001E0842">
        <w:trPr>
          <w:trHeight w:val="48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9 263 173,10</w:t>
            </w:r>
          </w:p>
        </w:tc>
      </w:tr>
      <w:tr w:rsidR="001E0842" w:rsidRPr="001E0842" w:rsidTr="001E0842">
        <w:trPr>
          <w:trHeight w:val="585"/>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9 263 173,10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9 263 173,10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494 300,00</w:t>
            </w:r>
          </w:p>
        </w:tc>
      </w:tr>
      <w:tr w:rsidR="001E0842" w:rsidRPr="001E0842" w:rsidTr="001E0842">
        <w:trPr>
          <w:trHeight w:val="615"/>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494 300,00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494 300,00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Социальная политика</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Пенсионное обеспечение</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w:t>
            </w:r>
          </w:p>
        </w:tc>
        <w:tc>
          <w:tcPr>
            <w:tcW w:w="238"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b/>
                <w:bCs/>
                <w:sz w:val="18"/>
                <w:szCs w:val="18"/>
              </w:rPr>
            </w:pPr>
            <w:r w:rsidRPr="001E0842">
              <w:rPr>
                <w:b/>
                <w:b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120 000,00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w:t>
            </w:r>
          </w:p>
        </w:tc>
        <w:tc>
          <w:tcPr>
            <w:tcW w:w="238"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i/>
                <w:iCs/>
                <w:sz w:val="18"/>
                <w:szCs w:val="18"/>
              </w:rPr>
            </w:pPr>
            <w:r w:rsidRPr="001E0842">
              <w:rPr>
                <w:i/>
                <w:i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120 000,00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lastRenderedPageBreak/>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238"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238"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Пенсия за выслугу лет</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238"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Социальное обеспечение и иные выплаты населению</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238"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Публичные нормативные социальные выплаты гражданам</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238"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310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Физическая культура и спорт</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7 769 549,43</w:t>
            </w:r>
          </w:p>
        </w:tc>
      </w:tr>
      <w:tr w:rsidR="001E0842" w:rsidRPr="001E0842" w:rsidTr="001E0842">
        <w:trPr>
          <w:trHeight w:val="30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Физическая культура</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7 769 549,43</w:t>
            </w:r>
          </w:p>
        </w:tc>
      </w:tr>
      <w:tr w:rsidR="001E0842" w:rsidRPr="001E0842" w:rsidTr="001E0842">
        <w:trPr>
          <w:trHeight w:val="72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«Развитие физической культуры и спорта на территории городского  поселения Агириш»</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11 0 00 00000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7 769 549,43</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11 4 00 00000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7 769 549,43</w:t>
            </w:r>
          </w:p>
        </w:tc>
      </w:tr>
      <w:tr w:rsidR="001E0842" w:rsidRPr="001E0842" w:rsidTr="001E0842">
        <w:trPr>
          <w:trHeight w:val="720"/>
        </w:trPr>
        <w:tc>
          <w:tcPr>
            <w:tcW w:w="6457" w:type="dxa"/>
            <w:tcBorders>
              <w:top w:val="nil"/>
              <w:left w:val="nil"/>
              <w:bottom w:val="nil"/>
              <w:right w:val="nil"/>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11 4 01 00000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7 769 549,43</w:t>
            </w:r>
          </w:p>
        </w:tc>
      </w:tr>
      <w:tr w:rsidR="001E0842" w:rsidRPr="001E0842" w:rsidTr="001E0842">
        <w:trPr>
          <w:trHeight w:val="480"/>
        </w:trPr>
        <w:tc>
          <w:tcPr>
            <w:tcW w:w="6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7 337 249,43</w:t>
            </w:r>
          </w:p>
        </w:tc>
      </w:tr>
      <w:tr w:rsidR="001E0842" w:rsidRPr="001E0842" w:rsidTr="001E0842">
        <w:trPr>
          <w:trHeight w:val="510"/>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7 337 249,43</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7 337 249,43</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432 300,00</w:t>
            </w:r>
          </w:p>
        </w:tc>
      </w:tr>
      <w:tr w:rsidR="001E0842" w:rsidRPr="001E0842" w:rsidTr="001E0842">
        <w:trPr>
          <w:trHeight w:val="465"/>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432 300,00</w:t>
            </w:r>
          </w:p>
        </w:tc>
      </w:tr>
      <w:tr w:rsidR="001E0842" w:rsidRPr="001E0842" w:rsidTr="001E0842">
        <w:trPr>
          <w:trHeight w:val="264"/>
        </w:trPr>
        <w:tc>
          <w:tcPr>
            <w:tcW w:w="645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11 4 01 99990</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432 300,00</w:t>
            </w:r>
          </w:p>
        </w:tc>
      </w:tr>
      <w:tr w:rsidR="001E0842" w:rsidRPr="001E0842" w:rsidTr="001E0842">
        <w:trPr>
          <w:trHeight w:val="330"/>
        </w:trPr>
        <w:tc>
          <w:tcPr>
            <w:tcW w:w="6457" w:type="dxa"/>
            <w:tcBorders>
              <w:top w:val="nil"/>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b/>
                <w:bCs/>
                <w:sz w:val="18"/>
                <w:szCs w:val="18"/>
              </w:rPr>
            </w:pPr>
            <w:r w:rsidRPr="001E0842">
              <w:rPr>
                <w:b/>
                <w:bCs/>
                <w:sz w:val="18"/>
                <w:szCs w:val="18"/>
              </w:rPr>
              <w:t>Всего</w:t>
            </w:r>
          </w:p>
        </w:tc>
        <w:tc>
          <w:tcPr>
            <w:tcW w:w="283"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23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784"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24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right"/>
              <w:rPr>
                <w:b/>
                <w:bCs/>
                <w:sz w:val="18"/>
                <w:szCs w:val="18"/>
              </w:rPr>
            </w:pPr>
            <w:r w:rsidRPr="001E0842">
              <w:rPr>
                <w:b/>
                <w:bCs/>
                <w:sz w:val="18"/>
                <w:szCs w:val="18"/>
              </w:rPr>
              <w:t>40 406 286,79</w:t>
            </w:r>
          </w:p>
        </w:tc>
      </w:tr>
    </w:tbl>
    <w:p w:rsidR="000E54B1" w:rsidRPr="00263CE8" w:rsidRDefault="000E54B1" w:rsidP="000E54B1">
      <w:pPr>
        <w:rPr>
          <w:sz w:val="18"/>
          <w:szCs w:val="18"/>
        </w:rPr>
      </w:pPr>
    </w:p>
    <w:tbl>
      <w:tblPr>
        <w:tblW w:w="11927" w:type="dxa"/>
        <w:jc w:val="center"/>
        <w:tblLook w:val="04A0"/>
      </w:tblPr>
      <w:tblGrid>
        <w:gridCol w:w="11927"/>
      </w:tblGrid>
      <w:tr w:rsidR="001E0842" w:rsidRPr="000E54B1" w:rsidTr="001E0842">
        <w:trPr>
          <w:trHeight w:val="264"/>
          <w:jc w:val="center"/>
        </w:trPr>
        <w:tc>
          <w:tcPr>
            <w:tcW w:w="7279" w:type="dxa"/>
            <w:tcBorders>
              <w:top w:val="nil"/>
              <w:left w:val="nil"/>
              <w:bottom w:val="nil"/>
              <w:right w:val="nil"/>
            </w:tcBorders>
            <w:shd w:val="clear" w:color="auto" w:fill="auto"/>
            <w:noWrap/>
            <w:vAlign w:val="bottom"/>
            <w:hideMark/>
          </w:tcPr>
          <w:p w:rsidR="001E0842" w:rsidRPr="000E54B1" w:rsidRDefault="001E0842" w:rsidP="001E0842">
            <w:pPr>
              <w:rPr>
                <w:sz w:val="18"/>
                <w:szCs w:val="18"/>
              </w:rPr>
            </w:pPr>
            <w:r w:rsidRPr="000E54B1">
              <w:rPr>
                <w:sz w:val="18"/>
                <w:szCs w:val="18"/>
              </w:rPr>
              <w:t xml:space="preserve">                                                     </w:t>
            </w:r>
            <w:r>
              <w:rPr>
                <w:sz w:val="18"/>
                <w:szCs w:val="18"/>
              </w:rPr>
              <w:t xml:space="preserve">      </w:t>
            </w:r>
            <w:r w:rsidRPr="000E54B1">
              <w:rPr>
                <w:sz w:val="18"/>
                <w:szCs w:val="18"/>
              </w:rPr>
              <w:t xml:space="preserve">Приложение № </w:t>
            </w:r>
            <w:r>
              <w:rPr>
                <w:sz w:val="18"/>
                <w:szCs w:val="18"/>
              </w:rPr>
              <w:t>4</w:t>
            </w:r>
          </w:p>
        </w:tc>
      </w:tr>
      <w:tr w:rsidR="001E0842" w:rsidRPr="000E54B1" w:rsidTr="001E0842">
        <w:trPr>
          <w:trHeight w:val="264"/>
          <w:jc w:val="center"/>
        </w:trPr>
        <w:tc>
          <w:tcPr>
            <w:tcW w:w="7279" w:type="dxa"/>
            <w:tcBorders>
              <w:top w:val="nil"/>
              <w:left w:val="nil"/>
              <w:bottom w:val="nil"/>
              <w:right w:val="nil"/>
            </w:tcBorders>
            <w:shd w:val="clear" w:color="auto" w:fill="auto"/>
            <w:noWrap/>
            <w:vAlign w:val="bottom"/>
            <w:hideMark/>
          </w:tcPr>
          <w:p w:rsidR="001E0842" w:rsidRPr="000E54B1" w:rsidRDefault="001E0842" w:rsidP="001E0842">
            <w:pPr>
              <w:rPr>
                <w:sz w:val="18"/>
                <w:szCs w:val="18"/>
              </w:rPr>
            </w:pPr>
            <w:r w:rsidRPr="000E54B1">
              <w:rPr>
                <w:sz w:val="18"/>
                <w:szCs w:val="18"/>
              </w:rPr>
              <w:t xml:space="preserve">                                                                                                         к решению Совета депутатов</w:t>
            </w:r>
          </w:p>
        </w:tc>
      </w:tr>
      <w:tr w:rsidR="001E0842" w:rsidRPr="000E54B1" w:rsidTr="001E0842">
        <w:trPr>
          <w:trHeight w:val="264"/>
          <w:jc w:val="center"/>
        </w:trPr>
        <w:tc>
          <w:tcPr>
            <w:tcW w:w="7279" w:type="dxa"/>
            <w:tcBorders>
              <w:top w:val="nil"/>
              <w:left w:val="nil"/>
              <w:bottom w:val="nil"/>
              <w:right w:val="nil"/>
            </w:tcBorders>
            <w:shd w:val="clear" w:color="auto" w:fill="auto"/>
            <w:noWrap/>
            <w:vAlign w:val="bottom"/>
            <w:hideMark/>
          </w:tcPr>
          <w:p w:rsidR="001E0842" w:rsidRPr="000E54B1" w:rsidRDefault="001E0842" w:rsidP="001E0842">
            <w:pPr>
              <w:rPr>
                <w:sz w:val="18"/>
                <w:szCs w:val="18"/>
              </w:rPr>
            </w:pPr>
            <w:r w:rsidRPr="000E54B1">
              <w:rPr>
                <w:sz w:val="18"/>
                <w:szCs w:val="18"/>
              </w:rPr>
              <w:t xml:space="preserve">                                                                                                            городского поселения Агириш </w:t>
            </w:r>
          </w:p>
        </w:tc>
      </w:tr>
      <w:tr w:rsidR="001E0842" w:rsidRPr="000E54B1" w:rsidTr="001E0842">
        <w:trPr>
          <w:trHeight w:val="264"/>
          <w:jc w:val="center"/>
        </w:trPr>
        <w:tc>
          <w:tcPr>
            <w:tcW w:w="7279" w:type="dxa"/>
            <w:tcBorders>
              <w:top w:val="nil"/>
              <w:left w:val="nil"/>
              <w:bottom w:val="nil"/>
              <w:right w:val="nil"/>
            </w:tcBorders>
            <w:shd w:val="clear" w:color="auto" w:fill="auto"/>
            <w:noWrap/>
            <w:vAlign w:val="bottom"/>
            <w:hideMark/>
          </w:tcPr>
          <w:p w:rsidR="001E0842" w:rsidRPr="000E54B1" w:rsidRDefault="001E0842" w:rsidP="001E0842">
            <w:pPr>
              <w:rPr>
                <w:sz w:val="18"/>
                <w:szCs w:val="18"/>
              </w:rPr>
            </w:pPr>
            <w:r w:rsidRPr="000E54B1">
              <w:rPr>
                <w:sz w:val="18"/>
                <w:szCs w:val="18"/>
              </w:rPr>
              <w:t>от "    " декабря 2023  №</w:t>
            </w:r>
          </w:p>
        </w:tc>
      </w:tr>
    </w:tbl>
    <w:p w:rsidR="00B50AB0" w:rsidRDefault="00B50AB0" w:rsidP="00D3016F">
      <w:pPr>
        <w:widowControl w:val="0"/>
        <w:tabs>
          <w:tab w:val="left" w:pos="7620"/>
        </w:tabs>
        <w:autoSpaceDE w:val="0"/>
        <w:autoSpaceDN w:val="0"/>
        <w:adjustRightInd w:val="0"/>
        <w:jc w:val="both"/>
        <w:rPr>
          <w:sz w:val="18"/>
          <w:szCs w:val="18"/>
        </w:rPr>
      </w:pPr>
    </w:p>
    <w:tbl>
      <w:tblPr>
        <w:tblW w:w="18696" w:type="dxa"/>
        <w:tblInd w:w="-1026" w:type="dxa"/>
        <w:tblLayout w:type="fixed"/>
        <w:tblLook w:val="04A0"/>
      </w:tblPr>
      <w:tblGrid>
        <w:gridCol w:w="5103"/>
        <w:gridCol w:w="567"/>
        <w:gridCol w:w="426"/>
        <w:gridCol w:w="33"/>
        <w:gridCol w:w="1526"/>
        <w:gridCol w:w="567"/>
        <w:gridCol w:w="1276"/>
        <w:gridCol w:w="1275"/>
        <w:gridCol w:w="2583"/>
        <w:gridCol w:w="480"/>
        <w:gridCol w:w="444"/>
        <w:gridCol w:w="1360"/>
        <w:gridCol w:w="504"/>
        <w:gridCol w:w="1340"/>
        <w:gridCol w:w="1212"/>
      </w:tblGrid>
      <w:tr w:rsidR="001E0842" w:rsidRPr="001E0842" w:rsidTr="001E0842">
        <w:trPr>
          <w:gridAfter w:val="2"/>
          <w:wAfter w:w="2552" w:type="dxa"/>
          <w:trHeight w:val="264"/>
        </w:trPr>
        <w:tc>
          <w:tcPr>
            <w:tcW w:w="13356" w:type="dxa"/>
            <w:gridSpan w:val="9"/>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480"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444"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360"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504"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r>
      <w:tr w:rsidR="001E0842" w:rsidRPr="001E0842" w:rsidTr="001E0842">
        <w:trPr>
          <w:gridAfter w:val="2"/>
          <w:wAfter w:w="2552" w:type="dxa"/>
          <w:trHeight w:val="264"/>
        </w:trPr>
        <w:tc>
          <w:tcPr>
            <w:tcW w:w="13356" w:type="dxa"/>
            <w:gridSpan w:val="9"/>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480"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444"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360"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504"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r>
      <w:tr w:rsidR="001E0842" w:rsidRPr="001E0842" w:rsidTr="001E0842">
        <w:trPr>
          <w:gridAfter w:val="2"/>
          <w:wAfter w:w="2552" w:type="dxa"/>
          <w:trHeight w:val="264"/>
        </w:trPr>
        <w:tc>
          <w:tcPr>
            <w:tcW w:w="13356" w:type="dxa"/>
            <w:gridSpan w:val="9"/>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480"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444"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360"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p>
        </w:tc>
        <w:tc>
          <w:tcPr>
            <w:tcW w:w="504"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r>
      <w:tr w:rsidR="001E0842" w:rsidRPr="001E0842" w:rsidTr="001E0842">
        <w:trPr>
          <w:gridAfter w:val="4"/>
          <w:wAfter w:w="4416" w:type="dxa"/>
          <w:trHeight w:val="264"/>
        </w:trPr>
        <w:tc>
          <w:tcPr>
            <w:tcW w:w="13356" w:type="dxa"/>
            <w:gridSpan w:val="9"/>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480"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444"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r>
      <w:tr w:rsidR="001E0842" w:rsidRPr="001E0842" w:rsidTr="001E0842">
        <w:trPr>
          <w:gridAfter w:val="11"/>
          <w:wAfter w:w="12567" w:type="dxa"/>
          <w:trHeight w:val="1602"/>
        </w:trPr>
        <w:tc>
          <w:tcPr>
            <w:tcW w:w="6129" w:type="dxa"/>
            <w:gridSpan w:val="4"/>
            <w:tcBorders>
              <w:top w:val="nil"/>
              <w:left w:val="nil"/>
              <w:bottom w:val="nil"/>
              <w:right w:val="nil"/>
            </w:tcBorders>
            <w:shd w:val="clear" w:color="auto" w:fill="auto"/>
            <w:vAlign w:val="center"/>
            <w:hideMark/>
          </w:tcPr>
          <w:p w:rsidR="001E0842" w:rsidRPr="001E0842" w:rsidRDefault="001E0842" w:rsidP="001E0842">
            <w:pPr>
              <w:jc w:val="center"/>
              <w:rPr>
                <w:b/>
                <w:bCs/>
                <w:sz w:val="18"/>
                <w:szCs w:val="18"/>
              </w:rPr>
            </w:pPr>
            <w:r w:rsidRPr="001E0842">
              <w:rPr>
                <w:b/>
                <w:bCs/>
                <w:sz w:val="18"/>
                <w:szCs w:val="18"/>
              </w:rPr>
              <w:lastRenderedPageBreak/>
              <w:t xml:space="preserve"> Распределение  бюджетных ассигнований по разделам, подразделам, целевым статьям (муниципальным программам городского поселения Агириш и </w:t>
            </w:r>
            <w:proofErr w:type="spellStart"/>
            <w:r w:rsidRPr="001E0842">
              <w:rPr>
                <w:b/>
                <w:bCs/>
                <w:sz w:val="18"/>
                <w:szCs w:val="18"/>
              </w:rPr>
              <w:t>непрограммным</w:t>
            </w:r>
            <w:proofErr w:type="spellEnd"/>
            <w:r w:rsidRPr="001E0842">
              <w:rPr>
                <w:b/>
                <w:bCs/>
                <w:sz w:val="18"/>
                <w:szCs w:val="18"/>
              </w:rPr>
              <w:t xml:space="preserve"> направлениям деятельности), группам и подгруппам </w:t>
            </w:r>
            <w:proofErr w:type="gramStart"/>
            <w:r w:rsidRPr="001E0842">
              <w:rPr>
                <w:b/>
                <w:bCs/>
                <w:sz w:val="18"/>
                <w:szCs w:val="18"/>
              </w:rPr>
              <w:t>видов расходов классификации расходов бюджета городского поселения</w:t>
            </w:r>
            <w:proofErr w:type="gramEnd"/>
            <w:r w:rsidRPr="001E0842">
              <w:rPr>
                <w:b/>
                <w:bCs/>
                <w:sz w:val="18"/>
                <w:szCs w:val="18"/>
              </w:rPr>
              <w:t xml:space="preserve"> Агириш на плановый период 2025 и 2026 годов</w:t>
            </w:r>
          </w:p>
        </w:tc>
      </w:tr>
      <w:tr w:rsidR="001E0842" w:rsidRPr="001E0842" w:rsidTr="001E0842">
        <w:trPr>
          <w:gridAfter w:val="11"/>
          <w:wAfter w:w="12567" w:type="dxa"/>
          <w:trHeight w:val="165"/>
        </w:trPr>
        <w:tc>
          <w:tcPr>
            <w:tcW w:w="6129" w:type="dxa"/>
            <w:gridSpan w:val="4"/>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r>
      <w:tr w:rsidR="001E0842" w:rsidRPr="001E0842" w:rsidTr="001E0842">
        <w:trPr>
          <w:trHeight w:val="270"/>
        </w:trPr>
        <w:tc>
          <w:tcPr>
            <w:tcW w:w="5103"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567"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426"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1559" w:type="dxa"/>
            <w:gridSpan w:val="2"/>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567"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9262" w:type="dxa"/>
            <w:gridSpan w:val="8"/>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1212"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p>
        </w:tc>
      </w:tr>
      <w:tr w:rsidR="001E0842" w:rsidRPr="001E0842" w:rsidTr="001E0842">
        <w:trPr>
          <w:gridAfter w:val="7"/>
          <w:wAfter w:w="7923" w:type="dxa"/>
          <w:trHeight w:val="264"/>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proofErr w:type="spellStart"/>
            <w:r w:rsidRPr="001E0842">
              <w:rPr>
                <w:sz w:val="18"/>
                <w:szCs w:val="18"/>
              </w:rPr>
              <w:t>Рз</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proofErr w:type="spellStart"/>
            <w:proofErr w:type="gramStart"/>
            <w:r w:rsidRPr="001E0842">
              <w:rPr>
                <w:sz w:val="18"/>
                <w:szCs w:val="18"/>
              </w:rPr>
              <w:t>Пр</w:t>
            </w:r>
            <w:proofErr w:type="spellEnd"/>
            <w:proofErr w:type="gramEnd"/>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Сумма на год</w:t>
            </w:r>
          </w:p>
        </w:tc>
      </w:tr>
      <w:tr w:rsidR="001E0842" w:rsidRPr="001E0842" w:rsidTr="001E0842">
        <w:trPr>
          <w:gridAfter w:val="7"/>
          <w:wAfter w:w="7923" w:type="dxa"/>
          <w:trHeight w:val="264"/>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2024 год</w:t>
            </w:r>
          </w:p>
        </w:tc>
        <w:tc>
          <w:tcPr>
            <w:tcW w:w="1275" w:type="dxa"/>
            <w:tcBorders>
              <w:top w:val="nil"/>
              <w:left w:val="nil"/>
              <w:bottom w:val="single" w:sz="4" w:space="0" w:color="auto"/>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2025 год</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12 911 342,66</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13 007 374,66</w:t>
            </w:r>
          </w:p>
        </w:tc>
      </w:tr>
      <w:tr w:rsidR="001E0842" w:rsidRPr="001E0842" w:rsidTr="001E0842">
        <w:trPr>
          <w:gridAfter w:val="7"/>
          <w:wAfter w:w="7923" w:type="dxa"/>
          <w:trHeight w:val="52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1 737 563,92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1 506 298,27</w:t>
            </w:r>
          </w:p>
        </w:tc>
      </w:tr>
      <w:tr w:rsidR="001E0842" w:rsidRPr="001E0842" w:rsidTr="001E0842">
        <w:trPr>
          <w:gridAfter w:val="7"/>
          <w:wAfter w:w="7923" w:type="dxa"/>
          <w:trHeight w:val="54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i/>
                <w:iCs/>
                <w:sz w:val="18"/>
                <w:szCs w:val="18"/>
              </w:rPr>
            </w:pPr>
            <w:r w:rsidRPr="001E0842">
              <w:rPr>
                <w:b/>
                <w:bCs/>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1 737 563,92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1 506 298,27</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1 506 298,27</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1 506 298,27</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1 506 298,27</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1 506 298,27</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1 506 298,27</w:t>
            </w:r>
          </w:p>
        </w:tc>
      </w:tr>
      <w:tr w:rsidR="001E0842" w:rsidRPr="001E0842" w:rsidTr="001E0842">
        <w:trPr>
          <w:gridAfter w:val="7"/>
          <w:wAfter w:w="7923" w:type="dxa"/>
          <w:trHeight w:val="631"/>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9 702 171,43</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9 207 060,18</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9 702 171,43</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9 207 060,18</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9 702 171,43</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9 207 060,18</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9 702 171,43</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9 207 060,18</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9 630 491,06</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9 135 375,30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9 630 491,06</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9 135 375,30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46 680,37</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46 684,88</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46 680,37</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46 684,88</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850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30 000,00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Комплекс процессных мероприятий «Управление резервным фондом администрации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870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1 441 607,31</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2 264 016,21</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817 607,31</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1 640 016,21</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817 607,31</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1 640 016,21</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«Расчет объема условно утвержденных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02 4 03 00000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817 607,31</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1 640 016,21</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02 4 03 99990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817 607,31</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1 640 016,21</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02 4 03 99990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817 607,31</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1 640 016,21</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02 4 03 99990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817 607,31</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1 640 016,21</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 имуществом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607 000,00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607 000,00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r>
      <w:tr w:rsidR="001E0842" w:rsidRPr="001E0842" w:rsidTr="001E0842">
        <w:trPr>
          <w:gridAfter w:val="7"/>
          <w:wAfter w:w="7923" w:type="dxa"/>
          <w:trHeight w:val="10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607 000,00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607 000,00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607 000,00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607 000,00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582 000,00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582 000,00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582 000,00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582 000,00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850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17 000,00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17 000,00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r>
      <w:tr w:rsidR="001E0842" w:rsidRPr="001E0842" w:rsidTr="001E0842">
        <w:trPr>
          <w:gridAfter w:val="7"/>
          <w:wAfter w:w="7923" w:type="dxa"/>
          <w:trHeight w:val="10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17 000,00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773 400,00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847 600,00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773 400,00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847 600,00</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773 400,00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847 600,00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773 400,00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847 600,00</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773 400,00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847 600,00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773 400,00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847 600,00</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752 400,00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826 600,00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752 400,00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826 600,00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21 000,00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21 000,00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21 000,00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21 000,00</w:t>
            </w:r>
          </w:p>
        </w:tc>
      </w:tr>
      <w:tr w:rsidR="001E0842" w:rsidRPr="001E0842" w:rsidTr="001E0842">
        <w:trPr>
          <w:gridAfter w:val="7"/>
          <w:wAfter w:w="7923" w:type="dxa"/>
          <w:trHeight w:val="4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226 418,31</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226 418,31</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Органы юстиции</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29 413,64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29 413,64</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29 413,64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29 413,64</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29 413,64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29 413,64</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jc w:val="both"/>
              <w:rPr>
                <w:sz w:val="18"/>
                <w:szCs w:val="18"/>
              </w:rPr>
            </w:pPr>
            <w:r w:rsidRPr="001E0842">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jc w:val="both"/>
              <w:rPr>
                <w:sz w:val="18"/>
                <w:szCs w:val="18"/>
              </w:rPr>
            </w:pPr>
            <w:r w:rsidRPr="001E0842">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gridAfter w:val="7"/>
          <w:wAfter w:w="7923" w:type="dxa"/>
          <w:trHeight w:val="68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100 000,00</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100 000,00</w:t>
            </w:r>
          </w:p>
        </w:tc>
      </w:tr>
      <w:tr w:rsidR="001E0842" w:rsidRPr="001E0842" w:rsidTr="001E0842">
        <w:trPr>
          <w:gridAfter w:val="7"/>
          <w:wAfter w:w="7923" w:type="dxa"/>
          <w:trHeight w:val="10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100 000,00</w:t>
            </w:r>
          </w:p>
        </w:tc>
      </w:tr>
      <w:tr w:rsidR="001E0842" w:rsidRPr="001E0842" w:rsidTr="001E0842">
        <w:trPr>
          <w:gridAfter w:val="7"/>
          <w:wAfter w:w="7923" w:type="dxa"/>
          <w:trHeight w:val="4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97 004,67</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97 004,67</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lastRenderedPageBreak/>
              <w:t>Муниципальная программа «Профилактика правонарушений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97 004,67</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97 004,67</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97 004,67</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97 004,67</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Создание условий для деятельности народных дружин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Создание условий для деятельности народных дружин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68 000,00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68 000,00</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«Профилактика правонарушений и обеспечение защиты прав потребителей»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5 090 944,94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5 090 944,94</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3 265 000,00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3 265 000,00</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09 0 00 00000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3 265 000,00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3 265 000,00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1E0842">
        <w:trPr>
          <w:gridAfter w:val="7"/>
          <w:wAfter w:w="7923"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Комплекс процессных мероприятий «Обеспечение </w:t>
            </w:r>
            <w:proofErr w:type="gramStart"/>
            <w:r w:rsidRPr="001E0842">
              <w:rPr>
                <w:sz w:val="18"/>
                <w:szCs w:val="18"/>
              </w:rPr>
              <w:t>функционирования сети автомобильных дорог общего пользования местного значения городского поселения</w:t>
            </w:r>
            <w:proofErr w:type="gramEnd"/>
            <w:r w:rsidRPr="001E0842">
              <w:rPr>
                <w:sz w:val="18"/>
                <w:szCs w:val="18"/>
              </w:rPr>
              <w:t xml:space="preserve">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Связь и 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239 500,00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239 500,00</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«Информатизация и повышение информационной открытости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06 0 00 00000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239 500,00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239 500,00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Комплекс процессных мероприятий «Создание устойчивой информационно-телекоммуникационной инфраструктуры»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1 586 444,94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1 586 444,94</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1 586 444,94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1 586 444,94</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gridAfter w:val="7"/>
          <w:wAfter w:w="7923" w:type="dxa"/>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04</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1 785 000,00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1 785 000,00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440 000,00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440 000,00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«Управление муниципальным имуществом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440 000,00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440 000,00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r>
      <w:tr w:rsidR="001E0842" w:rsidRPr="001E0842" w:rsidTr="001E0842">
        <w:trPr>
          <w:gridAfter w:val="7"/>
          <w:wAfter w:w="7923" w:type="dxa"/>
          <w:trHeight w:val="11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jc w:val="both"/>
              <w:rPr>
                <w:b/>
                <w:bCs/>
                <w:sz w:val="18"/>
                <w:szCs w:val="18"/>
              </w:rPr>
            </w:pPr>
            <w:r w:rsidRPr="001E0842">
              <w:rPr>
                <w:b/>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1 345 000,00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1 345 000,00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Благоустройство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08 0 00 00000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465 000,00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465 000,00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gridAfter w:val="7"/>
          <w:wAfter w:w="7923" w:type="dxa"/>
          <w:trHeight w:val="144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09 0 00 00000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880 000,00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880 000,00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both"/>
              <w:rPr>
                <w:sz w:val="18"/>
                <w:szCs w:val="18"/>
              </w:rPr>
            </w:pPr>
            <w:r w:rsidRPr="001E0842">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7 100 000,00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7 100 000,00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7 100 000,00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7 100 000,00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r>
      <w:tr w:rsidR="001E0842" w:rsidRPr="001E0842" w:rsidTr="001E0842">
        <w:trPr>
          <w:gridAfter w:val="7"/>
          <w:wAfter w:w="7923" w:type="dxa"/>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r>
      <w:tr w:rsidR="001E0842" w:rsidRPr="001E0842" w:rsidTr="001E0842">
        <w:trPr>
          <w:gridAfter w:val="7"/>
          <w:wAfter w:w="7923" w:type="dxa"/>
          <w:trHeight w:val="5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w:t>
            </w:r>
          </w:p>
        </w:tc>
        <w:tc>
          <w:tcPr>
            <w:tcW w:w="426"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b/>
                <w:bCs/>
                <w:sz w:val="18"/>
                <w:szCs w:val="18"/>
              </w:rPr>
            </w:pPr>
            <w:r w:rsidRPr="001E0842">
              <w:rPr>
                <w:b/>
                <w:bCs/>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120 000,00</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10</w:t>
            </w:r>
          </w:p>
        </w:tc>
        <w:tc>
          <w:tcPr>
            <w:tcW w:w="426"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i/>
                <w:iCs/>
                <w:sz w:val="18"/>
                <w:szCs w:val="18"/>
              </w:rPr>
            </w:pPr>
            <w:r w:rsidRPr="001E0842">
              <w:rPr>
                <w:i/>
                <w:iCs/>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120 000,00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120 000,00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426"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426"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Пенсия за выслугу лет</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426"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426"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426" w:type="dxa"/>
            <w:tcBorders>
              <w:top w:val="nil"/>
              <w:left w:val="nil"/>
              <w:bottom w:val="single" w:sz="4" w:space="0" w:color="auto"/>
              <w:right w:val="single" w:sz="4" w:space="0" w:color="auto"/>
            </w:tcBorders>
            <w:shd w:val="clear" w:color="auto" w:fill="auto"/>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310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5 500 000,00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5 500 000,00</w:t>
            </w:r>
          </w:p>
        </w:tc>
      </w:tr>
      <w:tr w:rsidR="001E0842" w:rsidRPr="001E0842" w:rsidTr="001E0842">
        <w:trPr>
          <w:gridAfter w:val="7"/>
          <w:wAfter w:w="7923" w:type="dxa"/>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5 500 000,00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5 500 000,00</w:t>
            </w:r>
          </w:p>
        </w:tc>
      </w:tr>
      <w:tr w:rsidR="001E0842" w:rsidRPr="001E0842" w:rsidTr="001E0842">
        <w:trPr>
          <w:gridAfter w:val="7"/>
          <w:wAfter w:w="7923" w:type="dxa"/>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i/>
                <w:iCs/>
                <w:sz w:val="18"/>
                <w:szCs w:val="18"/>
              </w:rPr>
            </w:pPr>
            <w:r w:rsidRPr="001E0842">
              <w:rPr>
                <w:i/>
                <w:iCs/>
                <w:sz w:val="18"/>
                <w:szCs w:val="18"/>
              </w:rPr>
              <w:t>Муниципальная программа «Развитие физической культуры и спорта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11 0 00 00000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5 500 000,00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5 500 000,00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11 4 00 00000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gridAfter w:val="7"/>
          <w:wAfter w:w="7923" w:type="dxa"/>
          <w:trHeight w:val="720"/>
        </w:trPr>
        <w:tc>
          <w:tcPr>
            <w:tcW w:w="5103" w:type="dxa"/>
            <w:tcBorders>
              <w:top w:val="nil"/>
              <w:left w:val="nil"/>
              <w:bottom w:val="nil"/>
              <w:right w:val="nil"/>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11 4 01 00000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gridAfter w:val="7"/>
          <w:wAfter w:w="7923" w:type="dxa"/>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gridAfter w:val="7"/>
          <w:wAfter w:w="7923" w:type="dxa"/>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gridAfter w:val="7"/>
          <w:wAfter w:w="7923" w:type="dxa"/>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gridAfter w:val="7"/>
          <w:wAfter w:w="7923" w:type="dxa"/>
          <w:trHeight w:val="33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b/>
                <w:bCs/>
                <w:sz w:val="18"/>
                <w:szCs w:val="18"/>
              </w:rPr>
            </w:pPr>
            <w:r w:rsidRPr="001E0842">
              <w:rPr>
                <w:b/>
                <w:bCs/>
                <w:sz w:val="18"/>
                <w:szCs w:val="18"/>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right"/>
              <w:rPr>
                <w:b/>
                <w:bCs/>
                <w:sz w:val="18"/>
                <w:szCs w:val="18"/>
              </w:rPr>
            </w:pPr>
            <w:r w:rsidRPr="001E0842">
              <w:rPr>
                <w:b/>
                <w:bCs/>
                <w:sz w:val="18"/>
                <w:szCs w:val="18"/>
              </w:rPr>
              <w:t>33 507 105,91</w:t>
            </w:r>
          </w:p>
        </w:tc>
        <w:tc>
          <w:tcPr>
            <w:tcW w:w="1275"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right"/>
              <w:rPr>
                <w:b/>
                <w:bCs/>
                <w:sz w:val="18"/>
                <w:szCs w:val="18"/>
              </w:rPr>
            </w:pPr>
            <w:r w:rsidRPr="001E0842">
              <w:rPr>
                <w:b/>
                <w:bCs/>
                <w:sz w:val="18"/>
                <w:szCs w:val="18"/>
              </w:rPr>
              <w:t>33 677 337,91</w:t>
            </w:r>
          </w:p>
        </w:tc>
      </w:tr>
    </w:tbl>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tbl>
      <w:tblPr>
        <w:tblW w:w="9713" w:type="dxa"/>
        <w:tblInd w:w="96" w:type="dxa"/>
        <w:tblLook w:val="04A0"/>
      </w:tblPr>
      <w:tblGrid>
        <w:gridCol w:w="7085"/>
        <w:gridCol w:w="858"/>
        <w:gridCol w:w="486"/>
        <w:gridCol w:w="1499"/>
      </w:tblGrid>
      <w:tr w:rsidR="001E0842" w:rsidRPr="001E0842" w:rsidTr="001E0842">
        <w:trPr>
          <w:trHeight w:val="264"/>
        </w:trPr>
        <w:tc>
          <w:tcPr>
            <w:tcW w:w="7085"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858"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71"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499"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Приложение  № 5</w:t>
            </w:r>
          </w:p>
        </w:tc>
      </w:tr>
      <w:tr w:rsidR="001E0842" w:rsidRPr="001E0842" w:rsidTr="001E0842">
        <w:trPr>
          <w:trHeight w:val="264"/>
        </w:trPr>
        <w:tc>
          <w:tcPr>
            <w:tcW w:w="7085"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858"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71"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499"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 xml:space="preserve">к Решению Совета депутатов </w:t>
            </w:r>
          </w:p>
        </w:tc>
      </w:tr>
      <w:tr w:rsidR="001E0842" w:rsidRPr="001E0842" w:rsidTr="001E0842">
        <w:trPr>
          <w:trHeight w:val="264"/>
        </w:trPr>
        <w:tc>
          <w:tcPr>
            <w:tcW w:w="7085"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858"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p>
        </w:tc>
        <w:tc>
          <w:tcPr>
            <w:tcW w:w="271"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499"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 xml:space="preserve">городского поселения Агириш </w:t>
            </w:r>
          </w:p>
        </w:tc>
      </w:tr>
      <w:tr w:rsidR="001E0842" w:rsidRPr="001E0842" w:rsidTr="001E0842">
        <w:trPr>
          <w:trHeight w:val="264"/>
        </w:trPr>
        <w:tc>
          <w:tcPr>
            <w:tcW w:w="7085"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628" w:type="dxa"/>
            <w:gridSpan w:val="3"/>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от  "     " декабря 2023 №</w:t>
            </w:r>
          </w:p>
        </w:tc>
      </w:tr>
      <w:tr w:rsidR="001E0842" w:rsidRPr="001E0842" w:rsidTr="001E0842">
        <w:trPr>
          <w:trHeight w:val="1602"/>
        </w:trPr>
        <w:tc>
          <w:tcPr>
            <w:tcW w:w="9713" w:type="dxa"/>
            <w:gridSpan w:val="4"/>
            <w:tcBorders>
              <w:top w:val="nil"/>
              <w:left w:val="nil"/>
              <w:bottom w:val="nil"/>
              <w:right w:val="nil"/>
            </w:tcBorders>
            <w:shd w:val="clear" w:color="auto" w:fill="auto"/>
            <w:vAlign w:val="center"/>
            <w:hideMark/>
          </w:tcPr>
          <w:p w:rsidR="001E0842" w:rsidRPr="001E0842" w:rsidRDefault="001E0842" w:rsidP="001E0842">
            <w:pPr>
              <w:jc w:val="center"/>
              <w:rPr>
                <w:b/>
                <w:bCs/>
                <w:sz w:val="18"/>
                <w:szCs w:val="18"/>
              </w:rPr>
            </w:pPr>
            <w:r w:rsidRPr="001E0842">
              <w:rPr>
                <w:b/>
                <w:bCs/>
                <w:sz w:val="18"/>
                <w:szCs w:val="18"/>
              </w:rPr>
              <w:lastRenderedPageBreak/>
              <w:t xml:space="preserve"> Распределение  бюджетных ассигнований целевым статьям (муниципальным программам городского поселения Агириш и </w:t>
            </w:r>
            <w:proofErr w:type="spellStart"/>
            <w:r w:rsidRPr="001E0842">
              <w:rPr>
                <w:b/>
                <w:bCs/>
                <w:sz w:val="18"/>
                <w:szCs w:val="18"/>
              </w:rPr>
              <w:t>непрограммным</w:t>
            </w:r>
            <w:proofErr w:type="spellEnd"/>
            <w:r w:rsidRPr="001E0842">
              <w:rPr>
                <w:b/>
                <w:bCs/>
                <w:sz w:val="18"/>
                <w:szCs w:val="18"/>
              </w:rPr>
              <w:t xml:space="preserve"> направлениям деятельности), группам и подгруппам </w:t>
            </w:r>
            <w:proofErr w:type="gramStart"/>
            <w:r w:rsidRPr="001E0842">
              <w:rPr>
                <w:b/>
                <w:bCs/>
                <w:sz w:val="18"/>
                <w:szCs w:val="18"/>
              </w:rPr>
              <w:t>видов расходов классификации расходов бюджета городского поселения</w:t>
            </w:r>
            <w:proofErr w:type="gramEnd"/>
            <w:r w:rsidRPr="001E0842">
              <w:rPr>
                <w:b/>
                <w:bCs/>
                <w:sz w:val="18"/>
                <w:szCs w:val="18"/>
              </w:rPr>
              <w:t xml:space="preserve"> Агириш на 2024 год</w:t>
            </w:r>
          </w:p>
        </w:tc>
      </w:tr>
      <w:tr w:rsidR="001E0842" w:rsidRPr="001E0842" w:rsidTr="001E0842">
        <w:trPr>
          <w:trHeight w:val="165"/>
        </w:trPr>
        <w:tc>
          <w:tcPr>
            <w:tcW w:w="9713" w:type="dxa"/>
            <w:gridSpan w:val="4"/>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r>
      <w:tr w:rsidR="001E0842" w:rsidRPr="001E0842" w:rsidTr="001E0842">
        <w:trPr>
          <w:trHeight w:val="270"/>
        </w:trPr>
        <w:tc>
          <w:tcPr>
            <w:tcW w:w="7085"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858"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271"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1499"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(рублей)</w:t>
            </w:r>
          </w:p>
        </w:tc>
      </w:tr>
      <w:tr w:rsidR="001E0842" w:rsidRPr="001E0842" w:rsidTr="001E0842">
        <w:trPr>
          <w:trHeight w:val="798"/>
        </w:trPr>
        <w:tc>
          <w:tcPr>
            <w:tcW w:w="7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Наименование показателя</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ЦСР</w:t>
            </w:r>
          </w:p>
        </w:tc>
        <w:tc>
          <w:tcPr>
            <w:tcW w:w="271" w:type="dxa"/>
            <w:tcBorders>
              <w:top w:val="single" w:sz="4" w:space="0" w:color="auto"/>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ВР</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Сумма на год</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w:t>
            </w:r>
          </w:p>
        </w:tc>
      </w:tr>
      <w:tr w:rsidR="001E0842" w:rsidRPr="001E0842" w:rsidTr="001E0842">
        <w:trPr>
          <w:trHeight w:val="68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12 291 956,25</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12 291 956,25</w:t>
            </w:r>
          </w:p>
        </w:tc>
      </w:tr>
      <w:tr w:rsidR="001E0842" w:rsidRPr="001E0842" w:rsidTr="001E0842">
        <w:trPr>
          <w:trHeight w:val="72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12 291 956,25</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Глава муниципального образования</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1 737 563,91</w:t>
            </w:r>
          </w:p>
        </w:tc>
      </w:tr>
      <w:tr w:rsidR="001E0842" w:rsidRPr="001E0842" w:rsidTr="001E0842">
        <w:trPr>
          <w:trHeight w:val="96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1 737 563,91</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1 737 563,91</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обеспечение функций органов местного самоуправления</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9 704 478,70</w:t>
            </w:r>
          </w:p>
        </w:tc>
      </w:tr>
      <w:tr w:rsidR="001E0842" w:rsidRPr="001E0842" w:rsidTr="001E0842">
        <w:trPr>
          <w:trHeight w:val="96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9 630 491,06</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9 630 491,06</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48 987,64</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48 987,64</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бюджетные ассигнования</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Уплата налогов, сборов и иных платежей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850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Осуществление первичного воинского учета на территориях, где отсутствуют военные комиссариаты</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700 500,00</w:t>
            </w:r>
          </w:p>
        </w:tc>
      </w:tr>
      <w:tr w:rsidR="001E0842" w:rsidRPr="001E0842" w:rsidTr="001E0842">
        <w:trPr>
          <w:trHeight w:val="96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679 500,00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679 500,00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21 000,00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21 000,00</w:t>
            </w:r>
          </w:p>
        </w:tc>
      </w:tr>
      <w:tr w:rsidR="001E0842" w:rsidRPr="001E0842" w:rsidTr="001E0842">
        <w:trPr>
          <w:trHeight w:val="720"/>
        </w:trPr>
        <w:tc>
          <w:tcPr>
            <w:tcW w:w="7085"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jc w:val="both"/>
              <w:rPr>
                <w:sz w:val="18"/>
                <w:szCs w:val="18"/>
              </w:rPr>
            </w:pPr>
            <w:r w:rsidRPr="001E0842">
              <w:rPr>
                <w:sz w:val="18"/>
                <w:szCs w:val="18"/>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960"/>
        </w:trPr>
        <w:tc>
          <w:tcPr>
            <w:tcW w:w="7085"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jc w:val="both"/>
              <w:rPr>
                <w:sz w:val="18"/>
                <w:szCs w:val="18"/>
              </w:rPr>
            </w:pPr>
            <w:r w:rsidRPr="001E0842">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Пенсия за выслугу лет</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Социальное обеспечение и иные выплаты населению</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Публичные нормативные социальные выплаты гражданам</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310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68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«Управление муниципальными финансами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02 0 00 00000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110 890,00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110 890,00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«Управление резервным фондом администрации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Иные бюджетные ассигнования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Резервные средства</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870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825"/>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80 890,00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80 890,00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Межбюджетные трансферты</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80 890,00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межбюджетные трансферты</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80 890,00</w:t>
            </w:r>
          </w:p>
        </w:tc>
      </w:tr>
      <w:tr w:rsidR="001E0842" w:rsidRPr="001E0842" w:rsidTr="001E0842">
        <w:trPr>
          <w:trHeight w:val="68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«Управление муниципальным имуществом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03 0 00 00000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1 347 000,00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1 347 000,00</w:t>
            </w:r>
          </w:p>
        </w:tc>
      </w:tr>
      <w:tr w:rsidR="001E0842" w:rsidRPr="001E0842" w:rsidTr="001E0842">
        <w:trPr>
          <w:trHeight w:val="10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1 347 000,00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1 347 000,00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1 322 000,00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1 322 000,00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бюджетные ассигнования</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Уплата налогов, сборов и иных платежей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850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912"/>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117 000,00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r>
      <w:tr w:rsidR="001E0842" w:rsidRPr="001E0842" w:rsidTr="001E0842">
        <w:trPr>
          <w:trHeight w:val="1065"/>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117 000,00</w:t>
            </w:r>
          </w:p>
        </w:tc>
      </w:tr>
      <w:tr w:rsidR="001E0842" w:rsidRPr="001E0842" w:rsidTr="001E0842">
        <w:trPr>
          <w:trHeight w:val="68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«Профилактика правонарушений на территории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05 0 00 00000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97 473,07</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97 473,07</w:t>
            </w:r>
          </w:p>
        </w:tc>
      </w:tr>
      <w:tr w:rsidR="001E0842" w:rsidRPr="001E0842" w:rsidTr="001E0842">
        <w:trPr>
          <w:trHeight w:val="720"/>
        </w:trPr>
        <w:tc>
          <w:tcPr>
            <w:tcW w:w="7085"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74 473,07</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Создание условий для деятельности народных дружин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20 631,15</w:t>
            </w:r>
          </w:p>
        </w:tc>
      </w:tr>
      <w:tr w:rsidR="001E0842" w:rsidRPr="001E0842" w:rsidTr="001E0842">
        <w:trPr>
          <w:trHeight w:val="96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20 631,15</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20 631,15</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Создание условий для деятельности народных дружин за счет средств местного бюджета</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8 841,92</w:t>
            </w:r>
          </w:p>
        </w:tc>
      </w:tr>
      <w:tr w:rsidR="001E0842" w:rsidRPr="001E0842" w:rsidTr="001E0842">
        <w:trPr>
          <w:trHeight w:val="96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8 841,92</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8 841,92</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Реализация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r>
      <w:tr w:rsidR="001E0842" w:rsidRPr="001E0842" w:rsidTr="001E0842">
        <w:trPr>
          <w:trHeight w:val="96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120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«Профилактика правонарушений и обеспечение защиты прав потребителей»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r>
      <w:tr w:rsidR="001E0842" w:rsidRPr="001E0842" w:rsidTr="001E0842">
        <w:trPr>
          <w:trHeight w:val="68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lastRenderedPageBreak/>
              <w:t>Муниципальная программа «Информатизация и повышение информационной открытости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06 0 00 00000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240 500,00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«Создание устойчивой информационно-телекоммуникационной инфраструктуры»</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68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«Формирование комфортной городской среды на территории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07 0 00 00000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2 000 000,00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4 000 000,00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Региональный проект «Формирование комфортной городской среды</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F2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2 000 000,00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Реализация программ формирования современной городской среды</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F2 55550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2 000 000,00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F2 55550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2 000 000,00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07 1 F2 55550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2 000 000,00</w:t>
            </w:r>
          </w:p>
        </w:tc>
      </w:tr>
      <w:tr w:rsidR="001E0842" w:rsidRPr="001E0842" w:rsidTr="001E0842">
        <w:trPr>
          <w:trHeight w:val="456"/>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Благоустройство территории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08 0 00 00000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465 000,00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trHeight w:val="144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Комплекс процессных мероприятий «Содержание муниципального кладбища»</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08 4 02 00000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r>
      <w:tr w:rsidR="001E0842" w:rsidRPr="001E0842" w:rsidTr="001E0842">
        <w:trPr>
          <w:trHeight w:val="68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09 0 00 00000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4 323 000,00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4 323 000,00</w:t>
            </w:r>
          </w:p>
        </w:tc>
      </w:tr>
      <w:tr w:rsidR="001E0842" w:rsidRPr="001E0842" w:rsidTr="001E0842">
        <w:trPr>
          <w:trHeight w:val="96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Комплекс процессных мероприятий «Обеспечение </w:t>
            </w:r>
            <w:proofErr w:type="gramStart"/>
            <w:r w:rsidRPr="001E0842">
              <w:rPr>
                <w:sz w:val="18"/>
                <w:szCs w:val="18"/>
              </w:rPr>
              <w:t>функционирования сети автомобильных дорог общего пользования местного значения городского поселения</w:t>
            </w:r>
            <w:proofErr w:type="gramEnd"/>
            <w:r w:rsidRPr="001E0842">
              <w:rPr>
                <w:sz w:val="18"/>
                <w:szCs w:val="18"/>
              </w:rPr>
              <w:t xml:space="preserve">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xml:space="preserve">09 4 01 </w:t>
            </w:r>
            <w:r w:rsidRPr="001E0842">
              <w:rPr>
                <w:sz w:val="18"/>
                <w:szCs w:val="18"/>
              </w:rPr>
              <w:lastRenderedPageBreak/>
              <w:t>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lastRenderedPageBreak/>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720"/>
        </w:trPr>
        <w:tc>
          <w:tcPr>
            <w:tcW w:w="7085" w:type="dxa"/>
            <w:tcBorders>
              <w:top w:val="nil"/>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both"/>
              <w:rPr>
                <w:sz w:val="18"/>
                <w:szCs w:val="18"/>
              </w:rPr>
            </w:pPr>
            <w:r w:rsidRPr="001E0842">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1 180 000,00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1 180 000,00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1 180 000,00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1 180 000,00</w:t>
            </w:r>
          </w:p>
        </w:tc>
      </w:tr>
      <w:tr w:rsidR="001E0842" w:rsidRPr="001E0842" w:rsidTr="001E0842">
        <w:trPr>
          <w:trHeight w:val="456"/>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«Развитие культуры в городском поселении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11 643 918,04</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11 643 918,04</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11 643 918,04</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10 849 618,04</w:t>
            </w:r>
          </w:p>
        </w:tc>
      </w:tr>
      <w:tr w:rsidR="001E0842" w:rsidRPr="001E0842" w:rsidTr="001E0842">
        <w:trPr>
          <w:trHeight w:val="60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10 849 618,04</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10 849 618,04</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794 300,00</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794 300,00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794 300,00</w:t>
            </w:r>
          </w:p>
        </w:tc>
      </w:tr>
      <w:tr w:rsidR="001E0842" w:rsidRPr="001E0842" w:rsidTr="001E0842">
        <w:trPr>
          <w:trHeight w:val="684"/>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«Развитие физической культуры и спорта на территории городского  поселения Агириш»</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11 0 00 00000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7 769 549,43</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11 4 00 00000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7 337 249,43</w:t>
            </w:r>
          </w:p>
        </w:tc>
      </w:tr>
      <w:tr w:rsidR="001E0842" w:rsidRPr="001E0842" w:rsidTr="001E0842">
        <w:trPr>
          <w:trHeight w:val="720"/>
        </w:trPr>
        <w:tc>
          <w:tcPr>
            <w:tcW w:w="7085" w:type="dxa"/>
            <w:tcBorders>
              <w:top w:val="nil"/>
              <w:left w:val="nil"/>
              <w:bottom w:val="nil"/>
              <w:right w:val="nil"/>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11 4 01 00000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7 337 249,43</w:t>
            </w:r>
          </w:p>
        </w:tc>
      </w:tr>
      <w:tr w:rsidR="001E0842" w:rsidRPr="001E0842" w:rsidTr="001E0842">
        <w:trPr>
          <w:trHeight w:val="480"/>
        </w:trPr>
        <w:tc>
          <w:tcPr>
            <w:tcW w:w="7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7 337 249,43</w:t>
            </w:r>
          </w:p>
        </w:tc>
      </w:tr>
      <w:tr w:rsidR="001E0842" w:rsidRPr="001E0842" w:rsidTr="001E0842">
        <w:trPr>
          <w:trHeight w:val="48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7 337 249,43</w:t>
            </w:r>
          </w:p>
        </w:tc>
      </w:tr>
      <w:tr w:rsidR="001E0842" w:rsidRPr="001E0842" w:rsidTr="001E0842">
        <w:trPr>
          <w:trHeight w:val="30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7 337 249,43</w:t>
            </w:r>
          </w:p>
        </w:tc>
      </w:tr>
      <w:tr w:rsidR="001E0842" w:rsidRPr="001E0842" w:rsidTr="001E0842">
        <w:trPr>
          <w:trHeight w:val="30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432 300,00</w:t>
            </w:r>
          </w:p>
        </w:tc>
      </w:tr>
      <w:tr w:rsidR="001E0842" w:rsidRPr="001E0842" w:rsidTr="001E0842">
        <w:trPr>
          <w:trHeight w:val="57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432 300,00</w:t>
            </w:r>
          </w:p>
        </w:tc>
      </w:tr>
      <w:tr w:rsidR="001E0842" w:rsidRPr="001E0842" w:rsidTr="001E0842">
        <w:trPr>
          <w:trHeight w:val="300"/>
        </w:trPr>
        <w:tc>
          <w:tcPr>
            <w:tcW w:w="7085"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11 4 01 99990</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432 300,00</w:t>
            </w:r>
          </w:p>
        </w:tc>
      </w:tr>
      <w:tr w:rsidR="001E0842" w:rsidRPr="001E0842" w:rsidTr="001E0842">
        <w:trPr>
          <w:trHeight w:val="264"/>
        </w:trPr>
        <w:tc>
          <w:tcPr>
            <w:tcW w:w="7085" w:type="dxa"/>
            <w:tcBorders>
              <w:top w:val="nil"/>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b/>
                <w:bCs/>
                <w:sz w:val="18"/>
                <w:szCs w:val="18"/>
              </w:rPr>
            </w:pPr>
            <w:r w:rsidRPr="001E0842">
              <w:rPr>
                <w:b/>
                <w:bCs/>
                <w:sz w:val="18"/>
                <w:szCs w:val="18"/>
              </w:rPr>
              <w:t>Всего</w:t>
            </w:r>
          </w:p>
        </w:tc>
        <w:tc>
          <w:tcPr>
            <w:tcW w:w="85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27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right"/>
              <w:rPr>
                <w:b/>
                <w:bCs/>
                <w:sz w:val="18"/>
                <w:szCs w:val="18"/>
              </w:rPr>
            </w:pPr>
            <w:r w:rsidRPr="001E0842">
              <w:rPr>
                <w:b/>
                <w:bCs/>
                <w:sz w:val="18"/>
                <w:szCs w:val="18"/>
              </w:rPr>
              <w:t>40 406 286,79</w:t>
            </w:r>
          </w:p>
        </w:tc>
      </w:tr>
    </w:tbl>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tbl>
      <w:tblPr>
        <w:tblW w:w="9713" w:type="dxa"/>
        <w:tblInd w:w="96" w:type="dxa"/>
        <w:tblLook w:val="04A0"/>
      </w:tblPr>
      <w:tblGrid>
        <w:gridCol w:w="6512"/>
        <w:gridCol w:w="791"/>
        <w:gridCol w:w="486"/>
        <w:gridCol w:w="779"/>
        <w:gridCol w:w="1380"/>
      </w:tblGrid>
      <w:tr w:rsidR="001E0842" w:rsidRPr="001E0842" w:rsidTr="001E0842">
        <w:trPr>
          <w:trHeight w:val="264"/>
        </w:trPr>
        <w:tc>
          <w:tcPr>
            <w:tcW w:w="6512"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791"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51"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779"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380"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Приложение  № 6</w:t>
            </w:r>
          </w:p>
        </w:tc>
      </w:tr>
      <w:tr w:rsidR="001E0842" w:rsidRPr="001E0842" w:rsidTr="001E0842">
        <w:trPr>
          <w:trHeight w:val="264"/>
        </w:trPr>
        <w:tc>
          <w:tcPr>
            <w:tcW w:w="6512"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791"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251"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779"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380"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 xml:space="preserve">к Решению Совета депутатов </w:t>
            </w:r>
          </w:p>
        </w:tc>
      </w:tr>
      <w:tr w:rsidR="001E0842" w:rsidRPr="001E0842" w:rsidTr="001E0842">
        <w:trPr>
          <w:trHeight w:val="264"/>
        </w:trPr>
        <w:tc>
          <w:tcPr>
            <w:tcW w:w="6512"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791"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p>
        </w:tc>
        <w:tc>
          <w:tcPr>
            <w:tcW w:w="251"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779"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1380"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 xml:space="preserve">городского поселения Агириш </w:t>
            </w:r>
          </w:p>
        </w:tc>
      </w:tr>
      <w:tr w:rsidR="001E0842" w:rsidRPr="001E0842" w:rsidTr="001E0842">
        <w:trPr>
          <w:trHeight w:val="264"/>
        </w:trPr>
        <w:tc>
          <w:tcPr>
            <w:tcW w:w="6512" w:type="dxa"/>
            <w:tcBorders>
              <w:top w:val="nil"/>
              <w:left w:val="nil"/>
              <w:bottom w:val="nil"/>
              <w:right w:val="nil"/>
            </w:tcBorders>
            <w:shd w:val="clear" w:color="auto" w:fill="auto"/>
            <w:noWrap/>
            <w:vAlign w:val="bottom"/>
            <w:hideMark/>
          </w:tcPr>
          <w:p w:rsidR="001E0842" w:rsidRPr="001E0842" w:rsidRDefault="001E0842" w:rsidP="001E0842">
            <w:pPr>
              <w:rPr>
                <w:sz w:val="18"/>
                <w:szCs w:val="18"/>
              </w:rPr>
            </w:pPr>
          </w:p>
        </w:tc>
        <w:tc>
          <w:tcPr>
            <w:tcW w:w="3201" w:type="dxa"/>
            <w:gridSpan w:val="4"/>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от  "     " декабря 2023 №</w:t>
            </w:r>
          </w:p>
        </w:tc>
      </w:tr>
      <w:tr w:rsidR="001E0842" w:rsidRPr="001E0842" w:rsidTr="001E0842">
        <w:trPr>
          <w:trHeight w:val="1602"/>
        </w:trPr>
        <w:tc>
          <w:tcPr>
            <w:tcW w:w="9713" w:type="dxa"/>
            <w:gridSpan w:val="5"/>
            <w:tcBorders>
              <w:top w:val="nil"/>
              <w:left w:val="nil"/>
              <w:bottom w:val="nil"/>
              <w:right w:val="nil"/>
            </w:tcBorders>
            <w:shd w:val="clear" w:color="auto" w:fill="auto"/>
            <w:vAlign w:val="center"/>
            <w:hideMark/>
          </w:tcPr>
          <w:p w:rsidR="001E0842" w:rsidRPr="001E0842" w:rsidRDefault="001E0842" w:rsidP="001E0842">
            <w:pPr>
              <w:jc w:val="center"/>
              <w:rPr>
                <w:b/>
                <w:bCs/>
                <w:sz w:val="18"/>
                <w:szCs w:val="18"/>
              </w:rPr>
            </w:pPr>
            <w:r w:rsidRPr="001E0842">
              <w:rPr>
                <w:b/>
                <w:bCs/>
                <w:sz w:val="18"/>
                <w:szCs w:val="18"/>
              </w:rPr>
              <w:t xml:space="preserve"> Распределение  бюджетных ассигнований целевым статьям (муниципальным программам городского поселения Агириш и </w:t>
            </w:r>
            <w:proofErr w:type="spellStart"/>
            <w:r w:rsidRPr="001E0842">
              <w:rPr>
                <w:b/>
                <w:bCs/>
                <w:sz w:val="18"/>
                <w:szCs w:val="18"/>
              </w:rPr>
              <w:t>непрограммным</w:t>
            </w:r>
            <w:proofErr w:type="spellEnd"/>
            <w:r w:rsidRPr="001E0842">
              <w:rPr>
                <w:b/>
                <w:bCs/>
                <w:sz w:val="18"/>
                <w:szCs w:val="18"/>
              </w:rPr>
              <w:t xml:space="preserve"> направлениям деятельности), группам и подгруппам </w:t>
            </w:r>
            <w:proofErr w:type="gramStart"/>
            <w:r w:rsidRPr="001E0842">
              <w:rPr>
                <w:b/>
                <w:bCs/>
                <w:sz w:val="18"/>
                <w:szCs w:val="18"/>
              </w:rPr>
              <w:t>видов расходов классификации расходов бюджета городского поселения</w:t>
            </w:r>
            <w:proofErr w:type="gramEnd"/>
            <w:r w:rsidRPr="001E0842">
              <w:rPr>
                <w:b/>
                <w:bCs/>
                <w:sz w:val="18"/>
                <w:szCs w:val="18"/>
              </w:rPr>
              <w:t xml:space="preserve"> Агириш на плановый период 2025 и 2026 годов</w:t>
            </w:r>
          </w:p>
        </w:tc>
      </w:tr>
      <w:tr w:rsidR="001E0842" w:rsidRPr="001E0842" w:rsidTr="001E0842">
        <w:trPr>
          <w:trHeight w:val="165"/>
        </w:trPr>
        <w:tc>
          <w:tcPr>
            <w:tcW w:w="9713" w:type="dxa"/>
            <w:gridSpan w:val="5"/>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r>
      <w:tr w:rsidR="001E0842" w:rsidRPr="001E0842" w:rsidTr="001E0842">
        <w:trPr>
          <w:trHeight w:val="270"/>
        </w:trPr>
        <w:tc>
          <w:tcPr>
            <w:tcW w:w="6512"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791"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251"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779"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1380"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(рублей)</w:t>
            </w:r>
          </w:p>
        </w:tc>
      </w:tr>
      <w:tr w:rsidR="001E0842" w:rsidRPr="001E0842" w:rsidTr="001E0842">
        <w:trPr>
          <w:trHeight w:val="264"/>
        </w:trPr>
        <w:tc>
          <w:tcPr>
            <w:tcW w:w="65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Наименование показателя</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ЦСР</w:t>
            </w:r>
          </w:p>
        </w:tc>
        <w:tc>
          <w:tcPr>
            <w:tcW w:w="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ВР</w:t>
            </w:r>
          </w:p>
        </w:tc>
        <w:tc>
          <w:tcPr>
            <w:tcW w:w="2159" w:type="dxa"/>
            <w:gridSpan w:val="2"/>
            <w:tcBorders>
              <w:top w:val="single" w:sz="4" w:space="0" w:color="auto"/>
              <w:left w:val="nil"/>
              <w:bottom w:val="single" w:sz="4" w:space="0" w:color="auto"/>
              <w:right w:val="single" w:sz="4" w:space="0" w:color="000000"/>
            </w:tcBorders>
            <w:shd w:val="clear" w:color="auto" w:fill="auto"/>
            <w:vAlign w:val="center"/>
            <w:hideMark/>
          </w:tcPr>
          <w:p w:rsidR="001E0842" w:rsidRPr="001E0842" w:rsidRDefault="001E0842" w:rsidP="001E0842">
            <w:pPr>
              <w:jc w:val="center"/>
              <w:rPr>
                <w:sz w:val="18"/>
                <w:szCs w:val="18"/>
              </w:rPr>
            </w:pPr>
            <w:r w:rsidRPr="001E0842">
              <w:rPr>
                <w:sz w:val="18"/>
                <w:szCs w:val="18"/>
              </w:rPr>
              <w:t>Сумма на год</w:t>
            </w:r>
          </w:p>
        </w:tc>
      </w:tr>
      <w:tr w:rsidR="001E0842" w:rsidRPr="001E0842" w:rsidTr="001E0842">
        <w:trPr>
          <w:trHeight w:val="264"/>
        </w:trPr>
        <w:tc>
          <w:tcPr>
            <w:tcW w:w="6512" w:type="dxa"/>
            <w:vMerge/>
            <w:tcBorders>
              <w:top w:val="single" w:sz="4" w:space="0" w:color="auto"/>
              <w:left w:val="single" w:sz="4" w:space="0" w:color="auto"/>
              <w:bottom w:val="single" w:sz="4" w:space="0" w:color="000000"/>
              <w:right w:val="single" w:sz="4" w:space="0" w:color="auto"/>
            </w:tcBorders>
            <w:vAlign w:val="center"/>
            <w:hideMark/>
          </w:tcPr>
          <w:p w:rsidR="001E0842" w:rsidRPr="001E0842" w:rsidRDefault="001E0842" w:rsidP="001E0842">
            <w:pPr>
              <w:rPr>
                <w:sz w:val="18"/>
                <w:szCs w:val="18"/>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1E0842" w:rsidRPr="001E0842" w:rsidRDefault="001E0842" w:rsidP="001E0842">
            <w:pPr>
              <w:rPr>
                <w:sz w:val="18"/>
                <w:szCs w:val="18"/>
              </w:rPr>
            </w:pPr>
          </w:p>
        </w:tc>
        <w:tc>
          <w:tcPr>
            <w:tcW w:w="251" w:type="dxa"/>
            <w:vMerge/>
            <w:tcBorders>
              <w:top w:val="single" w:sz="4" w:space="0" w:color="auto"/>
              <w:left w:val="single" w:sz="4" w:space="0" w:color="auto"/>
              <w:bottom w:val="single" w:sz="4" w:space="0" w:color="000000"/>
              <w:right w:val="single" w:sz="4" w:space="0" w:color="auto"/>
            </w:tcBorders>
            <w:vAlign w:val="center"/>
            <w:hideMark/>
          </w:tcPr>
          <w:p w:rsidR="001E0842" w:rsidRPr="001E0842" w:rsidRDefault="001E0842" w:rsidP="001E0842">
            <w:pPr>
              <w:rPr>
                <w:sz w:val="18"/>
                <w:szCs w:val="18"/>
              </w:rPr>
            </w:pPr>
          </w:p>
        </w:tc>
        <w:tc>
          <w:tcPr>
            <w:tcW w:w="779" w:type="dxa"/>
            <w:tcBorders>
              <w:top w:val="nil"/>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2025 год</w:t>
            </w:r>
          </w:p>
        </w:tc>
        <w:tc>
          <w:tcPr>
            <w:tcW w:w="1380" w:type="dxa"/>
            <w:tcBorders>
              <w:top w:val="nil"/>
              <w:left w:val="nil"/>
              <w:bottom w:val="single" w:sz="4" w:space="0" w:color="auto"/>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2026 год</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w:t>
            </w:r>
          </w:p>
        </w:tc>
      </w:tr>
      <w:tr w:rsidR="001E0842" w:rsidRPr="001E0842" w:rsidTr="001E0842">
        <w:trPr>
          <w:trHeight w:val="68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01 0 00 00000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12 362 548,99</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11 710 372,09</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12 362 548,99</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11 710 372,09</w:t>
            </w:r>
          </w:p>
        </w:tc>
      </w:tr>
      <w:tr w:rsidR="001E0842" w:rsidRPr="001E0842" w:rsidTr="001E0842">
        <w:trPr>
          <w:trHeight w:val="72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«Обеспечение функций органов местного самоуправления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12 362 548,99</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11 710 372,09</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Глава муниципального образования</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1 737 563,92</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1 506 298,27</w:t>
            </w:r>
          </w:p>
        </w:tc>
      </w:tr>
      <w:tr w:rsidR="001E0842" w:rsidRPr="001E0842" w:rsidTr="001E0842">
        <w:trPr>
          <w:trHeight w:val="96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1 737 563,92</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1 506 298,27</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01 4 01 02030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1 737 563,92</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1 506 298,27</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обеспечение функций органов местного самоуправления</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9 702 171,43</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9 207 060,18</w:t>
            </w:r>
          </w:p>
        </w:tc>
      </w:tr>
      <w:tr w:rsidR="001E0842" w:rsidRPr="001E0842" w:rsidTr="001E0842">
        <w:trPr>
          <w:trHeight w:val="96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9 630 491,06</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9 135 375,30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9 630 491,06</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9 135 375,30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46 680,37</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46 684,88</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46 680,37</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46 684,88</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бюджетные ассигнования</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01 4 01 02040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850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Осуществление первичного воинского учета на территориях, где отсутствуют военные комиссариаты</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773 400,00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847 600,00</w:t>
            </w:r>
          </w:p>
        </w:tc>
      </w:tr>
      <w:tr w:rsidR="001E0842" w:rsidRPr="001E0842" w:rsidTr="001E0842">
        <w:trPr>
          <w:trHeight w:val="96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752 400,00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826 600,00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752 400,00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826 600,00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21 000,00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21 000,00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01 4 01 51180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21 000,00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21 000,00</w:t>
            </w:r>
          </w:p>
        </w:tc>
      </w:tr>
      <w:tr w:rsidR="001E0842" w:rsidRPr="001E0842" w:rsidTr="001E0842">
        <w:trPr>
          <w:trHeight w:val="720"/>
        </w:trPr>
        <w:tc>
          <w:tcPr>
            <w:tcW w:w="6512"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jc w:val="both"/>
              <w:rPr>
                <w:sz w:val="18"/>
                <w:szCs w:val="18"/>
              </w:rPr>
            </w:pPr>
            <w:r w:rsidRPr="001E0842">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01 4 01 59300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20 179,22</w:t>
            </w:r>
          </w:p>
        </w:tc>
      </w:tr>
      <w:tr w:rsidR="001E0842" w:rsidRPr="001E0842" w:rsidTr="001E0842">
        <w:trPr>
          <w:trHeight w:val="960"/>
        </w:trPr>
        <w:tc>
          <w:tcPr>
            <w:tcW w:w="6512"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jc w:val="both"/>
              <w:rPr>
                <w:sz w:val="18"/>
                <w:szCs w:val="18"/>
              </w:rPr>
            </w:pPr>
            <w:r w:rsidRPr="001E0842">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D9300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9 234,42</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Пенсия за выслугу лет</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Социальное обеспечение и иные выплаты населению</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Публичные нормативные социальные выплаты гражданам</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01 4 01 71600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310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68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«Управление муниципальными финансами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02 0 00 00000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847 607,31</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1 670 016,21</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847 607,31</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1 670 016,21</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«Управление резервным фондом администрации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Иные бюджетные ассигнования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Резервные средства</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870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«Расчет объема условно утвержденных расходов»</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02 4 03 00000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817 607,31</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1 640 016,21</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02 4 03 99990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817 607,31</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1 640 016,21</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Межбюджетные трансферты</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02 4 03 99990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817 607,31</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1 640 016,21</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межбюджетные трансферты</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02 4 03 99990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817 607,31</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1 640 016,21</w:t>
            </w:r>
          </w:p>
        </w:tc>
      </w:tr>
      <w:tr w:rsidR="001E0842" w:rsidRPr="001E0842" w:rsidTr="001E0842">
        <w:trPr>
          <w:trHeight w:val="68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«Управление муниципальным имуществом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03 0 00 00000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1 047 000,00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1 047 000,00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1 047 000,00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1 047 000,00</w:t>
            </w:r>
          </w:p>
        </w:tc>
      </w:tr>
      <w:tr w:rsidR="001E0842" w:rsidRPr="001E0842" w:rsidTr="001E0842">
        <w:trPr>
          <w:trHeight w:val="10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i/>
                <w:iCs/>
                <w:sz w:val="18"/>
                <w:szCs w:val="18"/>
              </w:rPr>
            </w:pPr>
            <w:r w:rsidRPr="001E0842">
              <w:rPr>
                <w:i/>
                <w:i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1 047 000,00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1 047 000,00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Реализация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1 047 000,00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1 047 000,00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1 022 000,00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1 022 000,00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1 022 000,00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1 022 000,00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бюджетные ассигнования</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Уплата налогов, сборов и иных платежей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03 4 01 99990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850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25 000,00</w:t>
            </w:r>
          </w:p>
        </w:tc>
      </w:tr>
      <w:tr w:rsidR="001E0842" w:rsidRPr="001E0842" w:rsidTr="001E0842">
        <w:trPr>
          <w:trHeight w:val="912"/>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04 0 00 00000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117 000,00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r>
      <w:tr w:rsidR="001E0842" w:rsidRPr="001E0842" w:rsidTr="001E0842">
        <w:trPr>
          <w:trHeight w:val="1005"/>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117 000,00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04 4 01 99990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117 000,00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117 000,00</w:t>
            </w:r>
          </w:p>
        </w:tc>
      </w:tr>
      <w:tr w:rsidR="001E0842" w:rsidRPr="001E0842" w:rsidTr="001E0842">
        <w:trPr>
          <w:trHeight w:val="68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«Профилактика правонарушений на территории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05 0 00 00000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97 004,67</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97 004,67</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97 004,67</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97 004,67</w:t>
            </w:r>
          </w:p>
        </w:tc>
      </w:tr>
      <w:tr w:rsidR="001E0842" w:rsidRPr="001E0842" w:rsidTr="001E0842">
        <w:trPr>
          <w:trHeight w:val="720"/>
        </w:trPr>
        <w:tc>
          <w:tcPr>
            <w:tcW w:w="6512"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74 004,67</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74 004,67</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Создание условий для деятельности народных дружин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r>
      <w:tr w:rsidR="001E0842" w:rsidRPr="001E0842" w:rsidTr="001E0842">
        <w:trPr>
          <w:trHeight w:val="96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05 4 01 82300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20 303,27</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Создание условий для деятельности народных дружин за счет средств местного бюджета</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r>
      <w:tr w:rsidR="001E0842" w:rsidRPr="001E0842" w:rsidTr="001E0842">
        <w:trPr>
          <w:trHeight w:val="96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 4 01 S2300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8 701,40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Реализация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68 000,00</w:t>
            </w:r>
          </w:p>
        </w:tc>
      </w:tr>
      <w:tr w:rsidR="001E0842" w:rsidRPr="001E0842" w:rsidTr="001E0842">
        <w:trPr>
          <w:trHeight w:val="96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Расходы на выплаты персоналу государственных (муниципальных) органов</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120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45 000,00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«Профилактика правонарушений и обеспечение защиты прав потребителей»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color w:val="000000"/>
                <w:sz w:val="18"/>
                <w:szCs w:val="18"/>
              </w:rPr>
            </w:pPr>
            <w:r w:rsidRPr="001E0842">
              <w:rPr>
                <w:color w:val="000000"/>
                <w:sz w:val="18"/>
                <w:szCs w:val="18"/>
              </w:rPr>
              <w:t xml:space="preserve">Реализация мероприятий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23 000,00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Закупка товаров, работ и услуг для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color w:val="000000"/>
                <w:sz w:val="18"/>
                <w:szCs w:val="18"/>
              </w:rPr>
            </w:pPr>
            <w:r w:rsidRPr="001E0842">
              <w:rPr>
                <w:color w:val="000000"/>
                <w:sz w:val="18"/>
                <w:szCs w:val="18"/>
              </w:rPr>
              <w:t>05 4 02 99990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23 000,00</w:t>
            </w:r>
          </w:p>
        </w:tc>
      </w:tr>
      <w:tr w:rsidR="001E0842" w:rsidRPr="001E0842" w:rsidTr="001E0842">
        <w:trPr>
          <w:trHeight w:val="68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«Информатизация и повышение информационной открытости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06 0 00 00000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239 500,00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239 500,00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«Создание устойчивой информационно-телекоммуникационной инфраструктуры»</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06 4 01 99990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1E0842">
        <w:trPr>
          <w:trHeight w:val="456"/>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Благоустройство территории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08 0 00 00000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465 000,00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465 000,00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465 000,00</w:t>
            </w:r>
          </w:p>
        </w:tc>
      </w:tr>
      <w:tr w:rsidR="001E0842" w:rsidRPr="001E0842" w:rsidTr="001E0842">
        <w:trPr>
          <w:trHeight w:val="144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450 000,00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bottom"/>
            <w:hideMark/>
          </w:tcPr>
          <w:p w:rsidR="001E0842" w:rsidRPr="001E0842" w:rsidRDefault="001E0842" w:rsidP="001E0842">
            <w:pPr>
              <w:rPr>
                <w:sz w:val="18"/>
                <w:szCs w:val="18"/>
              </w:rPr>
            </w:pPr>
            <w:r w:rsidRPr="001E0842">
              <w:rPr>
                <w:sz w:val="18"/>
                <w:szCs w:val="18"/>
              </w:rPr>
              <w:t>Комплекс процессных мероприятий «Содержание муниципального кладбища»</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08 4 02 00000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08 4 02 99990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08 4 02 99990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08 4 02 99990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15 000,00</w:t>
            </w:r>
          </w:p>
        </w:tc>
      </w:tr>
      <w:tr w:rsidR="001E0842" w:rsidRPr="001E0842" w:rsidTr="001E0842">
        <w:trPr>
          <w:trHeight w:val="68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09 0 00 00000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4 145 000,00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4 145 000,00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4 145 000,00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4 145 000,00</w:t>
            </w:r>
          </w:p>
        </w:tc>
      </w:tr>
      <w:tr w:rsidR="001E0842" w:rsidRPr="001E0842" w:rsidTr="001E0842">
        <w:trPr>
          <w:trHeight w:val="96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Комплекс процессных мероприятий «Обеспечение </w:t>
            </w:r>
            <w:proofErr w:type="gramStart"/>
            <w:r w:rsidRPr="001E0842">
              <w:rPr>
                <w:sz w:val="18"/>
                <w:szCs w:val="18"/>
              </w:rPr>
              <w:t>функционирования сети автомобильных дорог общего пользования местного значения городского поселения</w:t>
            </w:r>
            <w:proofErr w:type="gramEnd"/>
            <w:r w:rsidRPr="001E0842">
              <w:rPr>
                <w:sz w:val="18"/>
                <w:szCs w:val="18"/>
              </w:rPr>
              <w:t xml:space="preserve">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09 4 01 99990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1E0842">
        <w:trPr>
          <w:trHeight w:val="720"/>
        </w:trPr>
        <w:tc>
          <w:tcPr>
            <w:tcW w:w="6512" w:type="dxa"/>
            <w:tcBorders>
              <w:top w:val="nil"/>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both"/>
              <w:rPr>
                <w:sz w:val="18"/>
                <w:szCs w:val="18"/>
              </w:rPr>
            </w:pPr>
            <w:r w:rsidRPr="001E0842">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Реализация мероприятий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xml:space="preserve">09 4 02 </w:t>
            </w:r>
            <w:r w:rsidRPr="001E0842">
              <w:rPr>
                <w:sz w:val="18"/>
                <w:szCs w:val="18"/>
              </w:rPr>
              <w:lastRenderedPageBreak/>
              <w:t>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lastRenderedPageBreak/>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xml:space="preserve">880 </w:t>
            </w:r>
            <w:r w:rsidRPr="001E0842">
              <w:rPr>
                <w:sz w:val="18"/>
                <w:szCs w:val="18"/>
              </w:rPr>
              <w:lastRenderedPageBreak/>
              <w:t>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lastRenderedPageBreak/>
              <w:t>880 000,00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lastRenderedPageBreak/>
              <w:t>Закупка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Иные закупки товаров, работ и услуг для обеспечения государственных (муниципальных) нужд</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09 4 02 99990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880 000,00</w:t>
            </w:r>
          </w:p>
        </w:tc>
      </w:tr>
      <w:tr w:rsidR="001E0842" w:rsidRPr="001E0842" w:rsidTr="001E0842">
        <w:trPr>
          <w:trHeight w:val="456"/>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«Развитие культуры в городском поселении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8 686 444,94</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8 686 444,94</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r>
      <w:tr w:rsidR="001E0842" w:rsidRPr="001E0842" w:rsidTr="001E0842">
        <w:trPr>
          <w:trHeight w:val="60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10 4 01 00590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8 686 444,94</w:t>
            </w:r>
          </w:p>
        </w:tc>
      </w:tr>
      <w:tr w:rsidR="001E0842" w:rsidRPr="001E0842" w:rsidTr="001E0842">
        <w:trPr>
          <w:trHeight w:val="684"/>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b/>
                <w:bCs/>
                <w:sz w:val="18"/>
                <w:szCs w:val="18"/>
              </w:rPr>
            </w:pPr>
            <w:r w:rsidRPr="001E0842">
              <w:rPr>
                <w:b/>
                <w:bCs/>
                <w:sz w:val="18"/>
                <w:szCs w:val="18"/>
              </w:rPr>
              <w:t>Муниципальная программа «Развитие физической культуры и спорта на территории городского  поселения Агириш»</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11 0 00 00000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5 500 000,00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5 500 000,00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000000" w:fill="FFFFFF"/>
            <w:vAlign w:val="bottom"/>
            <w:hideMark/>
          </w:tcPr>
          <w:p w:rsidR="001E0842" w:rsidRPr="001E0842" w:rsidRDefault="001E0842" w:rsidP="001E0842">
            <w:pPr>
              <w:rPr>
                <w:sz w:val="18"/>
                <w:szCs w:val="18"/>
              </w:rPr>
            </w:pPr>
            <w:r w:rsidRPr="001E0842">
              <w:rPr>
                <w:sz w:val="18"/>
                <w:szCs w:val="18"/>
              </w:rPr>
              <w:t>Комплексы процессных мероприятий</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11 4 00 00000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trHeight w:val="720"/>
        </w:trPr>
        <w:tc>
          <w:tcPr>
            <w:tcW w:w="6512" w:type="dxa"/>
            <w:tcBorders>
              <w:top w:val="nil"/>
              <w:left w:val="nil"/>
              <w:bottom w:val="nil"/>
              <w:right w:val="nil"/>
            </w:tcBorders>
            <w:shd w:val="clear" w:color="auto" w:fill="auto"/>
            <w:vAlign w:val="center"/>
            <w:hideMark/>
          </w:tcPr>
          <w:p w:rsidR="001E0842" w:rsidRPr="001E0842" w:rsidRDefault="001E0842" w:rsidP="001E0842">
            <w:pPr>
              <w:rPr>
                <w:rFonts w:ascii="TimesNewRoman" w:hAnsi="TimesNewRoman" w:cs="Arial"/>
                <w:color w:val="000000"/>
                <w:sz w:val="18"/>
                <w:szCs w:val="18"/>
              </w:rPr>
            </w:pPr>
            <w:r w:rsidRPr="001E0842">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11 4 01 00000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trHeight w:val="480"/>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Расходы на обеспечение деятельности (оказание услуг) муниципальных учреждений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trHeight w:val="48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Предоставление субсидий бюджетным, автономным учреждениям и иным некоммерческим организациям</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trHeight w:val="300"/>
        </w:trPr>
        <w:tc>
          <w:tcPr>
            <w:tcW w:w="6512"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 xml:space="preserve">Субсидии бюджетным учреждениям </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11 4 01 00590</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610</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1E0842">
        <w:trPr>
          <w:trHeight w:val="264"/>
        </w:trPr>
        <w:tc>
          <w:tcPr>
            <w:tcW w:w="6512" w:type="dxa"/>
            <w:tcBorders>
              <w:top w:val="nil"/>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b/>
                <w:bCs/>
                <w:sz w:val="18"/>
                <w:szCs w:val="18"/>
              </w:rPr>
            </w:pPr>
            <w:r w:rsidRPr="001E0842">
              <w:rPr>
                <w:b/>
                <w:bCs/>
                <w:sz w:val="18"/>
                <w:szCs w:val="18"/>
              </w:rPr>
              <w:t>Всего</w:t>
            </w:r>
          </w:p>
        </w:tc>
        <w:tc>
          <w:tcPr>
            <w:tcW w:w="79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25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rPr>
                <w:b/>
                <w:bCs/>
                <w:sz w:val="18"/>
                <w:szCs w:val="18"/>
              </w:rPr>
            </w:pPr>
            <w:r w:rsidRPr="001E0842">
              <w:rPr>
                <w:b/>
                <w:bCs/>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right"/>
              <w:rPr>
                <w:b/>
                <w:bCs/>
                <w:sz w:val="18"/>
                <w:szCs w:val="18"/>
              </w:rPr>
            </w:pPr>
            <w:r w:rsidRPr="001E0842">
              <w:rPr>
                <w:b/>
                <w:bCs/>
                <w:sz w:val="18"/>
                <w:szCs w:val="18"/>
              </w:rPr>
              <w:t>33 507 105,91</w:t>
            </w:r>
          </w:p>
        </w:tc>
        <w:tc>
          <w:tcPr>
            <w:tcW w:w="1380"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right"/>
              <w:rPr>
                <w:b/>
                <w:bCs/>
                <w:sz w:val="18"/>
                <w:szCs w:val="18"/>
              </w:rPr>
            </w:pPr>
            <w:r w:rsidRPr="001E0842">
              <w:rPr>
                <w:b/>
                <w:bCs/>
                <w:sz w:val="18"/>
                <w:szCs w:val="18"/>
              </w:rPr>
              <w:t>33 677 337,91</w:t>
            </w:r>
          </w:p>
        </w:tc>
      </w:tr>
    </w:tbl>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tbl>
      <w:tblPr>
        <w:tblW w:w="10773" w:type="dxa"/>
        <w:tblInd w:w="-1026" w:type="dxa"/>
        <w:tblLook w:val="04A0"/>
      </w:tblPr>
      <w:tblGrid>
        <w:gridCol w:w="6237"/>
        <w:gridCol w:w="425"/>
        <w:gridCol w:w="142"/>
        <w:gridCol w:w="567"/>
        <w:gridCol w:w="1701"/>
        <w:gridCol w:w="1701"/>
      </w:tblGrid>
      <w:tr w:rsidR="001E0842" w:rsidRPr="001E0842" w:rsidTr="001E0842">
        <w:trPr>
          <w:trHeight w:val="264"/>
        </w:trPr>
        <w:tc>
          <w:tcPr>
            <w:tcW w:w="6662" w:type="dxa"/>
            <w:gridSpan w:val="2"/>
            <w:tcBorders>
              <w:top w:val="nil"/>
              <w:left w:val="nil"/>
              <w:bottom w:val="nil"/>
              <w:right w:val="nil"/>
            </w:tcBorders>
            <w:shd w:val="clear" w:color="auto" w:fill="auto"/>
            <w:noWrap/>
            <w:vAlign w:val="bottom"/>
            <w:hideMark/>
          </w:tcPr>
          <w:p w:rsidR="001E0842" w:rsidRPr="001E0842" w:rsidRDefault="001E0842" w:rsidP="001E0842">
            <w:pPr>
              <w:rPr>
                <w:rFonts w:ascii="Arial" w:hAnsi="Arial" w:cs="Arial"/>
                <w:sz w:val="18"/>
                <w:szCs w:val="18"/>
              </w:rPr>
            </w:pPr>
          </w:p>
        </w:tc>
        <w:tc>
          <w:tcPr>
            <w:tcW w:w="4111" w:type="dxa"/>
            <w:gridSpan w:val="4"/>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Приложение № 7</w:t>
            </w:r>
          </w:p>
        </w:tc>
      </w:tr>
      <w:tr w:rsidR="001E0842" w:rsidRPr="001E0842" w:rsidTr="001E0842">
        <w:trPr>
          <w:trHeight w:val="264"/>
        </w:trPr>
        <w:tc>
          <w:tcPr>
            <w:tcW w:w="6662" w:type="dxa"/>
            <w:gridSpan w:val="2"/>
            <w:tcBorders>
              <w:top w:val="nil"/>
              <w:left w:val="nil"/>
              <w:bottom w:val="nil"/>
              <w:right w:val="nil"/>
            </w:tcBorders>
            <w:shd w:val="clear" w:color="auto" w:fill="auto"/>
            <w:noWrap/>
            <w:vAlign w:val="bottom"/>
            <w:hideMark/>
          </w:tcPr>
          <w:p w:rsidR="001E0842" w:rsidRPr="001E0842" w:rsidRDefault="001E0842" w:rsidP="001E0842">
            <w:pPr>
              <w:rPr>
                <w:rFonts w:ascii="Arial" w:hAnsi="Arial" w:cs="Arial"/>
                <w:sz w:val="18"/>
                <w:szCs w:val="18"/>
              </w:rPr>
            </w:pPr>
          </w:p>
        </w:tc>
        <w:tc>
          <w:tcPr>
            <w:tcW w:w="4111" w:type="dxa"/>
            <w:gridSpan w:val="4"/>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к решению Совета депутатов</w:t>
            </w:r>
          </w:p>
        </w:tc>
      </w:tr>
      <w:tr w:rsidR="001E0842" w:rsidRPr="001E0842" w:rsidTr="001E0842">
        <w:trPr>
          <w:trHeight w:val="264"/>
        </w:trPr>
        <w:tc>
          <w:tcPr>
            <w:tcW w:w="6662" w:type="dxa"/>
            <w:gridSpan w:val="2"/>
            <w:tcBorders>
              <w:top w:val="nil"/>
              <w:left w:val="nil"/>
              <w:bottom w:val="nil"/>
              <w:right w:val="nil"/>
            </w:tcBorders>
            <w:shd w:val="clear" w:color="auto" w:fill="auto"/>
            <w:noWrap/>
            <w:vAlign w:val="bottom"/>
            <w:hideMark/>
          </w:tcPr>
          <w:p w:rsidR="001E0842" w:rsidRPr="001E0842" w:rsidRDefault="001E0842" w:rsidP="001E0842">
            <w:pPr>
              <w:rPr>
                <w:rFonts w:ascii="Arial" w:hAnsi="Arial" w:cs="Arial"/>
                <w:sz w:val="18"/>
                <w:szCs w:val="18"/>
              </w:rPr>
            </w:pPr>
          </w:p>
        </w:tc>
        <w:tc>
          <w:tcPr>
            <w:tcW w:w="4111" w:type="dxa"/>
            <w:gridSpan w:val="4"/>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городского поселения Агириш</w:t>
            </w:r>
          </w:p>
        </w:tc>
      </w:tr>
      <w:tr w:rsidR="001E0842" w:rsidRPr="001E0842" w:rsidTr="001E0842">
        <w:trPr>
          <w:trHeight w:val="240"/>
        </w:trPr>
        <w:tc>
          <w:tcPr>
            <w:tcW w:w="6662" w:type="dxa"/>
            <w:gridSpan w:val="2"/>
            <w:tcBorders>
              <w:top w:val="nil"/>
              <w:left w:val="nil"/>
              <w:bottom w:val="nil"/>
              <w:right w:val="nil"/>
            </w:tcBorders>
            <w:shd w:val="clear" w:color="auto" w:fill="auto"/>
            <w:noWrap/>
            <w:vAlign w:val="bottom"/>
            <w:hideMark/>
          </w:tcPr>
          <w:p w:rsidR="001E0842" w:rsidRPr="001E0842" w:rsidRDefault="001E0842" w:rsidP="001E0842">
            <w:pPr>
              <w:rPr>
                <w:rFonts w:ascii="Arial" w:hAnsi="Arial" w:cs="Arial"/>
                <w:sz w:val="18"/>
                <w:szCs w:val="18"/>
              </w:rPr>
            </w:pPr>
          </w:p>
        </w:tc>
        <w:tc>
          <w:tcPr>
            <w:tcW w:w="4111" w:type="dxa"/>
            <w:gridSpan w:val="4"/>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от "   " декабря 2023 №</w:t>
            </w:r>
          </w:p>
        </w:tc>
      </w:tr>
      <w:tr w:rsidR="001E0842" w:rsidRPr="001E0842" w:rsidTr="001E0842">
        <w:trPr>
          <w:trHeight w:val="798"/>
        </w:trPr>
        <w:tc>
          <w:tcPr>
            <w:tcW w:w="10773" w:type="dxa"/>
            <w:gridSpan w:val="6"/>
            <w:tcBorders>
              <w:top w:val="nil"/>
              <w:left w:val="nil"/>
              <w:bottom w:val="nil"/>
              <w:right w:val="nil"/>
            </w:tcBorders>
            <w:shd w:val="clear" w:color="auto" w:fill="auto"/>
            <w:vAlign w:val="center"/>
            <w:hideMark/>
          </w:tcPr>
          <w:p w:rsidR="001E0842" w:rsidRPr="001E0842" w:rsidRDefault="001E0842" w:rsidP="001E0842">
            <w:pPr>
              <w:jc w:val="center"/>
              <w:rPr>
                <w:b/>
                <w:bCs/>
                <w:sz w:val="18"/>
                <w:szCs w:val="18"/>
              </w:rPr>
            </w:pPr>
            <w:r w:rsidRPr="001E0842">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2024 год</w:t>
            </w:r>
          </w:p>
        </w:tc>
      </w:tr>
      <w:tr w:rsidR="001E0842" w:rsidRPr="001E0842" w:rsidTr="001E0842">
        <w:trPr>
          <w:trHeight w:val="390"/>
        </w:trPr>
        <w:tc>
          <w:tcPr>
            <w:tcW w:w="6237"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567" w:type="dxa"/>
            <w:gridSpan w:val="2"/>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567"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1701"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1701"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(рублей)</w:t>
            </w:r>
          </w:p>
        </w:tc>
      </w:tr>
      <w:tr w:rsidR="001E0842" w:rsidRPr="001E0842" w:rsidTr="001E0842">
        <w:trPr>
          <w:trHeight w:val="255"/>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Наименование показателя</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842" w:rsidRPr="001E0842" w:rsidRDefault="001E0842" w:rsidP="001E0842">
            <w:pPr>
              <w:jc w:val="center"/>
              <w:rPr>
                <w:sz w:val="18"/>
                <w:szCs w:val="18"/>
              </w:rPr>
            </w:pPr>
            <w:proofErr w:type="spellStart"/>
            <w:r w:rsidRPr="001E0842">
              <w:rPr>
                <w:sz w:val="18"/>
                <w:szCs w:val="18"/>
              </w:rPr>
              <w:t>Рз</w:t>
            </w:r>
            <w:proofErr w:type="spellEnd"/>
          </w:p>
        </w:tc>
        <w:tc>
          <w:tcPr>
            <w:tcW w:w="56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E0842" w:rsidRPr="001E0842" w:rsidRDefault="001E0842" w:rsidP="001E0842">
            <w:pPr>
              <w:jc w:val="center"/>
              <w:rPr>
                <w:sz w:val="18"/>
                <w:szCs w:val="18"/>
              </w:rPr>
            </w:pPr>
            <w:proofErr w:type="spellStart"/>
            <w:proofErr w:type="gramStart"/>
            <w:r w:rsidRPr="001E0842">
              <w:rPr>
                <w:sz w:val="18"/>
                <w:szCs w:val="18"/>
              </w:rPr>
              <w:t>Пр</w:t>
            </w:r>
            <w:proofErr w:type="spellEnd"/>
            <w:proofErr w:type="gram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Изменения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Сумма на год с учетом изменений</w:t>
            </w:r>
          </w:p>
        </w:tc>
      </w:tr>
      <w:tr w:rsidR="001E0842" w:rsidRPr="001E0842" w:rsidTr="001E0842">
        <w:trPr>
          <w:trHeight w:val="264"/>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1E0842" w:rsidRPr="001E0842" w:rsidRDefault="001E0842" w:rsidP="001E0842">
            <w:pPr>
              <w:rPr>
                <w:sz w:val="18"/>
                <w:szCs w:val="18"/>
              </w:rPr>
            </w:pPr>
          </w:p>
        </w:tc>
        <w:tc>
          <w:tcPr>
            <w:tcW w:w="567" w:type="dxa"/>
            <w:vMerge/>
            <w:tcBorders>
              <w:top w:val="single" w:sz="4" w:space="0" w:color="auto"/>
              <w:left w:val="single" w:sz="4" w:space="0" w:color="auto"/>
              <w:bottom w:val="single" w:sz="4" w:space="0" w:color="000000"/>
              <w:right w:val="nil"/>
            </w:tcBorders>
            <w:vAlign w:val="center"/>
            <w:hideMark/>
          </w:tcPr>
          <w:p w:rsidR="001E0842" w:rsidRPr="001E0842" w:rsidRDefault="001E0842" w:rsidP="001E0842">
            <w:pPr>
              <w:rPr>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E0842" w:rsidRPr="001E0842" w:rsidRDefault="001E0842" w:rsidP="001E0842">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r>
      <w:tr w:rsidR="001E0842" w:rsidRPr="001E0842" w:rsidTr="001E0842">
        <w:trPr>
          <w:trHeight w:val="264"/>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w:t>
            </w:r>
          </w:p>
        </w:tc>
        <w:tc>
          <w:tcPr>
            <w:tcW w:w="567" w:type="dxa"/>
            <w:tcBorders>
              <w:top w:val="nil"/>
              <w:left w:val="nil"/>
              <w:bottom w:val="single" w:sz="4" w:space="0" w:color="000000"/>
              <w:right w:val="nil"/>
            </w:tcBorders>
            <w:shd w:val="clear" w:color="auto" w:fill="auto"/>
            <w:noWrap/>
            <w:vAlign w:val="bottom"/>
            <w:hideMark/>
          </w:tcPr>
          <w:p w:rsidR="001E0842" w:rsidRPr="001E0842" w:rsidRDefault="001E0842" w:rsidP="001E0842">
            <w:pPr>
              <w:jc w:val="center"/>
              <w:rPr>
                <w:sz w:val="18"/>
                <w:szCs w:val="18"/>
              </w:rPr>
            </w:pPr>
            <w:r w:rsidRPr="001E0842">
              <w:rPr>
                <w:sz w:val="18"/>
                <w:szCs w:val="18"/>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5</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0 1</w:t>
            </w:r>
          </w:p>
        </w:tc>
        <w:tc>
          <w:tcPr>
            <w:tcW w:w="567" w:type="dxa"/>
            <w:tcBorders>
              <w:top w:val="nil"/>
              <w:left w:val="nil"/>
              <w:bottom w:val="single" w:sz="4" w:space="0" w:color="000000"/>
              <w:right w:val="nil"/>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-607 696,33</w:t>
            </w:r>
          </w:p>
        </w:tc>
        <w:tc>
          <w:tcPr>
            <w:tcW w:w="170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12 156 042,61</w:t>
            </w:r>
          </w:p>
        </w:tc>
      </w:tr>
      <w:tr w:rsidR="001E0842" w:rsidRPr="001E0842" w:rsidTr="001E0842">
        <w:trPr>
          <w:trHeight w:val="480"/>
        </w:trPr>
        <w:tc>
          <w:tcPr>
            <w:tcW w:w="6237" w:type="dxa"/>
            <w:tcBorders>
              <w:top w:val="nil"/>
              <w:left w:val="single" w:sz="4" w:space="0" w:color="000000"/>
              <w:bottom w:val="nil"/>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nil"/>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567" w:type="dxa"/>
            <w:tcBorders>
              <w:top w:val="nil"/>
              <w:left w:val="nil"/>
              <w:bottom w:val="nil"/>
              <w:right w:val="nil"/>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0 2</w:t>
            </w:r>
          </w:p>
        </w:tc>
        <w:tc>
          <w:tcPr>
            <w:tcW w:w="1701" w:type="dxa"/>
            <w:tcBorders>
              <w:top w:val="nil"/>
              <w:left w:val="single" w:sz="4" w:space="0" w:color="auto"/>
              <w:bottom w:val="nil"/>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187 563,91</w:t>
            </w:r>
          </w:p>
        </w:tc>
        <w:tc>
          <w:tcPr>
            <w:tcW w:w="1701" w:type="dxa"/>
            <w:tcBorders>
              <w:top w:val="nil"/>
              <w:left w:val="nil"/>
              <w:bottom w:val="nil"/>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1 737 563,91</w:t>
            </w:r>
          </w:p>
        </w:tc>
      </w:tr>
      <w:tr w:rsidR="001E0842" w:rsidRPr="001E0842" w:rsidTr="001E0842">
        <w:trPr>
          <w:trHeight w:val="7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245 510,56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9 704 478,70</w:t>
            </w:r>
          </w:p>
        </w:tc>
      </w:tr>
      <w:tr w:rsidR="001E0842" w:rsidRPr="001E0842" w:rsidTr="001E0842">
        <w:trPr>
          <w:trHeight w:val="264"/>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1E0842" w:rsidRPr="001E0842" w:rsidRDefault="001E0842" w:rsidP="001E0842">
            <w:pPr>
              <w:rPr>
                <w:sz w:val="18"/>
                <w:szCs w:val="18"/>
              </w:rPr>
            </w:pPr>
            <w:r w:rsidRPr="001E0842">
              <w:rPr>
                <w:sz w:val="18"/>
                <w:szCs w:val="18"/>
              </w:rPr>
              <w:t>Резервные фонды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 xml:space="preserve">1 </w:t>
            </w:r>
            <w:proofErr w:type="spellStart"/>
            <w:r w:rsidRPr="001E0842">
              <w:rPr>
                <w:sz w:val="18"/>
                <w:szCs w:val="18"/>
              </w:rPr>
              <w:t>1</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t>Другие 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1 3</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-1 040 770,80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684 000,00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Национальная оборона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0 2</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78 000,00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700 500,00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Мобилизационная  и вневойсковая подготовка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0 2</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78 000,00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700 500,00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lastRenderedPageBreak/>
              <w:t>Национальная безопасность и правоохранительная деятельность</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73 913,81</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227 886,71</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Органы юстиции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15 178,24</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29 413,64</w:t>
            </w:r>
          </w:p>
        </w:tc>
      </w:tr>
      <w:tr w:rsidR="001E0842" w:rsidRPr="001E0842" w:rsidTr="001E0842">
        <w:trPr>
          <w:trHeight w:val="525"/>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40 000,00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100 000,00</w:t>
            </w:r>
          </w:p>
        </w:tc>
      </w:tr>
      <w:tr w:rsidR="001E0842" w:rsidRPr="001E0842" w:rsidTr="001E0842">
        <w:trPr>
          <w:trHeight w:val="480"/>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t>Другие вопросы в области национальной безопасности и правоохранительной деятельности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18 735,57</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98 473,07</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Национальная экономика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53 269,98</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5 287 834,94</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Общеэкономические вопросы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35 200,00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300 000,00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Сельское хозяйство и рыболовство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0 5</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-12 164,96</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Дорожное хозяйство (дорожные фонды)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0 9</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308 200,00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3 143 000,00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Связь и информатика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-2 300,00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240 500,00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Другие вопросы в области национальной экономики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-275 665,06</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1 604 334,94</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Жилищно-коммунальное хозяйство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0 5</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1 768 444,44</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4 387 000,00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Жилищное хозяйство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411 000,00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741 000,00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Благоустройство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0 5</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1 357 444,44</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3 646 000,00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Культура, кинематография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08</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-3 198 726,90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9 757 473,10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Культура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-3 198 726,90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9 757 473,10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Социальная политика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-60 000,00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120 000,00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Пенсионное обеспечение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-60 000,00</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 xml:space="preserve">Физическая культура и спорт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1 819 349,43</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7 769 549,43</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Физическая культура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1 819 349,43</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7 769 549,43</w:t>
            </w:r>
          </w:p>
        </w:tc>
      </w:tr>
      <w:tr w:rsidR="001E0842" w:rsidRPr="001E0842" w:rsidTr="001E0842">
        <w:trPr>
          <w:trHeight w:val="264"/>
        </w:trPr>
        <w:tc>
          <w:tcPr>
            <w:tcW w:w="6237"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Всего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-73 445,57</w:t>
            </w:r>
          </w:p>
        </w:tc>
        <w:tc>
          <w:tcPr>
            <w:tcW w:w="1701"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40 406 286,79</w:t>
            </w:r>
          </w:p>
        </w:tc>
      </w:tr>
    </w:tbl>
    <w:p w:rsidR="00B50AB0" w:rsidRDefault="00B50AB0" w:rsidP="00D3016F">
      <w:pPr>
        <w:widowControl w:val="0"/>
        <w:tabs>
          <w:tab w:val="left" w:pos="7620"/>
        </w:tabs>
        <w:autoSpaceDE w:val="0"/>
        <w:autoSpaceDN w:val="0"/>
        <w:adjustRightInd w:val="0"/>
        <w:jc w:val="both"/>
        <w:rPr>
          <w:sz w:val="18"/>
          <w:szCs w:val="18"/>
        </w:rPr>
      </w:pPr>
    </w:p>
    <w:tbl>
      <w:tblPr>
        <w:tblW w:w="12220" w:type="dxa"/>
        <w:tblInd w:w="-1026" w:type="dxa"/>
        <w:tblLook w:val="04A0"/>
      </w:tblPr>
      <w:tblGrid>
        <w:gridCol w:w="4678"/>
        <w:gridCol w:w="567"/>
        <w:gridCol w:w="567"/>
        <w:gridCol w:w="1418"/>
        <w:gridCol w:w="228"/>
        <w:gridCol w:w="1473"/>
        <w:gridCol w:w="317"/>
        <w:gridCol w:w="381"/>
        <w:gridCol w:w="1144"/>
        <w:gridCol w:w="573"/>
        <w:gridCol w:w="874"/>
      </w:tblGrid>
      <w:tr w:rsidR="001E0842" w:rsidRPr="001E0842" w:rsidTr="00351E46">
        <w:trPr>
          <w:gridAfter w:val="4"/>
          <w:wAfter w:w="2972" w:type="dxa"/>
          <w:trHeight w:val="264"/>
        </w:trPr>
        <w:tc>
          <w:tcPr>
            <w:tcW w:w="7458" w:type="dxa"/>
            <w:gridSpan w:val="5"/>
            <w:tcBorders>
              <w:top w:val="nil"/>
              <w:left w:val="nil"/>
              <w:bottom w:val="nil"/>
              <w:right w:val="nil"/>
            </w:tcBorders>
            <w:shd w:val="clear" w:color="auto" w:fill="auto"/>
            <w:noWrap/>
            <w:vAlign w:val="bottom"/>
            <w:hideMark/>
          </w:tcPr>
          <w:p w:rsidR="001E0842" w:rsidRPr="001E0842" w:rsidRDefault="001E0842" w:rsidP="001E0842">
            <w:pPr>
              <w:rPr>
                <w:rFonts w:ascii="Arial" w:hAnsi="Arial" w:cs="Arial"/>
                <w:sz w:val="18"/>
                <w:szCs w:val="18"/>
              </w:rPr>
            </w:pPr>
          </w:p>
        </w:tc>
        <w:tc>
          <w:tcPr>
            <w:tcW w:w="1790" w:type="dxa"/>
            <w:gridSpan w:val="2"/>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Приложение № 8</w:t>
            </w:r>
          </w:p>
        </w:tc>
      </w:tr>
      <w:tr w:rsidR="001E0842" w:rsidRPr="001E0842" w:rsidTr="00351E46">
        <w:trPr>
          <w:gridAfter w:val="4"/>
          <w:wAfter w:w="2972" w:type="dxa"/>
          <w:trHeight w:val="264"/>
        </w:trPr>
        <w:tc>
          <w:tcPr>
            <w:tcW w:w="7458" w:type="dxa"/>
            <w:gridSpan w:val="5"/>
            <w:tcBorders>
              <w:top w:val="nil"/>
              <w:left w:val="nil"/>
              <w:bottom w:val="nil"/>
              <w:right w:val="nil"/>
            </w:tcBorders>
            <w:shd w:val="clear" w:color="auto" w:fill="auto"/>
            <w:noWrap/>
            <w:vAlign w:val="bottom"/>
            <w:hideMark/>
          </w:tcPr>
          <w:p w:rsidR="001E0842" w:rsidRPr="001E0842" w:rsidRDefault="001E0842" w:rsidP="001E0842">
            <w:pPr>
              <w:rPr>
                <w:rFonts w:ascii="Arial" w:hAnsi="Arial" w:cs="Arial"/>
                <w:sz w:val="18"/>
                <w:szCs w:val="18"/>
              </w:rPr>
            </w:pPr>
          </w:p>
        </w:tc>
        <w:tc>
          <w:tcPr>
            <w:tcW w:w="1790" w:type="dxa"/>
            <w:gridSpan w:val="2"/>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к решению Совета депутатов</w:t>
            </w:r>
          </w:p>
        </w:tc>
      </w:tr>
      <w:tr w:rsidR="001E0842" w:rsidRPr="001E0842" w:rsidTr="00351E46">
        <w:trPr>
          <w:gridAfter w:val="4"/>
          <w:wAfter w:w="2972" w:type="dxa"/>
          <w:trHeight w:val="264"/>
        </w:trPr>
        <w:tc>
          <w:tcPr>
            <w:tcW w:w="7458" w:type="dxa"/>
            <w:gridSpan w:val="5"/>
            <w:tcBorders>
              <w:top w:val="nil"/>
              <w:left w:val="nil"/>
              <w:bottom w:val="nil"/>
              <w:right w:val="nil"/>
            </w:tcBorders>
            <w:shd w:val="clear" w:color="auto" w:fill="auto"/>
            <w:noWrap/>
            <w:vAlign w:val="bottom"/>
            <w:hideMark/>
          </w:tcPr>
          <w:p w:rsidR="001E0842" w:rsidRPr="001E0842" w:rsidRDefault="001E0842" w:rsidP="001E0842">
            <w:pPr>
              <w:rPr>
                <w:rFonts w:ascii="Arial" w:hAnsi="Arial" w:cs="Arial"/>
                <w:sz w:val="18"/>
                <w:szCs w:val="18"/>
              </w:rPr>
            </w:pPr>
          </w:p>
        </w:tc>
        <w:tc>
          <w:tcPr>
            <w:tcW w:w="1790" w:type="dxa"/>
            <w:gridSpan w:val="2"/>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городского поселения Агириш</w:t>
            </w:r>
          </w:p>
        </w:tc>
      </w:tr>
      <w:tr w:rsidR="001E0842" w:rsidRPr="001E0842" w:rsidTr="00351E46">
        <w:trPr>
          <w:gridAfter w:val="4"/>
          <w:wAfter w:w="2972" w:type="dxa"/>
          <w:trHeight w:val="240"/>
        </w:trPr>
        <w:tc>
          <w:tcPr>
            <w:tcW w:w="7458" w:type="dxa"/>
            <w:gridSpan w:val="5"/>
            <w:tcBorders>
              <w:top w:val="nil"/>
              <w:left w:val="nil"/>
              <w:bottom w:val="nil"/>
              <w:right w:val="nil"/>
            </w:tcBorders>
            <w:shd w:val="clear" w:color="auto" w:fill="auto"/>
            <w:noWrap/>
            <w:vAlign w:val="bottom"/>
            <w:hideMark/>
          </w:tcPr>
          <w:p w:rsidR="001E0842" w:rsidRPr="001E0842" w:rsidRDefault="001E0842" w:rsidP="001E0842">
            <w:pPr>
              <w:rPr>
                <w:rFonts w:ascii="Arial" w:hAnsi="Arial" w:cs="Arial"/>
                <w:sz w:val="18"/>
                <w:szCs w:val="18"/>
              </w:rPr>
            </w:pPr>
          </w:p>
        </w:tc>
        <w:tc>
          <w:tcPr>
            <w:tcW w:w="1790" w:type="dxa"/>
            <w:gridSpan w:val="2"/>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от "   " декабря 2023 №</w:t>
            </w:r>
          </w:p>
        </w:tc>
      </w:tr>
      <w:tr w:rsidR="001E0842" w:rsidRPr="001E0842" w:rsidTr="00351E46">
        <w:trPr>
          <w:gridAfter w:val="4"/>
          <w:wAfter w:w="2972" w:type="dxa"/>
          <w:trHeight w:val="798"/>
        </w:trPr>
        <w:tc>
          <w:tcPr>
            <w:tcW w:w="9248" w:type="dxa"/>
            <w:gridSpan w:val="7"/>
            <w:tcBorders>
              <w:top w:val="nil"/>
              <w:left w:val="nil"/>
              <w:bottom w:val="nil"/>
              <w:right w:val="nil"/>
            </w:tcBorders>
            <w:shd w:val="clear" w:color="auto" w:fill="auto"/>
            <w:vAlign w:val="center"/>
            <w:hideMark/>
          </w:tcPr>
          <w:p w:rsidR="001E0842" w:rsidRPr="001E0842" w:rsidRDefault="001E0842" w:rsidP="001E0842">
            <w:pPr>
              <w:jc w:val="center"/>
              <w:rPr>
                <w:b/>
                <w:bCs/>
                <w:sz w:val="18"/>
                <w:szCs w:val="18"/>
              </w:rPr>
            </w:pPr>
            <w:r w:rsidRPr="001E0842">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плановый период 2025 и  2026 годов</w:t>
            </w:r>
          </w:p>
        </w:tc>
      </w:tr>
      <w:tr w:rsidR="001E0842" w:rsidRPr="001E0842" w:rsidTr="00351E46">
        <w:trPr>
          <w:trHeight w:val="390"/>
        </w:trPr>
        <w:tc>
          <w:tcPr>
            <w:tcW w:w="4678"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567"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567" w:type="dxa"/>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3817" w:type="dxa"/>
            <w:gridSpan w:val="5"/>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1717" w:type="dxa"/>
            <w:gridSpan w:val="2"/>
            <w:tcBorders>
              <w:top w:val="nil"/>
              <w:left w:val="nil"/>
              <w:bottom w:val="nil"/>
              <w:right w:val="nil"/>
            </w:tcBorders>
            <w:shd w:val="clear" w:color="auto" w:fill="auto"/>
            <w:noWrap/>
            <w:vAlign w:val="bottom"/>
            <w:hideMark/>
          </w:tcPr>
          <w:p w:rsidR="001E0842" w:rsidRPr="001E0842" w:rsidRDefault="001E0842" w:rsidP="001E0842">
            <w:pPr>
              <w:jc w:val="center"/>
              <w:rPr>
                <w:b/>
                <w:bCs/>
                <w:sz w:val="18"/>
                <w:szCs w:val="18"/>
              </w:rPr>
            </w:pPr>
          </w:p>
        </w:tc>
        <w:tc>
          <w:tcPr>
            <w:tcW w:w="874" w:type="dxa"/>
            <w:tcBorders>
              <w:top w:val="nil"/>
              <w:left w:val="nil"/>
              <w:bottom w:val="nil"/>
              <w:right w:val="nil"/>
            </w:tcBorders>
            <w:shd w:val="clear" w:color="auto" w:fill="auto"/>
            <w:noWrap/>
            <w:vAlign w:val="bottom"/>
            <w:hideMark/>
          </w:tcPr>
          <w:p w:rsidR="001E0842" w:rsidRPr="001E0842" w:rsidRDefault="001E0842" w:rsidP="001E0842">
            <w:pPr>
              <w:jc w:val="right"/>
              <w:rPr>
                <w:sz w:val="18"/>
                <w:szCs w:val="18"/>
              </w:rPr>
            </w:pPr>
            <w:r w:rsidRPr="001E0842">
              <w:rPr>
                <w:sz w:val="18"/>
                <w:szCs w:val="18"/>
              </w:rPr>
              <w:t>(рублей)</w:t>
            </w:r>
          </w:p>
        </w:tc>
      </w:tr>
      <w:tr w:rsidR="001E0842" w:rsidRPr="001E0842" w:rsidTr="00351E46">
        <w:trPr>
          <w:gridAfter w:val="2"/>
          <w:wAfter w:w="1447" w:type="dxa"/>
          <w:trHeight w:val="25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proofErr w:type="spellStart"/>
            <w:r w:rsidRPr="001E0842">
              <w:rPr>
                <w:sz w:val="18"/>
                <w:szCs w:val="18"/>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proofErr w:type="spellStart"/>
            <w:proofErr w:type="gramStart"/>
            <w:r w:rsidRPr="001E0842">
              <w:rPr>
                <w:sz w:val="18"/>
                <w:szCs w:val="18"/>
              </w:rPr>
              <w:t>Пр</w:t>
            </w:r>
            <w:proofErr w:type="spellEnd"/>
            <w:proofErr w:type="gramEnd"/>
          </w:p>
        </w:tc>
        <w:tc>
          <w:tcPr>
            <w:tcW w:w="4961" w:type="dxa"/>
            <w:gridSpan w:val="6"/>
            <w:tcBorders>
              <w:top w:val="single" w:sz="4" w:space="0" w:color="auto"/>
              <w:left w:val="nil"/>
              <w:bottom w:val="single" w:sz="4" w:space="0" w:color="auto"/>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сумма на год</w:t>
            </w:r>
          </w:p>
        </w:tc>
      </w:tr>
      <w:tr w:rsidR="001E0842" w:rsidRPr="001E0842" w:rsidTr="00351E46">
        <w:trPr>
          <w:gridAfter w:val="2"/>
          <w:wAfter w:w="1447" w:type="dxa"/>
          <w:trHeight w:val="25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2025 год</w:t>
            </w:r>
          </w:p>
        </w:tc>
        <w:tc>
          <w:tcPr>
            <w:tcW w:w="184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2026 год</w:t>
            </w:r>
          </w:p>
        </w:tc>
      </w:tr>
      <w:tr w:rsidR="001E0842" w:rsidRPr="001E0842" w:rsidTr="00351E46">
        <w:trPr>
          <w:gridAfter w:val="2"/>
          <w:wAfter w:w="1447" w:type="dxa"/>
          <w:trHeight w:val="54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842" w:rsidRPr="001E0842" w:rsidRDefault="001E0842" w:rsidP="001E0842">
            <w:pPr>
              <w:rPr>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1E0842" w:rsidRPr="001E0842" w:rsidRDefault="001E0842" w:rsidP="001E0842">
            <w:pPr>
              <w:jc w:val="center"/>
              <w:rPr>
                <w:sz w:val="18"/>
                <w:szCs w:val="18"/>
              </w:rPr>
            </w:pPr>
            <w:r w:rsidRPr="001E0842">
              <w:rPr>
                <w:sz w:val="18"/>
                <w:szCs w:val="18"/>
              </w:rPr>
              <w:t>Изменения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Сумма на год с учетом изменений</w:t>
            </w:r>
          </w:p>
        </w:tc>
        <w:tc>
          <w:tcPr>
            <w:tcW w:w="1842" w:type="dxa"/>
            <w:gridSpan w:val="3"/>
            <w:vMerge/>
            <w:tcBorders>
              <w:top w:val="nil"/>
              <w:left w:val="single" w:sz="4" w:space="0" w:color="auto"/>
              <w:bottom w:val="single" w:sz="4" w:space="0" w:color="000000"/>
              <w:right w:val="single" w:sz="4" w:space="0" w:color="auto"/>
            </w:tcBorders>
            <w:vAlign w:val="center"/>
            <w:hideMark/>
          </w:tcPr>
          <w:p w:rsidR="001E0842" w:rsidRPr="001E0842" w:rsidRDefault="001E0842" w:rsidP="001E0842">
            <w:pPr>
              <w:rPr>
                <w:sz w:val="18"/>
                <w:szCs w:val="18"/>
              </w:rPr>
            </w:pPr>
          </w:p>
        </w:tc>
      </w:tr>
      <w:tr w:rsidR="001E0842" w:rsidRPr="001E0842" w:rsidTr="00351E46">
        <w:trPr>
          <w:gridAfter w:val="2"/>
          <w:wAfter w:w="1447" w:type="dxa"/>
          <w:trHeight w:val="26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3</w:t>
            </w:r>
          </w:p>
        </w:tc>
        <w:tc>
          <w:tcPr>
            <w:tcW w:w="1418" w:type="dxa"/>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4</w:t>
            </w:r>
          </w:p>
        </w:tc>
        <w:tc>
          <w:tcPr>
            <w:tcW w:w="1701" w:type="dxa"/>
            <w:gridSpan w:val="2"/>
            <w:tcBorders>
              <w:top w:val="nil"/>
              <w:left w:val="nil"/>
              <w:bottom w:val="single" w:sz="4" w:space="0" w:color="auto"/>
              <w:right w:val="single" w:sz="4" w:space="0" w:color="auto"/>
            </w:tcBorders>
            <w:shd w:val="clear" w:color="auto" w:fill="auto"/>
            <w:vAlign w:val="center"/>
            <w:hideMark/>
          </w:tcPr>
          <w:p w:rsidR="001E0842" w:rsidRPr="001E0842" w:rsidRDefault="001E0842" w:rsidP="001E0842">
            <w:pPr>
              <w:jc w:val="center"/>
              <w:rPr>
                <w:sz w:val="18"/>
                <w:szCs w:val="18"/>
              </w:rPr>
            </w:pPr>
            <w:r w:rsidRPr="001E0842">
              <w:rPr>
                <w:sz w:val="18"/>
                <w:szCs w:val="18"/>
              </w:rPr>
              <w:t>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E0842" w:rsidRPr="001E0842" w:rsidRDefault="001E0842" w:rsidP="001E0842">
            <w:pPr>
              <w:jc w:val="center"/>
              <w:rPr>
                <w:sz w:val="18"/>
                <w:szCs w:val="18"/>
              </w:rPr>
            </w:pPr>
            <w:r w:rsidRPr="001E0842">
              <w:rPr>
                <w:sz w:val="18"/>
                <w:szCs w:val="18"/>
              </w:rPr>
              <w:t>6</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-653 347,58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12 911 342,66</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13 007 374,66</w:t>
            </w:r>
          </w:p>
        </w:tc>
      </w:tr>
      <w:tr w:rsidR="001E0842" w:rsidRPr="001E0842" w:rsidTr="00351E46">
        <w:trPr>
          <w:gridAfter w:val="2"/>
          <w:wAfter w:w="1447" w:type="dxa"/>
          <w:trHeight w:val="480"/>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0 2</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187 563,92</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1 737 563,92</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1 506 298,27</w:t>
            </w:r>
          </w:p>
        </w:tc>
      </w:tr>
      <w:tr w:rsidR="001E0842" w:rsidRPr="001E0842" w:rsidTr="00351E46">
        <w:trPr>
          <w:gridAfter w:val="2"/>
          <w:wAfter w:w="1447" w:type="dxa"/>
          <w:trHeight w:val="720"/>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274 064,79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9 702 171,43</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9 207 060,18</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t>Резервные фонды</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 xml:space="preserve">1 </w:t>
            </w:r>
            <w:proofErr w:type="spellStart"/>
            <w:r w:rsidRPr="001E0842">
              <w:rPr>
                <w:sz w:val="18"/>
                <w:szCs w:val="18"/>
              </w:rPr>
              <w:t>1</w:t>
            </w:r>
            <w:proofErr w:type="spellEnd"/>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30 000,00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1 3</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-1 114 976,29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1 441 607,31</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2 264 016,21</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Национальная оборона</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0 2</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128 300,00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773 400,00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847 600,00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0 2</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128 300,00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773 400,00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847 600,00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72 445,41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226 418,31</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226 418,31</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Органы юстиции</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15 178,24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29 413,64</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29 413,64</w:t>
            </w:r>
          </w:p>
        </w:tc>
      </w:tr>
      <w:tr w:rsidR="001E0842" w:rsidRPr="001E0842" w:rsidTr="00351E46">
        <w:trPr>
          <w:gridAfter w:val="2"/>
          <w:wAfter w:w="1447" w:type="dxa"/>
          <w:trHeight w:val="480"/>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40 000,00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100 000,00</w:t>
            </w:r>
          </w:p>
        </w:tc>
      </w:tr>
      <w:tr w:rsidR="001E0842" w:rsidRPr="001E0842" w:rsidTr="00351E46">
        <w:trPr>
          <w:gridAfter w:val="2"/>
          <w:wAfter w:w="1447" w:type="dxa"/>
          <w:trHeight w:val="480"/>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1E0842" w:rsidRPr="001E0842" w:rsidRDefault="001E0842" w:rsidP="001E0842">
            <w:pPr>
              <w:rPr>
                <w:sz w:val="18"/>
                <w:szCs w:val="18"/>
              </w:rPr>
            </w:pPr>
            <w:r w:rsidRPr="001E0842">
              <w:rPr>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14</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17 267,17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97 004,67</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97 004,67</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Национальная экономика</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507 104,45</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5 090 944,94</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5 090 944,94</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0 5</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-6 240,49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0 9</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430 200,00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3 265 000,00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Связь и информатика</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1 0</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239 500,00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1 2</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86 444,94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1 586 444,94</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0 5</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-248 444,26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1 785 000,00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1 785 000,00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Жилищное хозяйство</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05</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177 666,85</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440 000,00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Благоустройство</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0 5</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0 3</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-426 111,11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1 345 000,00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1 345 000,00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Культура, кинематография</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08</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-3 856 200,00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7 100 000,00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7 100 000,00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Культура</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08</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-3 856 200,00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7 100 000,00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Социальная политика</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10</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-60 000,00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120 000,00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120 000,00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Пенсионное обеспечение</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10</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0 1</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-60 000,00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120 000,00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 xml:space="preserve">Физическая культура и спорт </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11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400 000,00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5 500 000,00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5 500 000,00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sz w:val="18"/>
                <w:szCs w:val="18"/>
              </w:rPr>
            </w:pPr>
            <w:r w:rsidRPr="001E0842">
              <w:rPr>
                <w:sz w:val="18"/>
                <w:szCs w:val="18"/>
              </w:rPr>
              <w:t>Физическая культура</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11</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01</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400 000,00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sz w:val="18"/>
                <w:szCs w:val="18"/>
              </w:rPr>
            </w:pPr>
            <w:r w:rsidRPr="001E0842">
              <w:rPr>
                <w:sz w:val="18"/>
                <w:szCs w:val="18"/>
              </w:rPr>
              <w:t>5 500 000,00</w:t>
            </w:r>
          </w:p>
        </w:tc>
      </w:tr>
      <w:tr w:rsidR="001E0842" w:rsidRPr="001E0842" w:rsidTr="00351E46">
        <w:trPr>
          <w:gridAfter w:val="2"/>
          <w:wAfter w:w="1447" w:type="dxa"/>
          <w:trHeight w:val="264"/>
        </w:trPr>
        <w:tc>
          <w:tcPr>
            <w:tcW w:w="4678" w:type="dxa"/>
            <w:tcBorders>
              <w:top w:val="nil"/>
              <w:left w:val="single" w:sz="4" w:space="0" w:color="000000"/>
              <w:bottom w:val="single" w:sz="4" w:space="0" w:color="000000"/>
              <w:right w:val="single" w:sz="4" w:space="0" w:color="000000"/>
            </w:tcBorders>
            <w:shd w:val="clear" w:color="auto" w:fill="auto"/>
            <w:noWrap/>
            <w:vAlign w:val="center"/>
            <w:hideMark/>
          </w:tcPr>
          <w:p w:rsidR="001E0842" w:rsidRPr="001E0842" w:rsidRDefault="001E0842" w:rsidP="001E0842">
            <w:pPr>
              <w:rPr>
                <w:b/>
                <w:bCs/>
                <w:sz w:val="18"/>
                <w:szCs w:val="18"/>
              </w:rPr>
            </w:pPr>
            <w:r w:rsidRPr="001E0842">
              <w:rPr>
                <w:b/>
                <w:bCs/>
                <w:sz w:val="18"/>
                <w:szCs w:val="18"/>
              </w:rPr>
              <w:t>Всего</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-3 710 141,98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33 507 105,91</w:t>
            </w:r>
          </w:p>
        </w:tc>
        <w:tc>
          <w:tcPr>
            <w:tcW w:w="1842" w:type="dxa"/>
            <w:gridSpan w:val="3"/>
            <w:tcBorders>
              <w:top w:val="nil"/>
              <w:left w:val="nil"/>
              <w:bottom w:val="single" w:sz="4" w:space="0" w:color="000000"/>
              <w:right w:val="single" w:sz="4" w:space="0" w:color="000000"/>
            </w:tcBorders>
            <w:shd w:val="clear" w:color="auto" w:fill="auto"/>
            <w:noWrap/>
            <w:vAlign w:val="bottom"/>
            <w:hideMark/>
          </w:tcPr>
          <w:p w:rsidR="001E0842" w:rsidRPr="001E0842" w:rsidRDefault="001E0842" w:rsidP="001E0842">
            <w:pPr>
              <w:jc w:val="center"/>
              <w:rPr>
                <w:b/>
                <w:bCs/>
                <w:sz w:val="18"/>
                <w:szCs w:val="18"/>
              </w:rPr>
            </w:pPr>
            <w:r w:rsidRPr="001E0842">
              <w:rPr>
                <w:b/>
                <w:bCs/>
                <w:sz w:val="18"/>
                <w:szCs w:val="18"/>
              </w:rPr>
              <w:t>33 677 337,91</w:t>
            </w:r>
          </w:p>
        </w:tc>
      </w:tr>
    </w:tbl>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tbl>
      <w:tblPr>
        <w:tblW w:w="10773" w:type="dxa"/>
        <w:tblInd w:w="-1026" w:type="dxa"/>
        <w:tblLook w:val="04A0"/>
      </w:tblPr>
      <w:tblGrid>
        <w:gridCol w:w="5529"/>
        <w:gridCol w:w="567"/>
        <w:gridCol w:w="567"/>
        <w:gridCol w:w="567"/>
        <w:gridCol w:w="928"/>
        <w:gridCol w:w="508"/>
        <w:gridCol w:w="396"/>
        <w:gridCol w:w="152"/>
        <w:gridCol w:w="284"/>
        <w:gridCol w:w="1275"/>
      </w:tblGrid>
      <w:tr w:rsidR="00351E46" w:rsidRPr="00351E46" w:rsidTr="00351E46">
        <w:trPr>
          <w:gridAfter w:val="1"/>
          <w:wAfter w:w="1275" w:type="dxa"/>
          <w:trHeight w:val="264"/>
        </w:trPr>
        <w:tc>
          <w:tcPr>
            <w:tcW w:w="8158" w:type="dxa"/>
            <w:gridSpan w:val="5"/>
            <w:tcBorders>
              <w:top w:val="nil"/>
              <w:left w:val="nil"/>
              <w:bottom w:val="nil"/>
              <w:right w:val="nil"/>
            </w:tcBorders>
            <w:shd w:val="clear" w:color="auto" w:fill="auto"/>
            <w:noWrap/>
            <w:vAlign w:val="bottom"/>
            <w:hideMark/>
          </w:tcPr>
          <w:p w:rsidR="00351E46" w:rsidRPr="001E0842" w:rsidRDefault="00351E46" w:rsidP="00351E46">
            <w:pPr>
              <w:jc w:val="right"/>
              <w:rPr>
                <w:sz w:val="18"/>
                <w:szCs w:val="18"/>
              </w:rPr>
            </w:pPr>
            <w:r w:rsidRPr="001E0842">
              <w:rPr>
                <w:sz w:val="18"/>
                <w:szCs w:val="18"/>
              </w:rPr>
              <w:t>Приложение №</w:t>
            </w:r>
            <w:r>
              <w:rPr>
                <w:sz w:val="18"/>
                <w:szCs w:val="18"/>
              </w:rPr>
              <w:t xml:space="preserve"> 9</w:t>
            </w:r>
          </w:p>
        </w:tc>
        <w:tc>
          <w:tcPr>
            <w:tcW w:w="508" w:type="dxa"/>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c>
          <w:tcPr>
            <w:tcW w:w="396" w:type="dxa"/>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c>
          <w:tcPr>
            <w:tcW w:w="436" w:type="dxa"/>
            <w:gridSpan w:val="2"/>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r>
      <w:tr w:rsidR="00351E46" w:rsidRPr="00351E46" w:rsidTr="00351E46">
        <w:trPr>
          <w:gridAfter w:val="1"/>
          <w:wAfter w:w="1275" w:type="dxa"/>
          <w:trHeight w:val="264"/>
        </w:trPr>
        <w:tc>
          <w:tcPr>
            <w:tcW w:w="8158" w:type="dxa"/>
            <w:gridSpan w:val="5"/>
            <w:tcBorders>
              <w:top w:val="nil"/>
              <w:left w:val="nil"/>
              <w:bottom w:val="nil"/>
              <w:right w:val="nil"/>
            </w:tcBorders>
            <w:shd w:val="clear" w:color="auto" w:fill="auto"/>
            <w:noWrap/>
            <w:vAlign w:val="bottom"/>
            <w:hideMark/>
          </w:tcPr>
          <w:p w:rsidR="00351E46" w:rsidRPr="001E0842" w:rsidRDefault="00351E46" w:rsidP="00E70B44">
            <w:pPr>
              <w:jc w:val="right"/>
              <w:rPr>
                <w:sz w:val="18"/>
                <w:szCs w:val="18"/>
              </w:rPr>
            </w:pPr>
            <w:r w:rsidRPr="001E0842">
              <w:rPr>
                <w:sz w:val="18"/>
                <w:szCs w:val="18"/>
              </w:rPr>
              <w:t>к решению Совета депутатов</w:t>
            </w:r>
          </w:p>
        </w:tc>
        <w:tc>
          <w:tcPr>
            <w:tcW w:w="508" w:type="dxa"/>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c>
          <w:tcPr>
            <w:tcW w:w="396" w:type="dxa"/>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c>
          <w:tcPr>
            <w:tcW w:w="436" w:type="dxa"/>
            <w:gridSpan w:val="2"/>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r>
      <w:tr w:rsidR="00351E46" w:rsidRPr="00351E46" w:rsidTr="00351E46">
        <w:trPr>
          <w:gridAfter w:val="1"/>
          <w:wAfter w:w="1275" w:type="dxa"/>
          <w:trHeight w:val="264"/>
        </w:trPr>
        <w:tc>
          <w:tcPr>
            <w:tcW w:w="8158" w:type="dxa"/>
            <w:gridSpan w:val="5"/>
            <w:tcBorders>
              <w:top w:val="nil"/>
              <w:left w:val="nil"/>
              <w:bottom w:val="nil"/>
              <w:right w:val="nil"/>
            </w:tcBorders>
            <w:shd w:val="clear" w:color="auto" w:fill="auto"/>
            <w:noWrap/>
            <w:vAlign w:val="bottom"/>
            <w:hideMark/>
          </w:tcPr>
          <w:p w:rsidR="00351E46" w:rsidRPr="001E0842" w:rsidRDefault="00351E46" w:rsidP="00E70B44">
            <w:pPr>
              <w:jc w:val="right"/>
              <w:rPr>
                <w:sz w:val="18"/>
                <w:szCs w:val="18"/>
              </w:rPr>
            </w:pPr>
            <w:r w:rsidRPr="001E0842">
              <w:rPr>
                <w:sz w:val="18"/>
                <w:szCs w:val="18"/>
              </w:rPr>
              <w:t>городского поселения Агириш</w:t>
            </w:r>
          </w:p>
        </w:tc>
        <w:tc>
          <w:tcPr>
            <w:tcW w:w="508" w:type="dxa"/>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c>
          <w:tcPr>
            <w:tcW w:w="396" w:type="dxa"/>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c>
          <w:tcPr>
            <w:tcW w:w="436" w:type="dxa"/>
            <w:gridSpan w:val="2"/>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r>
      <w:tr w:rsidR="00351E46" w:rsidRPr="00351E46" w:rsidTr="00351E46">
        <w:trPr>
          <w:gridAfter w:val="1"/>
          <w:wAfter w:w="1275" w:type="dxa"/>
          <w:trHeight w:val="264"/>
        </w:trPr>
        <w:tc>
          <w:tcPr>
            <w:tcW w:w="8158" w:type="dxa"/>
            <w:gridSpan w:val="5"/>
            <w:tcBorders>
              <w:top w:val="nil"/>
              <w:left w:val="nil"/>
              <w:bottom w:val="nil"/>
              <w:right w:val="nil"/>
            </w:tcBorders>
            <w:shd w:val="clear" w:color="auto" w:fill="auto"/>
            <w:noWrap/>
            <w:vAlign w:val="bottom"/>
            <w:hideMark/>
          </w:tcPr>
          <w:p w:rsidR="00351E46" w:rsidRPr="001E0842" w:rsidRDefault="00351E46" w:rsidP="00E70B44">
            <w:pPr>
              <w:jc w:val="right"/>
              <w:rPr>
                <w:sz w:val="18"/>
                <w:szCs w:val="18"/>
              </w:rPr>
            </w:pPr>
            <w:r w:rsidRPr="001E0842">
              <w:rPr>
                <w:sz w:val="18"/>
                <w:szCs w:val="18"/>
              </w:rPr>
              <w:t>от "   " декабря 2023 №</w:t>
            </w:r>
          </w:p>
        </w:tc>
        <w:tc>
          <w:tcPr>
            <w:tcW w:w="508" w:type="dxa"/>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c>
          <w:tcPr>
            <w:tcW w:w="396" w:type="dxa"/>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c>
          <w:tcPr>
            <w:tcW w:w="436" w:type="dxa"/>
            <w:gridSpan w:val="2"/>
            <w:tcBorders>
              <w:top w:val="nil"/>
              <w:left w:val="nil"/>
              <w:bottom w:val="nil"/>
              <w:right w:val="nil"/>
            </w:tcBorders>
            <w:shd w:val="clear" w:color="auto" w:fill="auto"/>
            <w:noWrap/>
            <w:vAlign w:val="bottom"/>
            <w:hideMark/>
          </w:tcPr>
          <w:p w:rsidR="00351E46" w:rsidRPr="00351E46" w:rsidRDefault="00351E46" w:rsidP="00351E46">
            <w:pPr>
              <w:rPr>
                <w:sz w:val="18"/>
                <w:szCs w:val="18"/>
              </w:rPr>
            </w:pPr>
          </w:p>
        </w:tc>
      </w:tr>
      <w:tr w:rsidR="00351E46" w:rsidRPr="00351E46" w:rsidTr="00351E46">
        <w:trPr>
          <w:trHeight w:val="1602"/>
        </w:trPr>
        <w:tc>
          <w:tcPr>
            <w:tcW w:w="10773" w:type="dxa"/>
            <w:gridSpan w:val="10"/>
            <w:tcBorders>
              <w:top w:val="nil"/>
              <w:left w:val="nil"/>
              <w:bottom w:val="nil"/>
              <w:right w:val="nil"/>
            </w:tcBorders>
            <w:shd w:val="clear" w:color="auto" w:fill="auto"/>
            <w:vAlign w:val="center"/>
            <w:hideMark/>
          </w:tcPr>
          <w:p w:rsidR="00351E46" w:rsidRPr="00351E46" w:rsidRDefault="00351E46" w:rsidP="00351E46">
            <w:pPr>
              <w:jc w:val="center"/>
              <w:rPr>
                <w:b/>
                <w:bCs/>
                <w:sz w:val="18"/>
                <w:szCs w:val="18"/>
              </w:rPr>
            </w:pPr>
            <w:r w:rsidRPr="00351E46">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w:t>
            </w:r>
            <w:proofErr w:type="spellStart"/>
            <w:r w:rsidRPr="00351E46">
              <w:rPr>
                <w:b/>
                <w:bCs/>
                <w:sz w:val="18"/>
                <w:szCs w:val="18"/>
              </w:rPr>
              <w:t>непрограммным</w:t>
            </w:r>
            <w:proofErr w:type="spellEnd"/>
            <w:r w:rsidRPr="00351E46">
              <w:rPr>
                <w:b/>
                <w:bCs/>
                <w:sz w:val="18"/>
                <w:szCs w:val="18"/>
              </w:rPr>
              <w:t xml:space="preserve"> направлениям деятельности), группам и подгруппам </w:t>
            </w:r>
            <w:proofErr w:type="gramStart"/>
            <w:r w:rsidRPr="00351E46">
              <w:rPr>
                <w:b/>
                <w:bCs/>
                <w:sz w:val="18"/>
                <w:szCs w:val="18"/>
              </w:rPr>
              <w:t>видов расходов классификации расходов бюджета городского поселения</w:t>
            </w:r>
            <w:proofErr w:type="gramEnd"/>
            <w:r w:rsidRPr="00351E46">
              <w:rPr>
                <w:b/>
                <w:bCs/>
                <w:sz w:val="18"/>
                <w:szCs w:val="18"/>
              </w:rPr>
              <w:t xml:space="preserve"> Агириш                                      на 2024 год</w:t>
            </w:r>
          </w:p>
        </w:tc>
      </w:tr>
      <w:tr w:rsidR="00351E46" w:rsidRPr="00351E46" w:rsidTr="00351E46">
        <w:trPr>
          <w:trHeight w:val="165"/>
        </w:trPr>
        <w:tc>
          <w:tcPr>
            <w:tcW w:w="10773" w:type="dxa"/>
            <w:gridSpan w:val="10"/>
            <w:tcBorders>
              <w:top w:val="nil"/>
              <w:left w:val="nil"/>
              <w:bottom w:val="nil"/>
              <w:right w:val="nil"/>
            </w:tcBorders>
            <w:shd w:val="clear" w:color="auto" w:fill="auto"/>
            <w:noWrap/>
            <w:vAlign w:val="bottom"/>
            <w:hideMark/>
          </w:tcPr>
          <w:p w:rsidR="00351E46" w:rsidRPr="00351E46" w:rsidRDefault="00351E46" w:rsidP="00351E46">
            <w:pPr>
              <w:jc w:val="center"/>
              <w:rPr>
                <w:b/>
                <w:bCs/>
                <w:sz w:val="18"/>
                <w:szCs w:val="18"/>
              </w:rPr>
            </w:pPr>
          </w:p>
        </w:tc>
      </w:tr>
      <w:tr w:rsidR="00351E46" w:rsidRPr="00351E46" w:rsidTr="00351E46">
        <w:trPr>
          <w:trHeight w:val="270"/>
        </w:trPr>
        <w:tc>
          <w:tcPr>
            <w:tcW w:w="5529" w:type="dxa"/>
            <w:tcBorders>
              <w:top w:val="nil"/>
              <w:left w:val="nil"/>
              <w:bottom w:val="nil"/>
              <w:right w:val="nil"/>
            </w:tcBorders>
            <w:shd w:val="clear" w:color="auto" w:fill="auto"/>
            <w:noWrap/>
            <w:vAlign w:val="bottom"/>
            <w:hideMark/>
          </w:tcPr>
          <w:p w:rsidR="00351E46" w:rsidRPr="00351E46" w:rsidRDefault="00351E46" w:rsidP="00351E46">
            <w:pPr>
              <w:jc w:val="center"/>
              <w:rPr>
                <w:b/>
                <w:bCs/>
                <w:sz w:val="18"/>
                <w:szCs w:val="18"/>
              </w:rPr>
            </w:pPr>
          </w:p>
        </w:tc>
        <w:tc>
          <w:tcPr>
            <w:tcW w:w="567" w:type="dxa"/>
            <w:tcBorders>
              <w:top w:val="nil"/>
              <w:left w:val="nil"/>
              <w:bottom w:val="nil"/>
              <w:right w:val="nil"/>
            </w:tcBorders>
            <w:shd w:val="clear" w:color="auto" w:fill="auto"/>
            <w:noWrap/>
            <w:vAlign w:val="bottom"/>
            <w:hideMark/>
          </w:tcPr>
          <w:p w:rsidR="00351E46" w:rsidRPr="00351E46" w:rsidRDefault="00351E46" w:rsidP="00351E46">
            <w:pPr>
              <w:jc w:val="center"/>
              <w:rPr>
                <w:b/>
                <w:bCs/>
                <w:sz w:val="18"/>
                <w:szCs w:val="18"/>
              </w:rPr>
            </w:pPr>
          </w:p>
        </w:tc>
        <w:tc>
          <w:tcPr>
            <w:tcW w:w="567" w:type="dxa"/>
            <w:tcBorders>
              <w:top w:val="nil"/>
              <w:left w:val="nil"/>
              <w:bottom w:val="nil"/>
              <w:right w:val="nil"/>
            </w:tcBorders>
            <w:shd w:val="clear" w:color="auto" w:fill="auto"/>
            <w:noWrap/>
            <w:vAlign w:val="bottom"/>
            <w:hideMark/>
          </w:tcPr>
          <w:p w:rsidR="00351E46" w:rsidRPr="00351E46" w:rsidRDefault="00351E46" w:rsidP="00351E46">
            <w:pPr>
              <w:jc w:val="center"/>
              <w:rPr>
                <w:b/>
                <w:bCs/>
                <w:sz w:val="18"/>
                <w:szCs w:val="18"/>
              </w:rPr>
            </w:pPr>
          </w:p>
        </w:tc>
        <w:tc>
          <w:tcPr>
            <w:tcW w:w="567" w:type="dxa"/>
            <w:tcBorders>
              <w:top w:val="nil"/>
              <w:left w:val="nil"/>
              <w:bottom w:val="nil"/>
              <w:right w:val="nil"/>
            </w:tcBorders>
            <w:shd w:val="clear" w:color="auto" w:fill="auto"/>
            <w:noWrap/>
            <w:vAlign w:val="bottom"/>
            <w:hideMark/>
          </w:tcPr>
          <w:p w:rsidR="00351E46" w:rsidRPr="00351E46" w:rsidRDefault="00351E46" w:rsidP="00351E46">
            <w:pPr>
              <w:jc w:val="center"/>
              <w:rPr>
                <w:b/>
                <w:bCs/>
                <w:sz w:val="18"/>
                <w:szCs w:val="18"/>
              </w:rPr>
            </w:pPr>
          </w:p>
        </w:tc>
        <w:tc>
          <w:tcPr>
            <w:tcW w:w="1436" w:type="dxa"/>
            <w:gridSpan w:val="2"/>
            <w:tcBorders>
              <w:top w:val="nil"/>
              <w:left w:val="nil"/>
              <w:bottom w:val="nil"/>
              <w:right w:val="nil"/>
            </w:tcBorders>
            <w:shd w:val="clear" w:color="auto" w:fill="auto"/>
            <w:noWrap/>
            <w:vAlign w:val="bottom"/>
            <w:hideMark/>
          </w:tcPr>
          <w:p w:rsidR="00351E46" w:rsidRPr="00351E46" w:rsidRDefault="00351E46" w:rsidP="00351E46">
            <w:pPr>
              <w:jc w:val="center"/>
              <w:rPr>
                <w:b/>
                <w:bCs/>
                <w:sz w:val="18"/>
                <w:szCs w:val="18"/>
              </w:rPr>
            </w:pPr>
          </w:p>
        </w:tc>
        <w:tc>
          <w:tcPr>
            <w:tcW w:w="548" w:type="dxa"/>
            <w:gridSpan w:val="2"/>
            <w:tcBorders>
              <w:top w:val="nil"/>
              <w:left w:val="nil"/>
              <w:bottom w:val="nil"/>
              <w:right w:val="nil"/>
            </w:tcBorders>
            <w:shd w:val="clear" w:color="auto" w:fill="auto"/>
            <w:noWrap/>
            <w:vAlign w:val="bottom"/>
            <w:hideMark/>
          </w:tcPr>
          <w:p w:rsidR="00351E46" w:rsidRPr="00351E46" w:rsidRDefault="00351E46" w:rsidP="00351E46">
            <w:pPr>
              <w:jc w:val="center"/>
              <w:rPr>
                <w:b/>
                <w:bCs/>
                <w:sz w:val="18"/>
                <w:szCs w:val="18"/>
              </w:rPr>
            </w:pPr>
          </w:p>
        </w:tc>
        <w:tc>
          <w:tcPr>
            <w:tcW w:w="1559" w:type="dxa"/>
            <w:gridSpan w:val="2"/>
            <w:tcBorders>
              <w:top w:val="nil"/>
              <w:left w:val="nil"/>
              <w:bottom w:val="nil"/>
              <w:right w:val="nil"/>
            </w:tcBorders>
            <w:shd w:val="clear" w:color="auto" w:fill="auto"/>
            <w:noWrap/>
            <w:vAlign w:val="bottom"/>
            <w:hideMark/>
          </w:tcPr>
          <w:p w:rsidR="00351E46" w:rsidRPr="00351E46" w:rsidRDefault="00351E46" w:rsidP="00351E46">
            <w:pPr>
              <w:jc w:val="right"/>
              <w:rPr>
                <w:sz w:val="18"/>
                <w:szCs w:val="18"/>
              </w:rPr>
            </w:pPr>
            <w:r w:rsidRPr="00351E46">
              <w:rPr>
                <w:sz w:val="18"/>
                <w:szCs w:val="18"/>
              </w:rPr>
              <w:t>(рублей)</w:t>
            </w:r>
          </w:p>
        </w:tc>
      </w:tr>
      <w:tr w:rsidR="00351E46" w:rsidRPr="00351E46" w:rsidTr="00351E46">
        <w:trPr>
          <w:trHeight w:val="264"/>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E46" w:rsidRPr="00351E46" w:rsidRDefault="00351E46" w:rsidP="00351E46">
            <w:pPr>
              <w:jc w:val="center"/>
              <w:rPr>
                <w:sz w:val="18"/>
                <w:szCs w:val="18"/>
              </w:rPr>
            </w:pPr>
            <w:r w:rsidRPr="00351E46">
              <w:rPr>
                <w:sz w:val="18"/>
                <w:szCs w:val="18"/>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51E46" w:rsidRPr="00351E46" w:rsidRDefault="00351E46" w:rsidP="00351E46">
            <w:pPr>
              <w:jc w:val="center"/>
              <w:rPr>
                <w:sz w:val="18"/>
                <w:szCs w:val="18"/>
              </w:rPr>
            </w:pPr>
            <w:r w:rsidRPr="00351E46">
              <w:rPr>
                <w:sz w:val="18"/>
                <w:szCs w:val="18"/>
              </w:rPr>
              <w:t>Вед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51E46" w:rsidRPr="00351E46" w:rsidRDefault="00351E46" w:rsidP="00351E46">
            <w:pPr>
              <w:jc w:val="center"/>
              <w:rPr>
                <w:sz w:val="18"/>
                <w:szCs w:val="18"/>
              </w:rPr>
            </w:pPr>
            <w:proofErr w:type="spellStart"/>
            <w:r w:rsidRPr="00351E46">
              <w:rPr>
                <w:sz w:val="18"/>
                <w:szCs w:val="18"/>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51E46" w:rsidRPr="00351E46" w:rsidRDefault="00351E46" w:rsidP="00351E46">
            <w:pPr>
              <w:jc w:val="center"/>
              <w:rPr>
                <w:sz w:val="18"/>
                <w:szCs w:val="18"/>
              </w:rPr>
            </w:pPr>
            <w:proofErr w:type="spellStart"/>
            <w:proofErr w:type="gramStart"/>
            <w:r w:rsidRPr="00351E46">
              <w:rPr>
                <w:sz w:val="18"/>
                <w:szCs w:val="18"/>
              </w:rPr>
              <w:t>Пр</w:t>
            </w:r>
            <w:proofErr w:type="spellEnd"/>
            <w:proofErr w:type="gramEnd"/>
          </w:p>
        </w:tc>
        <w:tc>
          <w:tcPr>
            <w:tcW w:w="1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E46" w:rsidRPr="00351E46" w:rsidRDefault="00351E46" w:rsidP="00351E46">
            <w:pPr>
              <w:jc w:val="center"/>
              <w:rPr>
                <w:sz w:val="18"/>
                <w:szCs w:val="18"/>
              </w:rPr>
            </w:pPr>
            <w:r w:rsidRPr="00351E46">
              <w:rPr>
                <w:sz w:val="18"/>
                <w:szCs w:val="18"/>
              </w:rPr>
              <w:t>ЦСР</w:t>
            </w:r>
          </w:p>
        </w:tc>
        <w:tc>
          <w:tcPr>
            <w:tcW w:w="548"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E46" w:rsidRPr="00351E46" w:rsidRDefault="00351E46" w:rsidP="00351E46">
            <w:pPr>
              <w:jc w:val="center"/>
              <w:rPr>
                <w:sz w:val="18"/>
                <w:szCs w:val="18"/>
              </w:rPr>
            </w:pPr>
            <w:r w:rsidRPr="00351E46">
              <w:rPr>
                <w:sz w:val="18"/>
                <w:szCs w:val="18"/>
              </w:rPr>
              <w:t>ВР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51E46" w:rsidRPr="00351E46" w:rsidRDefault="00351E46" w:rsidP="00351E46">
            <w:pPr>
              <w:jc w:val="center"/>
              <w:rPr>
                <w:sz w:val="18"/>
                <w:szCs w:val="18"/>
              </w:rPr>
            </w:pPr>
            <w:r w:rsidRPr="00351E46">
              <w:rPr>
                <w:sz w:val="18"/>
                <w:szCs w:val="18"/>
              </w:rPr>
              <w:t>Сумма на год</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12 156 042,61</w:t>
            </w:r>
          </w:p>
        </w:tc>
      </w:tr>
      <w:tr w:rsidR="00351E46" w:rsidRPr="00351E46" w:rsidTr="00351E46">
        <w:trPr>
          <w:trHeight w:val="6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1 737 563,91</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i/>
                <w:iCs/>
                <w:sz w:val="18"/>
                <w:szCs w:val="18"/>
              </w:rPr>
            </w:pPr>
            <w:r w:rsidRPr="00351E46">
              <w:rPr>
                <w:b/>
                <w:bCs/>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1 737 563,91</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1 737 563,91</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1 737 563,91</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01 4 01 02030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1 737 563,91</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01 4 01 02030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1 737 563,91</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01 4 01 02030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1 737 563,91</w:t>
            </w:r>
          </w:p>
        </w:tc>
      </w:tr>
      <w:tr w:rsidR="00351E46" w:rsidRPr="00351E46" w:rsidTr="00351E46">
        <w:trPr>
          <w:trHeight w:val="91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9 704 478,70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9 704 478,70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9 704 478,70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9 704 478,70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01 4 01 02040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9 704 478,70</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01 4 01 02040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9 630 491,06</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01 4 01 02040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9 630 491,06</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01 4 01 02040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48 987,64</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color w:val="000000"/>
                <w:sz w:val="18"/>
                <w:szCs w:val="18"/>
              </w:rPr>
            </w:pPr>
            <w:r w:rsidRPr="00351E46">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01 4 01 02040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48 987,64</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01 4 01 02040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25 000,00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01 4 01 02040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850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25 000,00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30 000,00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02 0 00 00000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30 000,00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«Управление резервным фондом администрации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870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684 000,00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02 0 00 00000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60 000,00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60 000,00</w:t>
            </w:r>
          </w:p>
        </w:tc>
      </w:tr>
      <w:tr w:rsidR="00351E46" w:rsidRPr="00351E46" w:rsidTr="00351E46">
        <w:trPr>
          <w:trHeight w:val="82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«Управление муниципальным имуществом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03 0 00 00000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607 000,00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r>
      <w:tr w:rsidR="00351E46" w:rsidRPr="00351E46" w:rsidTr="00351E46">
        <w:trPr>
          <w:trHeight w:val="10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607 000,00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607 000,00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582 000,00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582 000,00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25 000,00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850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25 000,00</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04 0 00 00000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17 000,00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17 000,00</w:t>
            </w:r>
          </w:p>
        </w:tc>
      </w:tr>
      <w:tr w:rsidR="00351E46" w:rsidRPr="00351E46" w:rsidTr="00351E46">
        <w:trPr>
          <w:trHeight w:val="112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17 000,00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color w:val="000000"/>
                <w:sz w:val="18"/>
                <w:szCs w:val="18"/>
              </w:rPr>
            </w:pPr>
            <w:r w:rsidRPr="00351E46">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17 000,00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color w:val="000000"/>
                <w:sz w:val="18"/>
                <w:szCs w:val="18"/>
              </w:rPr>
            </w:pPr>
            <w:r w:rsidRPr="00351E46">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17 000,00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17 000,00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700 500,00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0 3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700 500,00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700 500,00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700 500,00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700 500,00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01 4 01 51180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700 500,00</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01 4 01 51180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679 500,00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01 4 01 51180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679 500,00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01 4 01 51180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21 000,00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01 4 01 51180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21 000,00</w:t>
            </w:r>
          </w:p>
        </w:tc>
      </w:tr>
      <w:tr w:rsidR="00351E46" w:rsidRPr="00351E46" w:rsidTr="00351E46">
        <w:trPr>
          <w:trHeight w:val="4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327 886,71</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Органы юстиции</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29 413,64</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29 413,64</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29 413,64</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20 179,22</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351E46" w:rsidRPr="00351E46" w:rsidRDefault="00351E46" w:rsidP="00351E46">
            <w:pPr>
              <w:jc w:val="both"/>
              <w:rPr>
                <w:sz w:val="18"/>
                <w:szCs w:val="18"/>
              </w:rPr>
            </w:pPr>
            <w:r w:rsidRPr="00351E46">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01 4 01 59300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20 179,22</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01 4 01 59300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20 179,22</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01 4 01 59300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20 179,22</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351E46" w:rsidRPr="00351E46" w:rsidRDefault="00351E46" w:rsidP="00351E46">
            <w:pPr>
              <w:jc w:val="both"/>
              <w:rPr>
                <w:sz w:val="18"/>
                <w:szCs w:val="18"/>
              </w:rPr>
            </w:pPr>
            <w:r w:rsidRPr="00351E46">
              <w:rPr>
                <w:sz w:val="18"/>
                <w:szCs w:val="18"/>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D9300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9 234,42</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D9300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9 234,42</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0 4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D9300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9 234,42</w:t>
            </w:r>
          </w:p>
        </w:tc>
      </w:tr>
      <w:tr w:rsidR="00351E46" w:rsidRPr="00351E46" w:rsidTr="00351E46">
        <w:trPr>
          <w:trHeight w:val="4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198 473,07</w:t>
            </w:r>
          </w:p>
        </w:tc>
      </w:tr>
      <w:tr w:rsidR="00351E46" w:rsidRPr="00351E46" w:rsidTr="00351E46">
        <w:trPr>
          <w:trHeight w:val="6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100 000,00</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04 0 00 00000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100 000,00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100 000,00</w:t>
            </w:r>
          </w:p>
        </w:tc>
      </w:tr>
      <w:tr w:rsidR="00351E46" w:rsidRPr="00351E46" w:rsidTr="00351E46">
        <w:trPr>
          <w:trHeight w:val="109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color w:val="000000"/>
                <w:sz w:val="18"/>
                <w:szCs w:val="18"/>
              </w:rPr>
            </w:pPr>
            <w:r w:rsidRPr="00351E46">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color w:val="000000"/>
                <w:sz w:val="18"/>
                <w:szCs w:val="18"/>
              </w:rPr>
            </w:pPr>
            <w:r w:rsidRPr="00351E46">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100 000,00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04 4 01 99990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100 000,00</w:t>
            </w:r>
          </w:p>
        </w:tc>
      </w:tr>
      <w:tr w:rsidR="00351E46" w:rsidRPr="00351E46" w:rsidTr="00351E46">
        <w:trPr>
          <w:trHeight w:val="4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98 473,07</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02 0 00 00000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8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«Профилактика правонарушений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05 0 00 00000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97 473,07</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97 473,07</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351E46" w:rsidRPr="00351E46" w:rsidRDefault="00351E46" w:rsidP="00351E46">
            <w:pPr>
              <w:rPr>
                <w:sz w:val="18"/>
                <w:szCs w:val="18"/>
              </w:rPr>
            </w:pPr>
            <w:r w:rsidRPr="00351E46">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20 631,15</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Создание условий для деятельности народных дружин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05 4 01 82300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20 631,15</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05 4 01 82300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20 631,15</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05 4 01 82300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20 631,15</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Создание условий для деятельности народных дружин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 4 01 S2300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8 841,92</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 4 01 S2300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8 841,92</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 4 01 S2300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8 841,92</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color w:val="000000"/>
                <w:sz w:val="18"/>
                <w:szCs w:val="18"/>
              </w:rPr>
            </w:pPr>
            <w:r w:rsidRPr="00351E46">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05 4 01 99990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68 000,00</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color w:val="000000"/>
                <w:sz w:val="18"/>
                <w:szCs w:val="18"/>
              </w:rPr>
            </w:pPr>
            <w:r w:rsidRPr="00351E46">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05 4 01 99990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45 000,00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color w:val="000000"/>
                <w:sz w:val="18"/>
                <w:szCs w:val="18"/>
              </w:rPr>
            </w:pPr>
            <w:r w:rsidRPr="00351E46">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05 4 01 99990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45 000,00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«Профилактика правонарушений и обеспечение защиты прав потребителей»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05 4 02 00000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23 000,00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color w:val="000000"/>
                <w:sz w:val="18"/>
                <w:szCs w:val="18"/>
              </w:rPr>
            </w:pPr>
            <w:r w:rsidRPr="00351E46">
              <w:rPr>
                <w:color w:val="000000"/>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color w:val="000000"/>
                <w:sz w:val="18"/>
                <w:szCs w:val="18"/>
              </w:rPr>
            </w:pPr>
            <w:r w:rsidRPr="00351E46">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05 4 02 99990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23 000,00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05 4 02 99990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23 000,00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color w:val="000000"/>
                <w:sz w:val="18"/>
                <w:szCs w:val="18"/>
              </w:rPr>
            </w:pPr>
            <w:r w:rsidRPr="00351E46">
              <w:rPr>
                <w:color w:val="000000"/>
                <w:sz w:val="18"/>
                <w:szCs w:val="18"/>
              </w:rPr>
              <w:t>05 4 02 99990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23 000,00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5 287 834,94</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300 000,00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10 0 00 00000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300 000,00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rFonts w:ascii="TimesNewRoman" w:hAnsi="TimesNewRoman" w:cs="Arial"/>
                <w:color w:val="000000"/>
                <w:sz w:val="18"/>
                <w:szCs w:val="18"/>
              </w:rPr>
            </w:pPr>
            <w:r w:rsidRPr="00351E46">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rFonts w:ascii="TimesNewRoman" w:hAnsi="TimesNewRoman" w:cs="Arial"/>
                <w:color w:val="000000"/>
                <w:sz w:val="18"/>
                <w:szCs w:val="18"/>
              </w:rPr>
            </w:pPr>
            <w:r w:rsidRPr="00351E46">
              <w:rPr>
                <w:rFonts w:ascii="TimesNewRoman" w:hAnsi="TimesNewRoman" w:cs="Arial"/>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300 000,00</w:t>
            </w:r>
          </w:p>
        </w:tc>
      </w:tr>
      <w:tr w:rsidR="00351E46" w:rsidRPr="00351E46" w:rsidTr="00351E46">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09</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3 143 000,00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09</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09 0 00 00000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3 143 000,00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3 143 000,00</w:t>
            </w:r>
          </w:p>
        </w:tc>
      </w:tr>
      <w:tr w:rsidR="00351E46" w:rsidRPr="00351E46" w:rsidTr="00351E46">
        <w:trPr>
          <w:trHeight w:val="9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Комплекс процессных мероприятий «Обеспечение </w:t>
            </w:r>
            <w:proofErr w:type="gramStart"/>
            <w:r w:rsidRPr="00351E46">
              <w:rPr>
                <w:sz w:val="18"/>
                <w:szCs w:val="18"/>
              </w:rPr>
              <w:t>функционирования сети автомобильных дорог общего пользования местного значения городского поселения</w:t>
            </w:r>
            <w:proofErr w:type="gramEnd"/>
            <w:r w:rsidRPr="00351E46">
              <w:rPr>
                <w:sz w:val="18"/>
                <w:szCs w:val="18"/>
              </w:rPr>
              <w:t xml:space="preserve">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3 143 000,00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3 143 000,00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3 143 000,00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3 143 000,00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Связь и информатика</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1 0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240 500,00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«Информатизация и повышение информационной открытости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06 0 00 00000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240 500,00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06 4 00 00000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240 500,00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«Создание устойчивой информационно-телекоммуникационной инфраструктуры»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06 4 01 00000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240 500,00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06 4 01 99990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240 500,00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06 4 01 99990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240 500,00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06 4 01 99990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240 500,00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1 604 334,94</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02 0 00 00000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17 890,00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17 890,00</w:t>
            </w:r>
          </w:p>
        </w:tc>
      </w:tr>
      <w:tr w:rsidR="00351E46" w:rsidRPr="00351E46" w:rsidTr="00351E46">
        <w:trPr>
          <w:trHeight w:val="8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17 890,00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17 890,00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17 890,00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17 890,00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10 0 00 00000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1 586 444,94</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1 586 444,94</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rFonts w:ascii="TimesNewRoman" w:hAnsi="TimesNewRoman" w:cs="Arial"/>
                <w:color w:val="000000"/>
                <w:sz w:val="18"/>
                <w:szCs w:val="18"/>
              </w:rPr>
            </w:pPr>
            <w:r w:rsidRPr="00351E46">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rFonts w:ascii="TimesNewRoman" w:hAnsi="TimesNewRoman" w:cs="Arial"/>
                <w:color w:val="000000"/>
                <w:sz w:val="18"/>
                <w:szCs w:val="18"/>
              </w:rPr>
            </w:pPr>
            <w:r w:rsidRPr="00351E46">
              <w:rPr>
                <w:rFonts w:ascii="TimesNewRoman" w:hAnsi="TimesNewRoman" w:cs="Arial"/>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1 586 444,94</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10 4 01 00590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1 586 444,94</w:t>
            </w:r>
          </w:p>
        </w:tc>
      </w:tr>
      <w:tr w:rsidR="00351E46" w:rsidRPr="00351E46" w:rsidTr="00351E4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10 4 01 00590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1 586 444,94</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10 4 01 00590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1 586 444,94</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4 387 000,00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741 000,00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02 0 00 00000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«Управление муниципальным имуществом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03 0 00 00000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740 000,00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740 000,00</w:t>
            </w:r>
          </w:p>
        </w:tc>
      </w:tr>
      <w:tr w:rsidR="00351E46" w:rsidRPr="00351E46" w:rsidTr="00351E46">
        <w:trPr>
          <w:trHeight w:val="11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740 000,00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740 000,00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740 000,00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740 000,00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jc w:val="both"/>
              <w:rPr>
                <w:b/>
                <w:bCs/>
                <w:sz w:val="18"/>
                <w:szCs w:val="18"/>
              </w:rPr>
            </w:pPr>
            <w:r w:rsidRPr="00351E46">
              <w:rPr>
                <w:b/>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3 646 000,00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02 0 00 00000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8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02 4 02 99990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1 000,00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«Формирование комфортной городской среды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07 0 00 00000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2 000 000,00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07 1 00 00000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4 000 000,00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351E46" w:rsidRPr="00351E46" w:rsidRDefault="00351E46" w:rsidP="00351E46">
            <w:pPr>
              <w:rPr>
                <w:sz w:val="18"/>
                <w:szCs w:val="18"/>
              </w:rPr>
            </w:pPr>
            <w:r w:rsidRPr="00351E46">
              <w:rPr>
                <w:sz w:val="18"/>
                <w:szCs w:val="18"/>
              </w:rPr>
              <w:t>Региональный проект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07 1 F2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2 000 000,00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351E46" w:rsidRPr="00351E46" w:rsidRDefault="00351E46" w:rsidP="00351E46">
            <w:pPr>
              <w:rPr>
                <w:sz w:val="18"/>
                <w:szCs w:val="18"/>
              </w:rPr>
            </w:pPr>
            <w:r w:rsidRPr="00351E46">
              <w:rPr>
                <w:sz w:val="18"/>
                <w:szCs w:val="18"/>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07 1 F2 55550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2 000 000,00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07 1 F2 55550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2 000 000,00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07 1 F2 55550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2 000 000,00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Благоустройство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08 0 00 00000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465 000,00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465 000,00</w:t>
            </w:r>
          </w:p>
        </w:tc>
      </w:tr>
      <w:tr w:rsidR="00351E46" w:rsidRPr="00351E46" w:rsidTr="00351E46">
        <w:trPr>
          <w:trHeight w:val="14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465 000,00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465 000,00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465 000,00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465 000,00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09 0 00 00000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1 180 000,00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1 180 000,00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351E46" w:rsidRPr="00351E46" w:rsidRDefault="00351E46" w:rsidP="00351E46">
            <w:pPr>
              <w:jc w:val="both"/>
              <w:rPr>
                <w:sz w:val="18"/>
                <w:szCs w:val="18"/>
              </w:rPr>
            </w:pPr>
            <w:r w:rsidRPr="00351E46">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09 4 02 00000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1 180 000,00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1 180 000,00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1 180 000,00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09 4 02 99990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1 180 000,00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9 757 473,10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9 757 473,10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10 0 00 00000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9 757 473,10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9 757 473,10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rFonts w:ascii="TimesNewRoman" w:hAnsi="TimesNewRoman" w:cs="Arial"/>
                <w:color w:val="000000"/>
                <w:sz w:val="18"/>
                <w:szCs w:val="18"/>
              </w:rPr>
            </w:pPr>
            <w:r w:rsidRPr="00351E46">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rFonts w:ascii="TimesNewRoman" w:hAnsi="TimesNewRoman" w:cs="Arial"/>
                <w:color w:val="000000"/>
                <w:sz w:val="18"/>
                <w:szCs w:val="18"/>
              </w:rPr>
            </w:pPr>
            <w:r w:rsidRPr="00351E46">
              <w:rPr>
                <w:rFonts w:ascii="TimesNewRoman" w:hAnsi="TimesNewRoman" w:cs="Arial"/>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9 757 473,10</w:t>
            </w:r>
          </w:p>
        </w:tc>
      </w:tr>
      <w:tr w:rsidR="00351E46" w:rsidRPr="00351E46" w:rsidTr="00351E46">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10 4 01 00590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9 263 173,10</w:t>
            </w:r>
          </w:p>
        </w:tc>
      </w:tr>
      <w:tr w:rsidR="00351E46" w:rsidRPr="00351E46" w:rsidTr="00351E46">
        <w:trPr>
          <w:trHeight w:val="5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10 4 01 00590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9 263 173,10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10 4 01 00590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9 263 173,10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494 300,00</w:t>
            </w:r>
          </w:p>
        </w:tc>
      </w:tr>
      <w:tr w:rsidR="00351E46" w:rsidRPr="00351E46" w:rsidTr="00351E46">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494 300,00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lastRenderedPageBreak/>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494 300,00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120 000,00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120 000,00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120 000,00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120 000,00</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Пенсия за выслугу лет</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01 4 01 71600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01 4 01 71600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01 4 01 71600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310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120 000,00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7 769 549,43</w:t>
            </w:r>
          </w:p>
        </w:tc>
      </w:tr>
      <w:tr w:rsidR="00351E46" w:rsidRPr="00351E46" w:rsidTr="00351E4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b/>
                <w:bCs/>
                <w:sz w:val="18"/>
                <w:szCs w:val="18"/>
              </w:rPr>
            </w:pPr>
            <w:r w:rsidRPr="00351E46">
              <w:rPr>
                <w:b/>
                <w:bCs/>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b/>
                <w:bCs/>
                <w:sz w:val="18"/>
                <w:szCs w:val="18"/>
              </w:rPr>
            </w:pPr>
            <w:r w:rsidRPr="00351E46">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b/>
                <w:bCs/>
                <w:sz w:val="18"/>
                <w:szCs w:val="18"/>
              </w:rPr>
            </w:pPr>
            <w:r w:rsidRPr="00351E46">
              <w:rPr>
                <w:b/>
                <w:bCs/>
                <w:sz w:val="18"/>
                <w:szCs w:val="18"/>
              </w:rPr>
              <w:t>7 769 549,43</w:t>
            </w:r>
          </w:p>
        </w:tc>
      </w:tr>
      <w:tr w:rsidR="00351E46" w:rsidRPr="00351E46" w:rsidTr="00351E46">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i/>
                <w:iCs/>
                <w:sz w:val="18"/>
                <w:szCs w:val="18"/>
              </w:rPr>
            </w:pPr>
            <w:r w:rsidRPr="00351E46">
              <w:rPr>
                <w:i/>
                <w:iCs/>
                <w:sz w:val="18"/>
                <w:szCs w:val="18"/>
              </w:rPr>
              <w:t>Муниципальная программа «Развитие физической культуры и спорта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i/>
                <w:iCs/>
                <w:sz w:val="18"/>
                <w:szCs w:val="18"/>
              </w:rPr>
            </w:pPr>
            <w:r w:rsidRPr="00351E46">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11 0 00 00000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i/>
                <w:iCs/>
                <w:sz w:val="18"/>
                <w:szCs w:val="18"/>
              </w:rPr>
            </w:pPr>
            <w:r w:rsidRPr="00351E46">
              <w:rPr>
                <w:i/>
                <w:iCs/>
                <w:sz w:val="18"/>
                <w:szCs w:val="18"/>
              </w:rPr>
              <w:t>7 769 549,43</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51E46" w:rsidRPr="00351E46" w:rsidRDefault="00351E46" w:rsidP="00351E46">
            <w:pPr>
              <w:rPr>
                <w:sz w:val="18"/>
                <w:szCs w:val="18"/>
              </w:rPr>
            </w:pPr>
            <w:r w:rsidRPr="00351E46">
              <w:rPr>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000000" w:fill="FFFFFF"/>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11 4 00 00000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7 769 549,43</w:t>
            </w:r>
          </w:p>
        </w:tc>
      </w:tr>
      <w:tr w:rsidR="00351E46" w:rsidRPr="00351E46" w:rsidTr="00351E46">
        <w:trPr>
          <w:trHeight w:val="720"/>
        </w:trPr>
        <w:tc>
          <w:tcPr>
            <w:tcW w:w="5529" w:type="dxa"/>
            <w:tcBorders>
              <w:top w:val="nil"/>
              <w:left w:val="nil"/>
              <w:bottom w:val="nil"/>
              <w:right w:val="nil"/>
            </w:tcBorders>
            <w:shd w:val="clear" w:color="auto" w:fill="auto"/>
            <w:vAlign w:val="center"/>
            <w:hideMark/>
          </w:tcPr>
          <w:p w:rsidR="00351E46" w:rsidRPr="00351E46" w:rsidRDefault="00351E46" w:rsidP="00351E46">
            <w:pPr>
              <w:rPr>
                <w:rFonts w:ascii="TimesNewRoman" w:hAnsi="TimesNewRoman" w:cs="Arial"/>
                <w:color w:val="000000"/>
                <w:sz w:val="18"/>
                <w:szCs w:val="18"/>
              </w:rPr>
            </w:pPr>
            <w:r w:rsidRPr="00351E46">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11 4 01 00000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7 769 549,43</w:t>
            </w:r>
          </w:p>
        </w:tc>
      </w:tr>
      <w:tr w:rsidR="00351E46" w:rsidRPr="00351E46" w:rsidTr="00351E46">
        <w:trPr>
          <w:trHeight w:val="48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11 4 01 00590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7 337 249,43</w:t>
            </w:r>
          </w:p>
        </w:tc>
      </w:tr>
      <w:tr w:rsidR="00351E46" w:rsidRPr="00351E46" w:rsidTr="00351E46">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11 4 01 00590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7 337 249,43</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11 4 01 00590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7 337 249,43</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432 300,00</w:t>
            </w:r>
          </w:p>
        </w:tc>
      </w:tr>
      <w:tr w:rsidR="00351E46" w:rsidRPr="00351E46" w:rsidTr="00351E46">
        <w:trPr>
          <w:trHeight w:val="46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432 300,00</w:t>
            </w:r>
          </w:p>
        </w:tc>
      </w:tr>
      <w:tr w:rsidR="00351E46" w:rsidRPr="00351E46" w:rsidTr="00351E46">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51E46" w:rsidRPr="00351E46" w:rsidRDefault="00351E46" w:rsidP="00351E46">
            <w:pPr>
              <w:rPr>
                <w:sz w:val="18"/>
                <w:szCs w:val="18"/>
              </w:rPr>
            </w:pPr>
            <w:r w:rsidRPr="00351E46">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351E46" w:rsidRPr="00351E46" w:rsidRDefault="00351E46" w:rsidP="00351E46">
            <w:pPr>
              <w:jc w:val="center"/>
              <w:rPr>
                <w:sz w:val="18"/>
                <w:szCs w:val="18"/>
              </w:rPr>
            </w:pPr>
            <w:r w:rsidRPr="00351E46">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11 4 01 99990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center"/>
              <w:rPr>
                <w:sz w:val="18"/>
                <w:szCs w:val="18"/>
              </w:rPr>
            </w:pPr>
            <w:r w:rsidRPr="00351E46">
              <w:rPr>
                <w:sz w:val="18"/>
                <w:szCs w:val="18"/>
              </w:rPr>
              <w:t>432 300,00</w:t>
            </w:r>
          </w:p>
        </w:tc>
      </w:tr>
      <w:tr w:rsidR="00351E46" w:rsidRPr="00351E46" w:rsidTr="00351E46">
        <w:trPr>
          <w:trHeight w:val="33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351E46" w:rsidRPr="00351E46" w:rsidRDefault="00351E46" w:rsidP="00351E46">
            <w:pPr>
              <w:jc w:val="center"/>
              <w:rPr>
                <w:b/>
                <w:bCs/>
                <w:sz w:val="18"/>
                <w:szCs w:val="18"/>
              </w:rPr>
            </w:pPr>
            <w:r w:rsidRPr="00351E46">
              <w:rPr>
                <w:b/>
                <w:bCs/>
                <w:sz w:val="18"/>
                <w:szCs w:val="18"/>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351E46" w:rsidRPr="00351E46" w:rsidRDefault="00351E46" w:rsidP="00351E46">
            <w:pPr>
              <w:jc w:val="center"/>
              <w:rPr>
                <w:b/>
                <w:bCs/>
                <w:sz w:val="18"/>
                <w:szCs w:val="18"/>
              </w:rPr>
            </w:pPr>
            <w:r w:rsidRPr="00351E46">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rPr>
                <w:b/>
                <w:bCs/>
                <w:sz w:val="18"/>
                <w:szCs w:val="18"/>
              </w:rPr>
            </w:pPr>
            <w:r w:rsidRPr="00351E46">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rPr>
                <w:b/>
                <w:bCs/>
                <w:sz w:val="18"/>
                <w:szCs w:val="18"/>
              </w:rPr>
            </w:pPr>
            <w:r w:rsidRPr="00351E46">
              <w:rPr>
                <w:b/>
                <w:bCs/>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rPr>
                <w:b/>
                <w:bCs/>
                <w:sz w:val="18"/>
                <w:szCs w:val="18"/>
              </w:rPr>
            </w:pPr>
            <w:r w:rsidRPr="00351E46">
              <w:rPr>
                <w:b/>
                <w:bCs/>
                <w:sz w:val="18"/>
                <w:szCs w:val="18"/>
              </w:rPr>
              <w:t>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rPr>
                <w:b/>
                <w:bCs/>
                <w:sz w:val="18"/>
                <w:szCs w:val="18"/>
              </w:rPr>
            </w:pPr>
            <w:r w:rsidRPr="00351E46">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51E46" w:rsidRPr="00351E46" w:rsidRDefault="00351E46" w:rsidP="00351E46">
            <w:pPr>
              <w:jc w:val="right"/>
              <w:rPr>
                <w:b/>
                <w:bCs/>
                <w:sz w:val="18"/>
                <w:szCs w:val="18"/>
              </w:rPr>
            </w:pPr>
            <w:r w:rsidRPr="00351E46">
              <w:rPr>
                <w:b/>
                <w:bCs/>
                <w:sz w:val="18"/>
                <w:szCs w:val="18"/>
              </w:rPr>
              <w:t>40 506 286,79</w:t>
            </w:r>
          </w:p>
        </w:tc>
      </w:tr>
    </w:tbl>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tbl>
      <w:tblPr>
        <w:tblW w:w="19130" w:type="dxa"/>
        <w:tblInd w:w="-1026" w:type="dxa"/>
        <w:tblLook w:val="04A0"/>
      </w:tblPr>
      <w:tblGrid>
        <w:gridCol w:w="3828"/>
        <w:gridCol w:w="708"/>
        <w:gridCol w:w="567"/>
        <w:gridCol w:w="567"/>
        <w:gridCol w:w="1062"/>
        <w:gridCol w:w="356"/>
        <w:gridCol w:w="709"/>
        <w:gridCol w:w="1417"/>
        <w:gridCol w:w="1559"/>
        <w:gridCol w:w="2501"/>
        <w:gridCol w:w="516"/>
        <w:gridCol w:w="480"/>
        <w:gridCol w:w="444"/>
        <w:gridCol w:w="3204"/>
        <w:gridCol w:w="1212"/>
      </w:tblGrid>
      <w:tr w:rsidR="00AF6850" w:rsidRPr="00AF6850" w:rsidTr="00AF6850">
        <w:trPr>
          <w:gridAfter w:val="2"/>
          <w:wAfter w:w="4416" w:type="dxa"/>
          <w:trHeight w:val="264"/>
        </w:trPr>
        <w:tc>
          <w:tcPr>
            <w:tcW w:w="13274" w:type="dxa"/>
            <w:gridSpan w:val="10"/>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c>
          <w:tcPr>
            <w:tcW w:w="516" w:type="dxa"/>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c>
          <w:tcPr>
            <w:tcW w:w="480" w:type="dxa"/>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c>
          <w:tcPr>
            <w:tcW w:w="444" w:type="dxa"/>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r>
      <w:tr w:rsidR="00AF6850" w:rsidRPr="00AF6850" w:rsidTr="00AF6850">
        <w:trPr>
          <w:gridAfter w:val="2"/>
          <w:wAfter w:w="4416" w:type="dxa"/>
          <w:trHeight w:val="264"/>
        </w:trPr>
        <w:tc>
          <w:tcPr>
            <w:tcW w:w="13274" w:type="dxa"/>
            <w:gridSpan w:val="10"/>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c>
          <w:tcPr>
            <w:tcW w:w="516" w:type="dxa"/>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c>
          <w:tcPr>
            <w:tcW w:w="480" w:type="dxa"/>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c>
          <w:tcPr>
            <w:tcW w:w="444" w:type="dxa"/>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r>
      <w:tr w:rsidR="00AF6850" w:rsidRPr="00AF6850" w:rsidTr="00AF6850">
        <w:trPr>
          <w:gridAfter w:val="2"/>
          <w:wAfter w:w="4416" w:type="dxa"/>
          <w:trHeight w:val="264"/>
        </w:trPr>
        <w:tc>
          <w:tcPr>
            <w:tcW w:w="13274" w:type="dxa"/>
            <w:gridSpan w:val="10"/>
            <w:tcBorders>
              <w:top w:val="nil"/>
              <w:left w:val="nil"/>
              <w:bottom w:val="nil"/>
              <w:right w:val="nil"/>
            </w:tcBorders>
            <w:shd w:val="clear" w:color="auto" w:fill="auto"/>
            <w:noWrap/>
            <w:vAlign w:val="bottom"/>
            <w:hideMark/>
          </w:tcPr>
          <w:tbl>
            <w:tblPr>
              <w:tblW w:w="12220" w:type="dxa"/>
              <w:tblLook w:val="04A0"/>
            </w:tblPr>
            <w:tblGrid>
              <w:gridCol w:w="12220"/>
            </w:tblGrid>
            <w:tr w:rsidR="00AF6850" w:rsidRPr="001E0842" w:rsidTr="007C78A8">
              <w:trPr>
                <w:trHeight w:val="264"/>
              </w:trPr>
              <w:tc>
                <w:tcPr>
                  <w:tcW w:w="1790" w:type="dxa"/>
                  <w:tcBorders>
                    <w:top w:val="nil"/>
                    <w:left w:val="nil"/>
                    <w:bottom w:val="nil"/>
                    <w:right w:val="nil"/>
                  </w:tcBorders>
                  <w:shd w:val="clear" w:color="auto" w:fill="auto"/>
                  <w:noWrap/>
                  <w:vAlign w:val="bottom"/>
                  <w:hideMark/>
                </w:tcPr>
                <w:p w:rsidR="00AF6850" w:rsidRPr="001E0842" w:rsidRDefault="00AF6850" w:rsidP="00AF6850">
                  <w:pPr>
                    <w:jc w:val="center"/>
                    <w:rPr>
                      <w:sz w:val="18"/>
                      <w:szCs w:val="18"/>
                    </w:rPr>
                  </w:pPr>
                  <w:r w:rsidRPr="001E0842">
                    <w:rPr>
                      <w:sz w:val="18"/>
                      <w:szCs w:val="18"/>
                    </w:rPr>
                    <w:t xml:space="preserve">Приложение № </w:t>
                  </w:r>
                  <w:r>
                    <w:rPr>
                      <w:sz w:val="18"/>
                      <w:szCs w:val="18"/>
                    </w:rPr>
                    <w:t>10</w:t>
                  </w:r>
                </w:p>
              </w:tc>
            </w:tr>
            <w:tr w:rsidR="00AF6850" w:rsidRPr="001E0842" w:rsidTr="007C78A8">
              <w:trPr>
                <w:trHeight w:val="264"/>
              </w:trPr>
              <w:tc>
                <w:tcPr>
                  <w:tcW w:w="1790" w:type="dxa"/>
                  <w:tcBorders>
                    <w:top w:val="nil"/>
                    <w:left w:val="nil"/>
                    <w:bottom w:val="nil"/>
                    <w:right w:val="nil"/>
                  </w:tcBorders>
                  <w:shd w:val="clear" w:color="auto" w:fill="auto"/>
                  <w:noWrap/>
                  <w:vAlign w:val="bottom"/>
                  <w:hideMark/>
                </w:tcPr>
                <w:p w:rsidR="00AF6850" w:rsidRPr="001E0842" w:rsidRDefault="00AF6850" w:rsidP="00AF6850">
                  <w:pPr>
                    <w:jc w:val="center"/>
                    <w:rPr>
                      <w:sz w:val="18"/>
                      <w:szCs w:val="18"/>
                    </w:rPr>
                  </w:pPr>
                  <w:r w:rsidRPr="001E0842">
                    <w:rPr>
                      <w:sz w:val="18"/>
                      <w:szCs w:val="18"/>
                    </w:rPr>
                    <w:t>к решению Совета депутатов</w:t>
                  </w:r>
                </w:p>
              </w:tc>
            </w:tr>
            <w:tr w:rsidR="00AF6850" w:rsidRPr="001E0842" w:rsidTr="007C78A8">
              <w:trPr>
                <w:trHeight w:val="264"/>
              </w:trPr>
              <w:tc>
                <w:tcPr>
                  <w:tcW w:w="1790" w:type="dxa"/>
                  <w:tcBorders>
                    <w:top w:val="nil"/>
                    <w:left w:val="nil"/>
                    <w:bottom w:val="nil"/>
                    <w:right w:val="nil"/>
                  </w:tcBorders>
                  <w:shd w:val="clear" w:color="auto" w:fill="auto"/>
                  <w:noWrap/>
                  <w:vAlign w:val="bottom"/>
                  <w:hideMark/>
                </w:tcPr>
                <w:p w:rsidR="00AF6850" w:rsidRPr="001E0842" w:rsidRDefault="00AF6850" w:rsidP="00AF6850">
                  <w:pPr>
                    <w:jc w:val="center"/>
                    <w:rPr>
                      <w:sz w:val="18"/>
                      <w:szCs w:val="18"/>
                    </w:rPr>
                  </w:pPr>
                  <w:r w:rsidRPr="001E0842">
                    <w:rPr>
                      <w:sz w:val="18"/>
                      <w:szCs w:val="18"/>
                    </w:rPr>
                    <w:t>городского поселения Агириш</w:t>
                  </w:r>
                </w:p>
              </w:tc>
            </w:tr>
            <w:tr w:rsidR="00AF6850" w:rsidRPr="001E0842" w:rsidTr="007C78A8">
              <w:trPr>
                <w:trHeight w:val="240"/>
              </w:trPr>
              <w:tc>
                <w:tcPr>
                  <w:tcW w:w="1790" w:type="dxa"/>
                  <w:tcBorders>
                    <w:top w:val="nil"/>
                    <w:left w:val="nil"/>
                    <w:bottom w:val="nil"/>
                    <w:right w:val="nil"/>
                  </w:tcBorders>
                  <w:shd w:val="clear" w:color="auto" w:fill="auto"/>
                  <w:noWrap/>
                  <w:vAlign w:val="bottom"/>
                  <w:hideMark/>
                </w:tcPr>
                <w:p w:rsidR="00AF6850" w:rsidRPr="001E0842" w:rsidRDefault="00AF6850" w:rsidP="00AF6850">
                  <w:pPr>
                    <w:jc w:val="center"/>
                    <w:rPr>
                      <w:sz w:val="18"/>
                      <w:szCs w:val="18"/>
                    </w:rPr>
                  </w:pPr>
                  <w:r w:rsidRPr="001E0842">
                    <w:rPr>
                      <w:sz w:val="18"/>
                      <w:szCs w:val="18"/>
                    </w:rPr>
                    <w:t>от "   " декабря 2023 №</w:t>
                  </w:r>
                </w:p>
              </w:tc>
            </w:tr>
          </w:tbl>
          <w:p w:rsidR="00AF6850" w:rsidRPr="00AF6850" w:rsidRDefault="00AF6850" w:rsidP="00AF6850">
            <w:pPr>
              <w:jc w:val="center"/>
              <w:rPr>
                <w:sz w:val="18"/>
                <w:szCs w:val="18"/>
              </w:rPr>
            </w:pPr>
          </w:p>
        </w:tc>
        <w:tc>
          <w:tcPr>
            <w:tcW w:w="516" w:type="dxa"/>
            <w:tcBorders>
              <w:top w:val="nil"/>
              <w:left w:val="nil"/>
              <w:bottom w:val="nil"/>
              <w:right w:val="nil"/>
            </w:tcBorders>
            <w:shd w:val="clear" w:color="auto" w:fill="auto"/>
            <w:noWrap/>
            <w:vAlign w:val="bottom"/>
            <w:hideMark/>
          </w:tcPr>
          <w:p w:rsidR="00AF6850" w:rsidRPr="00AF6850" w:rsidRDefault="00AF6850" w:rsidP="00AF6850">
            <w:pPr>
              <w:jc w:val="center"/>
              <w:rPr>
                <w:sz w:val="18"/>
                <w:szCs w:val="18"/>
              </w:rPr>
            </w:pPr>
          </w:p>
        </w:tc>
        <w:tc>
          <w:tcPr>
            <w:tcW w:w="480" w:type="dxa"/>
            <w:tcBorders>
              <w:top w:val="nil"/>
              <w:left w:val="nil"/>
              <w:bottom w:val="nil"/>
              <w:right w:val="nil"/>
            </w:tcBorders>
            <w:shd w:val="clear" w:color="auto" w:fill="auto"/>
            <w:noWrap/>
            <w:vAlign w:val="bottom"/>
            <w:hideMark/>
          </w:tcPr>
          <w:p w:rsidR="00AF6850" w:rsidRPr="00AF6850" w:rsidRDefault="00AF6850" w:rsidP="00AF6850">
            <w:pPr>
              <w:jc w:val="center"/>
              <w:rPr>
                <w:sz w:val="18"/>
                <w:szCs w:val="18"/>
              </w:rPr>
            </w:pPr>
          </w:p>
        </w:tc>
        <w:tc>
          <w:tcPr>
            <w:tcW w:w="444" w:type="dxa"/>
            <w:tcBorders>
              <w:top w:val="nil"/>
              <w:left w:val="nil"/>
              <w:bottom w:val="nil"/>
              <w:right w:val="nil"/>
            </w:tcBorders>
            <w:shd w:val="clear" w:color="auto" w:fill="auto"/>
            <w:noWrap/>
            <w:vAlign w:val="bottom"/>
            <w:hideMark/>
          </w:tcPr>
          <w:p w:rsidR="00AF6850" w:rsidRPr="00AF6850" w:rsidRDefault="00AF6850" w:rsidP="00AF6850">
            <w:pPr>
              <w:jc w:val="center"/>
              <w:rPr>
                <w:sz w:val="18"/>
                <w:szCs w:val="18"/>
              </w:rPr>
            </w:pPr>
          </w:p>
        </w:tc>
      </w:tr>
      <w:tr w:rsidR="00AF6850" w:rsidRPr="00AF6850" w:rsidTr="00AF6850">
        <w:trPr>
          <w:gridAfter w:val="2"/>
          <w:wAfter w:w="4416" w:type="dxa"/>
          <w:trHeight w:val="264"/>
        </w:trPr>
        <w:tc>
          <w:tcPr>
            <w:tcW w:w="13274" w:type="dxa"/>
            <w:gridSpan w:val="10"/>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c>
          <w:tcPr>
            <w:tcW w:w="516" w:type="dxa"/>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c>
          <w:tcPr>
            <w:tcW w:w="480" w:type="dxa"/>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c>
          <w:tcPr>
            <w:tcW w:w="444" w:type="dxa"/>
            <w:tcBorders>
              <w:top w:val="nil"/>
              <w:left w:val="nil"/>
              <w:bottom w:val="nil"/>
              <w:right w:val="nil"/>
            </w:tcBorders>
            <w:shd w:val="clear" w:color="auto" w:fill="auto"/>
            <w:noWrap/>
            <w:vAlign w:val="bottom"/>
            <w:hideMark/>
          </w:tcPr>
          <w:p w:rsidR="00AF6850" w:rsidRPr="00AF6850" w:rsidRDefault="00AF6850" w:rsidP="00AF6850">
            <w:pPr>
              <w:rPr>
                <w:sz w:val="18"/>
                <w:szCs w:val="18"/>
              </w:rPr>
            </w:pPr>
          </w:p>
        </w:tc>
      </w:tr>
      <w:tr w:rsidR="00AF6850" w:rsidRPr="00AF6850" w:rsidTr="00AF6850">
        <w:trPr>
          <w:gridAfter w:val="10"/>
          <w:wAfter w:w="12398" w:type="dxa"/>
          <w:trHeight w:val="1602"/>
        </w:trPr>
        <w:tc>
          <w:tcPr>
            <w:tcW w:w="6732" w:type="dxa"/>
            <w:gridSpan w:val="5"/>
            <w:tcBorders>
              <w:top w:val="nil"/>
              <w:left w:val="nil"/>
              <w:bottom w:val="nil"/>
              <w:right w:val="nil"/>
            </w:tcBorders>
            <w:shd w:val="clear" w:color="auto" w:fill="auto"/>
            <w:vAlign w:val="center"/>
            <w:hideMark/>
          </w:tcPr>
          <w:p w:rsidR="00AF6850" w:rsidRPr="00AF6850" w:rsidRDefault="00AF6850" w:rsidP="00AF6850">
            <w:pPr>
              <w:jc w:val="center"/>
              <w:rPr>
                <w:b/>
                <w:bCs/>
                <w:sz w:val="18"/>
                <w:szCs w:val="18"/>
              </w:rPr>
            </w:pPr>
            <w:r w:rsidRPr="00AF6850">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w:t>
            </w:r>
            <w:proofErr w:type="spellStart"/>
            <w:r w:rsidRPr="00AF6850">
              <w:rPr>
                <w:b/>
                <w:bCs/>
                <w:sz w:val="18"/>
                <w:szCs w:val="18"/>
              </w:rPr>
              <w:t>непрограммным</w:t>
            </w:r>
            <w:proofErr w:type="spellEnd"/>
            <w:r w:rsidRPr="00AF6850">
              <w:rPr>
                <w:b/>
                <w:bCs/>
                <w:sz w:val="18"/>
                <w:szCs w:val="18"/>
              </w:rPr>
              <w:t xml:space="preserve"> направлениям деятельности), группам и подгруппам </w:t>
            </w:r>
            <w:proofErr w:type="gramStart"/>
            <w:r w:rsidRPr="00AF6850">
              <w:rPr>
                <w:b/>
                <w:bCs/>
                <w:sz w:val="18"/>
                <w:szCs w:val="18"/>
              </w:rPr>
              <w:t>видов расходов классификации расходов бюджета городского поселения</w:t>
            </w:r>
            <w:proofErr w:type="gramEnd"/>
            <w:r w:rsidRPr="00AF6850">
              <w:rPr>
                <w:b/>
                <w:bCs/>
                <w:sz w:val="18"/>
                <w:szCs w:val="18"/>
              </w:rPr>
              <w:t xml:space="preserve"> Агириш на плановый период 2025 и 2026 годов</w:t>
            </w:r>
          </w:p>
        </w:tc>
      </w:tr>
      <w:tr w:rsidR="00AF6850" w:rsidRPr="00AF6850" w:rsidTr="00AF6850">
        <w:trPr>
          <w:gridAfter w:val="10"/>
          <w:wAfter w:w="12398" w:type="dxa"/>
          <w:trHeight w:val="165"/>
        </w:trPr>
        <w:tc>
          <w:tcPr>
            <w:tcW w:w="6732" w:type="dxa"/>
            <w:gridSpan w:val="5"/>
            <w:tcBorders>
              <w:top w:val="nil"/>
              <w:left w:val="nil"/>
              <w:bottom w:val="nil"/>
              <w:right w:val="nil"/>
            </w:tcBorders>
            <w:shd w:val="clear" w:color="auto" w:fill="auto"/>
            <w:noWrap/>
            <w:vAlign w:val="bottom"/>
            <w:hideMark/>
          </w:tcPr>
          <w:p w:rsidR="00AF6850" w:rsidRPr="00AF6850" w:rsidRDefault="00AF6850" w:rsidP="00AF6850">
            <w:pPr>
              <w:jc w:val="center"/>
              <w:rPr>
                <w:b/>
                <w:bCs/>
                <w:sz w:val="18"/>
                <w:szCs w:val="18"/>
              </w:rPr>
            </w:pPr>
          </w:p>
        </w:tc>
      </w:tr>
      <w:tr w:rsidR="00AF6850" w:rsidRPr="00AF6850" w:rsidTr="00AF6850">
        <w:trPr>
          <w:trHeight w:val="270"/>
        </w:trPr>
        <w:tc>
          <w:tcPr>
            <w:tcW w:w="3828" w:type="dxa"/>
            <w:tcBorders>
              <w:top w:val="nil"/>
              <w:left w:val="nil"/>
              <w:bottom w:val="nil"/>
              <w:right w:val="nil"/>
            </w:tcBorders>
            <w:shd w:val="clear" w:color="auto" w:fill="auto"/>
            <w:noWrap/>
            <w:vAlign w:val="bottom"/>
            <w:hideMark/>
          </w:tcPr>
          <w:p w:rsidR="00AF6850" w:rsidRPr="00AF6850" w:rsidRDefault="00AF6850" w:rsidP="00AF6850">
            <w:pPr>
              <w:jc w:val="center"/>
              <w:rPr>
                <w:b/>
                <w:bCs/>
                <w:sz w:val="18"/>
                <w:szCs w:val="18"/>
              </w:rPr>
            </w:pPr>
          </w:p>
        </w:tc>
        <w:tc>
          <w:tcPr>
            <w:tcW w:w="708" w:type="dxa"/>
            <w:tcBorders>
              <w:top w:val="nil"/>
              <w:left w:val="nil"/>
              <w:bottom w:val="nil"/>
              <w:right w:val="nil"/>
            </w:tcBorders>
            <w:shd w:val="clear" w:color="auto" w:fill="auto"/>
            <w:noWrap/>
            <w:vAlign w:val="bottom"/>
            <w:hideMark/>
          </w:tcPr>
          <w:p w:rsidR="00AF6850" w:rsidRPr="00AF6850" w:rsidRDefault="00AF6850" w:rsidP="00AF6850">
            <w:pPr>
              <w:jc w:val="center"/>
              <w:rPr>
                <w:b/>
                <w:bCs/>
                <w:sz w:val="18"/>
                <w:szCs w:val="18"/>
              </w:rPr>
            </w:pPr>
          </w:p>
        </w:tc>
        <w:tc>
          <w:tcPr>
            <w:tcW w:w="567" w:type="dxa"/>
            <w:tcBorders>
              <w:top w:val="nil"/>
              <w:left w:val="nil"/>
              <w:bottom w:val="nil"/>
              <w:right w:val="nil"/>
            </w:tcBorders>
            <w:shd w:val="clear" w:color="auto" w:fill="auto"/>
            <w:noWrap/>
            <w:vAlign w:val="bottom"/>
            <w:hideMark/>
          </w:tcPr>
          <w:p w:rsidR="00AF6850" w:rsidRPr="00AF6850" w:rsidRDefault="00AF6850" w:rsidP="00AF6850">
            <w:pPr>
              <w:jc w:val="center"/>
              <w:rPr>
                <w:b/>
                <w:bCs/>
                <w:sz w:val="18"/>
                <w:szCs w:val="18"/>
              </w:rPr>
            </w:pPr>
          </w:p>
        </w:tc>
        <w:tc>
          <w:tcPr>
            <w:tcW w:w="567" w:type="dxa"/>
            <w:tcBorders>
              <w:top w:val="nil"/>
              <w:left w:val="nil"/>
              <w:bottom w:val="nil"/>
              <w:right w:val="nil"/>
            </w:tcBorders>
            <w:shd w:val="clear" w:color="auto" w:fill="auto"/>
            <w:noWrap/>
            <w:vAlign w:val="bottom"/>
            <w:hideMark/>
          </w:tcPr>
          <w:p w:rsidR="00AF6850" w:rsidRPr="00AF6850" w:rsidRDefault="00AF6850" w:rsidP="00AF6850">
            <w:pPr>
              <w:jc w:val="center"/>
              <w:rPr>
                <w:b/>
                <w:bCs/>
                <w:sz w:val="18"/>
                <w:szCs w:val="18"/>
              </w:rPr>
            </w:pPr>
          </w:p>
        </w:tc>
        <w:tc>
          <w:tcPr>
            <w:tcW w:w="1418" w:type="dxa"/>
            <w:gridSpan w:val="2"/>
            <w:tcBorders>
              <w:top w:val="nil"/>
              <w:left w:val="nil"/>
              <w:bottom w:val="nil"/>
              <w:right w:val="nil"/>
            </w:tcBorders>
            <w:shd w:val="clear" w:color="auto" w:fill="auto"/>
            <w:noWrap/>
            <w:vAlign w:val="bottom"/>
            <w:hideMark/>
          </w:tcPr>
          <w:p w:rsidR="00AF6850" w:rsidRPr="00AF6850" w:rsidRDefault="00AF6850" w:rsidP="00AF6850">
            <w:pPr>
              <w:jc w:val="center"/>
              <w:rPr>
                <w:b/>
                <w:bCs/>
                <w:sz w:val="18"/>
                <w:szCs w:val="18"/>
              </w:rPr>
            </w:pPr>
          </w:p>
        </w:tc>
        <w:tc>
          <w:tcPr>
            <w:tcW w:w="709" w:type="dxa"/>
            <w:tcBorders>
              <w:top w:val="nil"/>
              <w:left w:val="nil"/>
              <w:bottom w:val="nil"/>
              <w:right w:val="nil"/>
            </w:tcBorders>
            <w:shd w:val="clear" w:color="auto" w:fill="auto"/>
            <w:noWrap/>
            <w:vAlign w:val="bottom"/>
            <w:hideMark/>
          </w:tcPr>
          <w:p w:rsidR="00AF6850" w:rsidRPr="00AF6850" w:rsidRDefault="00AF6850" w:rsidP="00AF6850">
            <w:pPr>
              <w:jc w:val="center"/>
              <w:rPr>
                <w:b/>
                <w:bCs/>
                <w:sz w:val="18"/>
                <w:szCs w:val="18"/>
              </w:rPr>
            </w:pPr>
          </w:p>
        </w:tc>
        <w:tc>
          <w:tcPr>
            <w:tcW w:w="10121" w:type="dxa"/>
            <w:gridSpan w:val="7"/>
            <w:tcBorders>
              <w:top w:val="nil"/>
              <w:left w:val="nil"/>
              <w:bottom w:val="nil"/>
              <w:right w:val="nil"/>
            </w:tcBorders>
            <w:shd w:val="clear" w:color="auto" w:fill="auto"/>
            <w:noWrap/>
            <w:vAlign w:val="bottom"/>
            <w:hideMark/>
          </w:tcPr>
          <w:p w:rsidR="00AF6850" w:rsidRPr="00AF6850" w:rsidRDefault="00AF6850" w:rsidP="00AF6850">
            <w:pPr>
              <w:jc w:val="center"/>
              <w:rPr>
                <w:b/>
                <w:bCs/>
                <w:sz w:val="18"/>
                <w:szCs w:val="18"/>
              </w:rPr>
            </w:pPr>
          </w:p>
        </w:tc>
        <w:tc>
          <w:tcPr>
            <w:tcW w:w="1212" w:type="dxa"/>
            <w:tcBorders>
              <w:top w:val="nil"/>
              <w:left w:val="nil"/>
              <w:bottom w:val="nil"/>
              <w:right w:val="nil"/>
            </w:tcBorders>
            <w:shd w:val="clear" w:color="auto" w:fill="auto"/>
            <w:noWrap/>
            <w:vAlign w:val="bottom"/>
            <w:hideMark/>
          </w:tcPr>
          <w:p w:rsidR="00AF6850" w:rsidRPr="00AF6850" w:rsidRDefault="00AF6850" w:rsidP="00AF6850">
            <w:pPr>
              <w:jc w:val="right"/>
              <w:rPr>
                <w:sz w:val="18"/>
                <w:szCs w:val="18"/>
              </w:rPr>
            </w:pPr>
            <w:r w:rsidRPr="00AF6850">
              <w:rPr>
                <w:sz w:val="18"/>
                <w:szCs w:val="18"/>
              </w:rPr>
              <w:t>(рублей)</w:t>
            </w:r>
          </w:p>
        </w:tc>
      </w:tr>
      <w:tr w:rsidR="00AF6850" w:rsidRPr="00AF6850" w:rsidTr="00AF6850">
        <w:trPr>
          <w:gridAfter w:val="6"/>
          <w:wAfter w:w="8357" w:type="dxa"/>
          <w:trHeight w:val="264"/>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50" w:rsidRPr="00AF6850" w:rsidRDefault="00AF6850" w:rsidP="00AF6850">
            <w:pPr>
              <w:jc w:val="center"/>
              <w:rPr>
                <w:sz w:val="18"/>
                <w:szCs w:val="18"/>
              </w:rPr>
            </w:pPr>
            <w:r w:rsidRPr="00AF6850">
              <w:rPr>
                <w:sz w:val="18"/>
                <w:szCs w:val="18"/>
              </w:rPr>
              <w:t>Наименование показателя</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6850" w:rsidRPr="00AF6850" w:rsidRDefault="00AF6850" w:rsidP="00AF6850">
            <w:pPr>
              <w:jc w:val="center"/>
              <w:rPr>
                <w:sz w:val="18"/>
                <w:szCs w:val="18"/>
              </w:rPr>
            </w:pPr>
            <w:r w:rsidRPr="00AF6850">
              <w:rPr>
                <w:sz w:val="18"/>
                <w:szCs w:val="18"/>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50" w:rsidRPr="00AF6850" w:rsidRDefault="00AF6850" w:rsidP="00AF6850">
            <w:pPr>
              <w:jc w:val="center"/>
              <w:rPr>
                <w:sz w:val="18"/>
                <w:szCs w:val="18"/>
              </w:rPr>
            </w:pPr>
            <w:proofErr w:type="spellStart"/>
            <w:r w:rsidRPr="00AF6850">
              <w:rPr>
                <w:sz w:val="18"/>
                <w:szCs w:val="18"/>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50" w:rsidRPr="00AF6850" w:rsidRDefault="00AF6850" w:rsidP="00AF6850">
            <w:pPr>
              <w:jc w:val="center"/>
              <w:rPr>
                <w:sz w:val="18"/>
                <w:szCs w:val="18"/>
              </w:rPr>
            </w:pPr>
            <w:proofErr w:type="spellStart"/>
            <w:proofErr w:type="gramStart"/>
            <w:r w:rsidRPr="00AF6850">
              <w:rPr>
                <w:sz w:val="18"/>
                <w:szCs w:val="18"/>
              </w:rPr>
              <w:t>Пр</w:t>
            </w:r>
            <w:proofErr w:type="spellEnd"/>
            <w:proofErr w:type="gramEnd"/>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50" w:rsidRPr="00AF6850" w:rsidRDefault="00AF6850" w:rsidP="00AF6850">
            <w:pPr>
              <w:jc w:val="center"/>
              <w:rPr>
                <w:sz w:val="18"/>
                <w:szCs w:val="18"/>
              </w:rPr>
            </w:pPr>
            <w:r w:rsidRPr="00AF6850">
              <w:rPr>
                <w:sz w:val="18"/>
                <w:szCs w:val="1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50" w:rsidRPr="00AF6850" w:rsidRDefault="00AF6850" w:rsidP="00AF6850">
            <w:pPr>
              <w:jc w:val="center"/>
              <w:rPr>
                <w:sz w:val="18"/>
                <w:szCs w:val="18"/>
              </w:rPr>
            </w:pPr>
            <w:r w:rsidRPr="00AF6850">
              <w:rPr>
                <w:sz w:val="18"/>
                <w:szCs w:val="18"/>
              </w:rPr>
              <w:t>ВР</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AF6850" w:rsidRPr="00AF6850" w:rsidRDefault="00AF6850" w:rsidP="00AF6850">
            <w:pPr>
              <w:jc w:val="center"/>
              <w:rPr>
                <w:sz w:val="18"/>
                <w:szCs w:val="18"/>
              </w:rPr>
            </w:pPr>
            <w:r w:rsidRPr="00AF6850">
              <w:rPr>
                <w:sz w:val="18"/>
                <w:szCs w:val="18"/>
              </w:rPr>
              <w:t>Сумма на год</w:t>
            </w:r>
          </w:p>
        </w:tc>
      </w:tr>
      <w:tr w:rsidR="00AF6850" w:rsidRPr="00AF6850" w:rsidTr="00AF6850">
        <w:trPr>
          <w:gridAfter w:val="6"/>
          <w:wAfter w:w="8357" w:type="dxa"/>
          <w:trHeight w:val="264"/>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AF6850" w:rsidRPr="00AF6850" w:rsidRDefault="00AF6850" w:rsidP="00AF6850">
            <w:pPr>
              <w:rPr>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F6850" w:rsidRPr="00AF6850" w:rsidRDefault="00AF6850" w:rsidP="00AF6850">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6850" w:rsidRPr="00AF6850" w:rsidRDefault="00AF6850" w:rsidP="00AF6850">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6850" w:rsidRPr="00AF6850" w:rsidRDefault="00AF6850" w:rsidP="00AF6850">
            <w:pPr>
              <w:rPr>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F6850" w:rsidRPr="00AF6850" w:rsidRDefault="00AF6850" w:rsidP="00AF6850">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6850" w:rsidRPr="00AF6850" w:rsidRDefault="00AF6850" w:rsidP="00AF6850">
            <w:pPr>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AF6850" w:rsidRPr="00AF6850" w:rsidRDefault="00AF6850" w:rsidP="00AF6850">
            <w:pPr>
              <w:jc w:val="center"/>
              <w:rPr>
                <w:sz w:val="18"/>
                <w:szCs w:val="18"/>
              </w:rPr>
            </w:pPr>
            <w:r w:rsidRPr="00AF6850">
              <w:rPr>
                <w:sz w:val="18"/>
                <w:szCs w:val="18"/>
              </w:rPr>
              <w:t>2025 год</w:t>
            </w:r>
          </w:p>
        </w:tc>
        <w:tc>
          <w:tcPr>
            <w:tcW w:w="1559" w:type="dxa"/>
            <w:tcBorders>
              <w:top w:val="nil"/>
              <w:left w:val="nil"/>
              <w:bottom w:val="single" w:sz="4" w:space="0" w:color="auto"/>
              <w:right w:val="single" w:sz="4" w:space="0" w:color="auto"/>
            </w:tcBorders>
            <w:shd w:val="clear" w:color="auto" w:fill="auto"/>
            <w:vAlign w:val="center"/>
            <w:hideMark/>
          </w:tcPr>
          <w:p w:rsidR="00AF6850" w:rsidRPr="00AF6850" w:rsidRDefault="00AF6850" w:rsidP="00AF6850">
            <w:pPr>
              <w:jc w:val="center"/>
              <w:rPr>
                <w:sz w:val="18"/>
                <w:szCs w:val="18"/>
              </w:rPr>
            </w:pPr>
            <w:r w:rsidRPr="00AF6850">
              <w:rPr>
                <w:sz w:val="18"/>
                <w:szCs w:val="18"/>
              </w:rPr>
              <w:t>2026 год</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12 911 342,66</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13 007 374,66</w:t>
            </w:r>
          </w:p>
        </w:tc>
      </w:tr>
      <w:tr w:rsidR="00AF6850" w:rsidRPr="00AF6850" w:rsidTr="00AF6850">
        <w:trPr>
          <w:gridAfter w:val="6"/>
          <w:wAfter w:w="8357" w:type="dxa"/>
          <w:trHeight w:val="6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lastRenderedPageBreak/>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1 737 563,92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1 506 298,27</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i/>
                <w:iCs/>
                <w:sz w:val="18"/>
                <w:szCs w:val="18"/>
              </w:rPr>
            </w:pPr>
            <w:r w:rsidRPr="00AF6850">
              <w:rPr>
                <w:b/>
                <w:bCs/>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1 737 563,92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1 506 298,27</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1 737 563,92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1 506 298,27</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«Обеспечение функций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1 737 563,92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1 506 298,27</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01 4 01 02030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1 737 563,92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1 506 298,27</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01 4 01 02030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1 737 563,92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1 506 298,27</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01 4 01 02030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1 737 563,92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1 506 298,27</w:t>
            </w:r>
          </w:p>
        </w:tc>
      </w:tr>
      <w:tr w:rsidR="00AF6850" w:rsidRPr="00AF6850" w:rsidTr="00AF6850">
        <w:trPr>
          <w:gridAfter w:val="6"/>
          <w:wAfter w:w="8357" w:type="dxa"/>
          <w:trHeight w:val="9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9 702 171,43</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9 207 060,18</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9 702 171,43</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9 207 060,18</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9 702 171,43</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9 207 060,18</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«Обеспечение функций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01 4 01 02040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9 702 171,43</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9 207 060,18</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01 4 01 02040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9 630 491,06</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9 135 375,30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01 4 01 02040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9 630 491,06</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9 135 375,30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01 4 01 02040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46 680,37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46 684,88</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color w:val="000000"/>
                <w:sz w:val="18"/>
                <w:szCs w:val="18"/>
              </w:rPr>
            </w:pPr>
            <w:r w:rsidRPr="00AF6850">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01 4 01 02040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46 680,37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46 684,88</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01 4 01 02040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25 000,00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01 4 01 02040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850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25 000,00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Резервные фонды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30 000,00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«Управление муниципальными финансами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30 000,00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«Управление резервным фондом администрации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Реализация мероприятий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lastRenderedPageBreak/>
              <w:t xml:space="preserve">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870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1 441 607,31</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2 264 016,21</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«Управление муниципальными финансами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817 607,31</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1 640 016,21</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817 607,31</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1 640 016,21</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«Расчет объема условно утвержденных расходов»</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02 4 03 00000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817 607,31</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1 640 016,21</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02 4 03 99990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817 607,31</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1 640 016,21</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02 4 03 99990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817 607,31</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1 640 016,21</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02 4 03 99990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817 607,31</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1 640 016,21</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«Управление муниципальным имуществом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607 000,00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607 000,00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r>
      <w:tr w:rsidR="00AF6850" w:rsidRPr="00AF6850" w:rsidTr="00AF6850">
        <w:trPr>
          <w:gridAfter w:val="6"/>
          <w:wAfter w:w="8357" w:type="dxa"/>
          <w:trHeight w:val="10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607 000,00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607 000,00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607 000,00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607 000,00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582 000,00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582 000,00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582 000,00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582 000,00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25 000,00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850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25 000,00</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17 000,00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17 000,00</w:t>
            </w:r>
          </w:p>
        </w:tc>
      </w:tr>
      <w:tr w:rsidR="00AF6850" w:rsidRPr="00AF6850" w:rsidTr="00AF6850">
        <w:trPr>
          <w:gridAfter w:val="6"/>
          <w:wAfter w:w="8357" w:type="dxa"/>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17 000,00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t xml:space="preserve">Реализация мероприятий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color w:val="000000"/>
                <w:sz w:val="18"/>
                <w:szCs w:val="18"/>
              </w:rPr>
            </w:pPr>
            <w:r w:rsidRPr="00AF6850">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17 000,00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color w:val="000000"/>
                <w:sz w:val="18"/>
                <w:szCs w:val="18"/>
              </w:rPr>
            </w:pPr>
            <w:r w:rsidRPr="00AF6850">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17 000,00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17 000,00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773 400,00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847 600,00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0 3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773 400,00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847 600,00</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773 400,00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847 600,00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773 400,00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847 600,00</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«Обеспечение функций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773 400,00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847 600,00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lastRenderedPageBreak/>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01 4 01 51180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773 400,00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847 600,00</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01 4 01 51180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752 400,00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826 600,00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01 4 01 51180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752 400,00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826 600,00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01 4 01 51180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21 000,00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21 000,00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01 4 01 51180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21 000,00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21 000,00</w:t>
            </w:r>
          </w:p>
        </w:tc>
      </w:tr>
      <w:tr w:rsidR="00AF6850" w:rsidRPr="00AF6850" w:rsidTr="00AF6850">
        <w:trPr>
          <w:gridAfter w:val="6"/>
          <w:wAfter w:w="8357" w:type="dxa"/>
          <w:trHeight w:val="4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226 418,31</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226 418,31</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Органы юстиции</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29 413,64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29 413,64</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29 413,64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29 413,64</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29 413,64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29 413,64</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«Обеспечение функций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20 179,22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20 179,22</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6850" w:rsidRPr="00AF6850" w:rsidRDefault="00AF6850" w:rsidP="00AF6850">
            <w:pPr>
              <w:jc w:val="both"/>
              <w:rPr>
                <w:sz w:val="18"/>
                <w:szCs w:val="18"/>
              </w:rPr>
            </w:pPr>
            <w:r w:rsidRPr="00AF6850">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01 4 01 59300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20 179,22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20 179,22</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01 4 01 59300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20 179,22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20 179,22</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01 4 01 59300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20 179,22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20 179,22</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6850" w:rsidRPr="00AF6850" w:rsidRDefault="00AF6850" w:rsidP="00AF6850">
            <w:pPr>
              <w:jc w:val="both"/>
              <w:rPr>
                <w:sz w:val="18"/>
                <w:szCs w:val="18"/>
              </w:rPr>
            </w:pPr>
            <w:r w:rsidRPr="00AF6850">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D9300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9 234,42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9 234,42</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D9300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9 234,42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9 234,42</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0 4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D9300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9 234,42</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9 234,42</w:t>
            </w:r>
          </w:p>
        </w:tc>
      </w:tr>
      <w:tr w:rsidR="00AF6850" w:rsidRPr="00AF6850" w:rsidTr="00AF6850">
        <w:trPr>
          <w:gridAfter w:val="6"/>
          <w:wAfter w:w="8357" w:type="dxa"/>
          <w:trHeight w:val="6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100 000,00</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100 000,00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100 000,00</w:t>
            </w:r>
          </w:p>
        </w:tc>
      </w:tr>
      <w:tr w:rsidR="00AF6850" w:rsidRPr="00AF6850" w:rsidTr="00AF6850">
        <w:trPr>
          <w:gridAfter w:val="6"/>
          <w:wAfter w:w="8357" w:type="dxa"/>
          <w:trHeight w:val="10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lastRenderedPageBreak/>
              <w:t xml:space="preserve">Реализация мероприятий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color w:val="000000"/>
                <w:sz w:val="18"/>
                <w:szCs w:val="18"/>
              </w:rPr>
            </w:pPr>
            <w:r w:rsidRPr="00AF6850">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color w:val="000000"/>
                <w:sz w:val="18"/>
                <w:szCs w:val="18"/>
              </w:rPr>
            </w:pPr>
            <w:r w:rsidRPr="00AF6850">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100 000,00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04 4 01 99990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100 000,00</w:t>
            </w:r>
          </w:p>
        </w:tc>
      </w:tr>
      <w:tr w:rsidR="00AF6850" w:rsidRPr="00AF6850" w:rsidTr="00AF6850">
        <w:trPr>
          <w:gridAfter w:val="6"/>
          <w:wAfter w:w="8357" w:type="dxa"/>
          <w:trHeight w:val="4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97 004,67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97 004,67</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«Профилактика правонарушений на территории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97 004,67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97 004,67</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97 004,67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97 004,67</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6850" w:rsidRPr="00AF6850" w:rsidRDefault="00AF6850" w:rsidP="00AF6850">
            <w:pPr>
              <w:rPr>
                <w:sz w:val="18"/>
                <w:szCs w:val="18"/>
              </w:rPr>
            </w:pPr>
            <w:r w:rsidRPr="00AF6850">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20 303,27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20 303,27</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Создание условий для деятельности народных дружин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05 4 01 82300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20 303,27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20 303,27</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05 4 01 82300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20 303,27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20 303,27</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05 4 01 82300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20 303,27</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20 303,27</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Создание условий для деятельности народных дружин за счет средств местного бюджета</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 4 01 S2300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8 701,40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8 701,40</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 4 01 S2300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8 701,40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8 701,40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 4 01 S2300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8 701,40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8 701,40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color w:val="000000"/>
                <w:sz w:val="18"/>
                <w:szCs w:val="18"/>
              </w:rPr>
            </w:pPr>
            <w:r w:rsidRPr="00AF6850">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05 4 01 99990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68 000,00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68 000,00</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color w:val="000000"/>
                <w:sz w:val="18"/>
                <w:szCs w:val="18"/>
              </w:rPr>
            </w:pPr>
            <w:r w:rsidRPr="00AF6850">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05 4 01 99990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45 000,00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45 000,00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color w:val="000000"/>
                <w:sz w:val="18"/>
                <w:szCs w:val="18"/>
              </w:rPr>
            </w:pPr>
            <w:r w:rsidRPr="00AF6850">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05 4 01 99990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120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45 000,00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45 000,00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«Профилактика правонарушений и обеспечение защиты прав потребителей»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05 4 02 00000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23 000,00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23 000,00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color w:val="000000"/>
                <w:sz w:val="18"/>
                <w:szCs w:val="18"/>
              </w:rPr>
            </w:pPr>
            <w:r w:rsidRPr="00AF6850">
              <w:rPr>
                <w:color w:val="000000"/>
                <w:sz w:val="18"/>
                <w:szCs w:val="18"/>
              </w:rPr>
              <w:t xml:space="preserve">Реализация мероприятий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color w:val="000000"/>
                <w:sz w:val="18"/>
                <w:szCs w:val="18"/>
              </w:rPr>
            </w:pPr>
            <w:r w:rsidRPr="00AF6850">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05 4 02 99990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23 000,00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23 000,00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05 4 01 99990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color w:val="000000"/>
                <w:sz w:val="18"/>
                <w:szCs w:val="18"/>
              </w:rPr>
            </w:pPr>
            <w:r w:rsidRPr="00AF6850">
              <w:rPr>
                <w:color w:val="000000"/>
                <w:sz w:val="18"/>
                <w:szCs w:val="18"/>
              </w:rPr>
              <w:t>05 4 01 99990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5 090 944,94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5 090 944,94</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3 265 000,00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3 265 000,00</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3 265 000,00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3 265 000,00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lastRenderedPageBreak/>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r>
      <w:tr w:rsidR="00AF6850" w:rsidRPr="00AF6850" w:rsidTr="00AF6850">
        <w:trPr>
          <w:gridAfter w:val="6"/>
          <w:wAfter w:w="8357"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Комплекс процессных мероприятий «Обеспечение </w:t>
            </w:r>
            <w:proofErr w:type="gramStart"/>
            <w:r w:rsidRPr="00AF6850">
              <w:rPr>
                <w:sz w:val="18"/>
                <w:szCs w:val="18"/>
              </w:rPr>
              <w:t>функционирования сети автомобильных дорог общего пользования местного значения городского поселения</w:t>
            </w:r>
            <w:proofErr w:type="gramEnd"/>
            <w:r w:rsidRPr="00AF6850">
              <w:rPr>
                <w:sz w:val="18"/>
                <w:szCs w:val="18"/>
              </w:rPr>
              <w:t xml:space="preserve">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Реализация мероприятий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3 265 000,00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Связь и информатика</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239 500,00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239 500,00</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«Информатизация и повышение информационной открытости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239 500,00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239 500,00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06 4 00 00000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«Создание устойчивой информационно-телекоммуникационной инфраструктуры»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06 4 01 00000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Реализация мероприятий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06 4 01 99990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06 4 01 99990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06 4 01 99990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239 500,00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1 586 444,94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1 586 444,94</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«Развитие культуры в городском поселении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1 586 444,94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1 586 444,94</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rFonts w:ascii="TimesNewRoman" w:hAnsi="TimesNewRoman" w:cs="Arial"/>
                <w:color w:val="000000"/>
                <w:sz w:val="18"/>
                <w:szCs w:val="18"/>
              </w:rPr>
            </w:pPr>
            <w:r w:rsidRPr="00AF6850">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rFonts w:ascii="TimesNewRoman" w:hAnsi="TimesNewRoman" w:cs="Arial"/>
                <w:color w:val="000000"/>
                <w:sz w:val="18"/>
                <w:szCs w:val="18"/>
              </w:rPr>
            </w:pPr>
            <w:r w:rsidRPr="00AF6850">
              <w:rPr>
                <w:rFonts w:ascii="TimesNewRoman" w:hAnsi="TimesNewRoman" w:cs="Arial"/>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Расходы на обеспечение деятельности (оказание услуг) муниципальных учреждений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10 4 01 00590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r>
      <w:tr w:rsidR="00AF6850" w:rsidRPr="00AF6850" w:rsidTr="00AF6850">
        <w:trPr>
          <w:gridAfter w:val="6"/>
          <w:wAfter w:w="8357" w:type="dxa"/>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10 4 01 00590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Субсидии бюджетным учреждениям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10 4 01 00590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610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1 586 444,94</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 xml:space="preserve">Жилищно-коммунальное хозяйство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1 785 000,00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1 785 000,00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440 000,00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440 000,00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«Управление муниципальным имуществом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440 000,00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440 000,00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r>
      <w:tr w:rsidR="00AF6850" w:rsidRPr="00AF6850" w:rsidTr="00AF6850">
        <w:trPr>
          <w:gridAfter w:val="6"/>
          <w:wAfter w:w="8357" w:type="dxa"/>
          <w:trHeight w:val="11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440 000,00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jc w:val="both"/>
              <w:rPr>
                <w:b/>
                <w:bCs/>
                <w:sz w:val="18"/>
                <w:szCs w:val="18"/>
              </w:rPr>
            </w:pPr>
            <w:r w:rsidRPr="00AF6850">
              <w:rPr>
                <w:b/>
                <w:bCs/>
                <w:sz w:val="18"/>
                <w:szCs w:val="18"/>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1 345 000,00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1 345 000,00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lastRenderedPageBreak/>
              <w:t>Муниципальная программа Благоустройство территории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465 000,00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465 000,00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r>
      <w:tr w:rsidR="00AF6850" w:rsidRPr="00AF6850" w:rsidTr="00AF6850">
        <w:trPr>
          <w:gridAfter w:val="6"/>
          <w:wAfter w:w="8357" w:type="dxa"/>
          <w:trHeight w:val="14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Реализация мероприятий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08 4 01 99990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465 000,00</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880 000,00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880 000,00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F6850" w:rsidRPr="00AF6850" w:rsidRDefault="00AF6850" w:rsidP="00AF6850">
            <w:pPr>
              <w:jc w:val="both"/>
              <w:rPr>
                <w:sz w:val="18"/>
                <w:szCs w:val="18"/>
              </w:rPr>
            </w:pPr>
            <w:r w:rsidRPr="00AF6850">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708"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09 4 02 00000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Реализация мероприятий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09 4 02 99990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09 4 02 99990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09 4 02 99990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880 000,00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 xml:space="preserve">Культура, кинематография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7 100 000,00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7 100 000,00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Культура</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7 100 000,00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7 100 000,00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«Развитие культуры в городском поселении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7 100 000,00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7 100 000,00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rFonts w:ascii="TimesNewRoman" w:hAnsi="TimesNewRoman" w:cs="Arial"/>
                <w:color w:val="000000"/>
                <w:sz w:val="18"/>
                <w:szCs w:val="18"/>
              </w:rPr>
            </w:pPr>
            <w:r w:rsidRPr="00AF6850">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rFonts w:ascii="TimesNewRoman" w:hAnsi="TimesNewRoman" w:cs="Arial"/>
                <w:color w:val="000000"/>
                <w:sz w:val="18"/>
                <w:szCs w:val="18"/>
              </w:rPr>
            </w:pPr>
            <w:r w:rsidRPr="00AF6850">
              <w:rPr>
                <w:rFonts w:ascii="TimesNewRoman" w:hAnsi="TimesNewRoman" w:cs="Arial"/>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r>
      <w:tr w:rsidR="00AF6850" w:rsidRPr="00AF6850" w:rsidTr="00AF6850">
        <w:trPr>
          <w:gridAfter w:val="6"/>
          <w:wAfter w:w="8357"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Расходы на обеспечение деятельности (оказание услуг) муниципальных учреждений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10 4 01 00590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r>
      <w:tr w:rsidR="00AF6850" w:rsidRPr="00AF6850" w:rsidTr="00AF6850">
        <w:trPr>
          <w:gridAfter w:val="6"/>
          <w:wAfter w:w="8357" w:type="dxa"/>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10 4 01 00590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Субсидии бюджетным учреждениям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10 4 01 00590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610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7 100 000,00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120 000,00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120 000,00</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120 000,00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Комплекс процессных мероприятий «Обеспечение функций органов местного самоуправления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Пенсия за выслугу лет</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01 4 01 71600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01 4 01 71600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lastRenderedPageBreak/>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01 4 01 71600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310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120 000,00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5 500 000,00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5 500 000,00</w:t>
            </w:r>
          </w:p>
        </w:tc>
      </w:tr>
      <w:tr w:rsidR="00AF6850" w:rsidRPr="00AF6850" w:rsidTr="00AF6850">
        <w:trPr>
          <w:gridAfter w:val="6"/>
          <w:wAfter w:w="8357" w:type="dxa"/>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b/>
                <w:bCs/>
                <w:sz w:val="18"/>
                <w:szCs w:val="18"/>
              </w:rPr>
            </w:pPr>
            <w:r w:rsidRPr="00AF6850">
              <w:rPr>
                <w:b/>
                <w:bCs/>
                <w:sz w:val="18"/>
                <w:szCs w:val="18"/>
              </w:rPr>
              <w:t>Физическая культура</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b/>
                <w:bCs/>
                <w:sz w:val="18"/>
                <w:szCs w:val="18"/>
              </w:rPr>
            </w:pPr>
            <w:r w:rsidRPr="00AF6850">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5 500 000,00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5 500 000,00</w:t>
            </w:r>
          </w:p>
        </w:tc>
      </w:tr>
      <w:tr w:rsidR="00AF6850" w:rsidRPr="00AF6850" w:rsidTr="00AF6850">
        <w:trPr>
          <w:gridAfter w:val="6"/>
          <w:wAfter w:w="8357"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i/>
                <w:iCs/>
                <w:sz w:val="18"/>
                <w:szCs w:val="18"/>
              </w:rPr>
            </w:pPr>
            <w:r w:rsidRPr="00AF6850">
              <w:rPr>
                <w:i/>
                <w:iCs/>
                <w:sz w:val="18"/>
                <w:szCs w:val="18"/>
              </w:rPr>
              <w:t>Муниципальная программа «Развитие физической культуры и спорта на территории городского  поселения Агириш»</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i/>
                <w:iCs/>
                <w:sz w:val="18"/>
                <w:szCs w:val="18"/>
              </w:rPr>
            </w:pPr>
            <w:r w:rsidRPr="00AF6850">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5 500 000,00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i/>
                <w:iCs/>
                <w:sz w:val="18"/>
                <w:szCs w:val="18"/>
              </w:rPr>
            </w:pPr>
            <w:r w:rsidRPr="00AF6850">
              <w:rPr>
                <w:i/>
                <w:iCs/>
                <w:sz w:val="18"/>
                <w:szCs w:val="18"/>
              </w:rPr>
              <w:t>5 500 000,00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AF6850" w:rsidRPr="00AF6850" w:rsidRDefault="00AF6850" w:rsidP="00AF6850">
            <w:pPr>
              <w:rPr>
                <w:sz w:val="18"/>
                <w:szCs w:val="18"/>
              </w:rPr>
            </w:pPr>
            <w:r w:rsidRPr="00AF6850">
              <w:rPr>
                <w:sz w:val="18"/>
                <w:szCs w:val="18"/>
              </w:rPr>
              <w:t>Комплексы процессных мероприятий</w:t>
            </w:r>
          </w:p>
        </w:tc>
        <w:tc>
          <w:tcPr>
            <w:tcW w:w="708" w:type="dxa"/>
            <w:tcBorders>
              <w:top w:val="nil"/>
              <w:left w:val="nil"/>
              <w:bottom w:val="single" w:sz="4" w:space="0" w:color="auto"/>
              <w:right w:val="single" w:sz="4" w:space="0" w:color="auto"/>
            </w:tcBorders>
            <w:shd w:val="clear" w:color="000000" w:fill="FFFFFF"/>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11 4 00 00000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r>
      <w:tr w:rsidR="00AF6850" w:rsidRPr="00AF6850" w:rsidTr="00AF6850">
        <w:trPr>
          <w:gridAfter w:val="6"/>
          <w:wAfter w:w="8357" w:type="dxa"/>
          <w:trHeight w:val="720"/>
        </w:trPr>
        <w:tc>
          <w:tcPr>
            <w:tcW w:w="3828" w:type="dxa"/>
            <w:tcBorders>
              <w:top w:val="nil"/>
              <w:left w:val="nil"/>
              <w:bottom w:val="nil"/>
              <w:right w:val="nil"/>
            </w:tcBorders>
            <w:shd w:val="clear" w:color="auto" w:fill="auto"/>
            <w:vAlign w:val="center"/>
            <w:hideMark/>
          </w:tcPr>
          <w:p w:rsidR="00AF6850" w:rsidRPr="00AF6850" w:rsidRDefault="00AF6850" w:rsidP="00AF6850">
            <w:pPr>
              <w:rPr>
                <w:rFonts w:ascii="TimesNewRoman" w:hAnsi="TimesNewRoman" w:cs="Arial"/>
                <w:color w:val="000000"/>
                <w:sz w:val="18"/>
                <w:szCs w:val="18"/>
              </w:rPr>
            </w:pPr>
            <w:r w:rsidRPr="00AF6850">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11 4 01 00000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r>
      <w:tr w:rsidR="00AF6850" w:rsidRPr="00AF6850" w:rsidTr="00AF6850">
        <w:trPr>
          <w:gridAfter w:val="6"/>
          <w:wAfter w:w="8357" w:type="dxa"/>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Расходы на обеспечение деятельности (оказание услуг) муниципальных учреждений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11 4 01 00590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r>
      <w:tr w:rsidR="00AF6850" w:rsidRPr="00AF6850" w:rsidTr="00AF6850">
        <w:trPr>
          <w:gridAfter w:val="6"/>
          <w:wAfter w:w="8357" w:type="dxa"/>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11 4 01 00590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r>
      <w:tr w:rsidR="00AF6850" w:rsidRPr="00AF6850" w:rsidTr="00AF6850">
        <w:trPr>
          <w:gridAfter w:val="6"/>
          <w:wAfter w:w="8357" w:type="dxa"/>
          <w:trHeight w:val="2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6850" w:rsidRPr="00AF6850" w:rsidRDefault="00AF6850" w:rsidP="00AF6850">
            <w:pPr>
              <w:rPr>
                <w:sz w:val="18"/>
                <w:szCs w:val="18"/>
              </w:rPr>
            </w:pPr>
            <w:r w:rsidRPr="00AF6850">
              <w:rPr>
                <w:sz w:val="18"/>
                <w:szCs w:val="18"/>
              </w:rPr>
              <w:t xml:space="preserve">Субсидии бюджетным учреждениям </w:t>
            </w:r>
          </w:p>
        </w:tc>
        <w:tc>
          <w:tcPr>
            <w:tcW w:w="708" w:type="dxa"/>
            <w:tcBorders>
              <w:top w:val="nil"/>
              <w:left w:val="nil"/>
              <w:bottom w:val="single" w:sz="4" w:space="0" w:color="auto"/>
              <w:right w:val="single" w:sz="4" w:space="0" w:color="auto"/>
            </w:tcBorders>
            <w:shd w:val="clear" w:color="auto" w:fill="auto"/>
            <w:vAlign w:val="bottom"/>
            <w:hideMark/>
          </w:tcPr>
          <w:p w:rsidR="00AF6850" w:rsidRPr="00AF6850" w:rsidRDefault="00AF6850" w:rsidP="00AF6850">
            <w:pPr>
              <w:jc w:val="center"/>
              <w:rPr>
                <w:sz w:val="18"/>
                <w:szCs w:val="18"/>
              </w:rPr>
            </w:pPr>
            <w:r w:rsidRPr="00AF6850">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11 4 01 00590</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610</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sz w:val="18"/>
                <w:szCs w:val="18"/>
              </w:rPr>
            </w:pPr>
            <w:r w:rsidRPr="00AF6850">
              <w:rPr>
                <w:sz w:val="18"/>
                <w:szCs w:val="18"/>
              </w:rPr>
              <w:t>5 500 000,00</w:t>
            </w:r>
          </w:p>
        </w:tc>
      </w:tr>
      <w:tr w:rsidR="00AF6850" w:rsidRPr="00AF6850" w:rsidTr="00AF6850">
        <w:trPr>
          <w:gridAfter w:val="6"/>
          <w:wAfter w:w="8357" w:type="dxa"/>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AF6850" w:rsidRPr="00AF6850" w:rsidRDefault="00AF6850" w:rsidP="00AF6850">
            <w:pPr>
              <w:jc w:val="center"/>
              <w:rPr>
                <w:b/>
                <w:bCs/>
                <w:sz w:val="18"/>
                <w:szCs w:val="18"/>
              </w:rPr>
            </w:pPr>
            <w:r w:rsidRPr="00AF6850">
              <w:rPr>
                <w:b/>
                <w:bCs/>
                <w:sz w:val="18"/>
                <w:szCs w:val="18"/>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center"/>
              <w:rPr>
                <w:b/>
                <w:bCs/>
                <w:sz w:val="18"/>
                <w:szCs w:val="18"/>
              </w:rPr>
            </w:pPr>
            <w:r w:rsidRPr="00AF685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rPr>
                <w:b/>
                <w:bCs/>
                <w:sz w:val="18"/>
                <w:szCs w:val="18"/>
              </w:rPr>
            </w:pPr>
            <w:r w:rsidRPr="00AF685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rPr>
                <w:b/>
                <w:bCs/>
                <w:sz w:val="18"/>
                <w:szCs w:val="18"/>
              </w:rPr>
            </w:pPr>
            <w:r w:rsidRPr="00AF6850">
              <w:rPr>
                <w:b/>
                <w:bCs/>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rPr>
                <w:b/>
                <w:bCs/>
                <w:sz w:val="18"/>
                <w:szCs w:val="18"/>
              </w:rPr>
            </w:pPr>
            <w:r w:rsidRPr="00AF6850">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rPr>
                <w:b/>
                <w:bCs/>
                <w:sz w:val="18"/>
                <w:szCs w:val="18"/>
              </w:rPr>
            </w:pPr>
            <w:r w:rsidRPr="00AF6850">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right"/>
              <w:rPr>
                <w:b/>
                <w:bCs/>
                <w:sz w:val="18"/>
                <w:szCs w:val="18"/>
              </w:rPr>
            </w:pPr>
            <w:r w:rsidRPr="00AF6850">
              <w:rPr>
                <w:b/>
                <w:bCs/>
                <w:sz w:val="18"/>
                <w:szCs w:val="18"/>
              </w:rPr>
              <w:t>33 507 105,91</w:t>
            </w:r>
          </w:p>
        </w:tc>
        <w:tc>
          <w:tcPr>
            <w:tcW w:w="1559" w:type="dxa"/>
            <w:tcBorders>
              <w:top w:val="nil"/>
              <w:left w:val="nil"/>
              <w:bottom w:val="single" w:sz="4" w:space="0" w:color="auto"/>
              <w:right w:val="single" w:sz="4" w:space="0" w:color="auto"/>
            </w:tcBorders>
            <w:shd w:val="clear" w:color="auto" w:fill="auto"/>
            <w:noWrap/>
            <w:vAlign w:val="bottom"/>
            <w:hideMark/>
          </w:tcPr>
          <w:p w:rsidR="00AF6850" w:rsidRPr="00AF6850" w:rsidRDefault="00AF6850" w:rsidP="00AF6850">
            <w:pPr>
              <w:jc w:val="right"/>
              <w:rPr>
                <w:b/>
                <w:bCs/>
                <w:sz w:val="18"/>
                <w:szCs w:val="18"/>
              </w:rPr>
            </w:pPr>
            <w:r w:rsidRPr="00AF6850">
              <w:rPr>
                <w:b/>
                <w:bCs/>
                <w:sz w:val="18"/>
                <w:szCs w:val="18"/>
              </w:rPr>
              <w:t>33 677 337,91</w:t>
            </w:r>
          </w:p>
        </w:tc>
      </w:tr>
    </w:tbl>
    <w:p w:rsidR="00B50AB0" w:rsidRDefault="00B50AB0" w:rsidP="00D3016F">
      <w:pPr>
        <w:widowControl w:val="0"/>
        <w:tabs>
          <w:tab w:val="left" w:pos="7620"/>
        </w:tabs>
        <w:autoSpaceDE w:val="0"/>
        <w:autoSpaceDN w:val="0"/>
        <w:adjustRightInd w:val="0"/>
        <w:jc w:val="both"/>
        <w:rPr>
          <w:sz w:val="18"/>
          <w:szCs w:val="18"/>
        </w:rPr>
      </w:pPr>
    </w:p>
    <w:tbl>
      <w:tblPr>
        <w:tblW w:w="12220" w:type="dxa"/>
        <w:tblInd w:w="-1026" w:type="dxa"/>
        <w:tblLook w:val="04A0"/>
      </w:tblPr>
      <w:tblGrid>
        <w:gridCol w:w="12220"/>
      </w:tblGrid>
      <w:tr w:rsidR="00FC4D52" w:rsidTr="00FC4D52">
        <w:trPr>
          <w:trHeight w:val="264"/>
        </w:trPr>
        <w:tc>
          <w:tcPr>
            <w:tcW w:w="1790" w:type="dxa"/>
            <w:noWrap/>
            <w:vAlign w:val="bottom"/>
            <w:hideMark/>
          </w:tcPr>
          <w:p w:rsidR="00FC4D52" w:rsidRDefault="00FC4D52" w:rsidP="00FC4D52">
            <w:pPr>
              <w:jc w:val="center"/>
              <w:rPr>
                <w:sz w:val="18"/>
                <w:szCs w:val="18"/>
              </w:rPr>
            </w:pPr>
            <w:r>
              <w:rPr>
                <w:sz w:val="18"/>
                <w:szCs w:val="18"/>
              </w:rPr>
              <w:t>Приложение № 11</w:t>
            </w:r>
          </w:p>
        </w:tc>
      </w:tr>
      <w:tr w:rsidR="00FC4D52" w:rsidTr="00FC4D52">
        <w:trPr>
          <w:trHeight w:val="264"/>
        </w:trPr>
        <w:tc>
          <w:tcPr>
            <w:tcW w:w="1790" w:type="dxa"/>
            <w:noWrap/>
            <w:vAlign w:val="bottom"/>
            <w:hideMark/>
          </w:tcPr>
          <w:p w:rsidR="00FC4D52" w:rsidRDefault="00FC4D52" w:rsidP="00FC4D52">
            <w:pPr>
              <w:jc w:val="center"/>
              <w:rPr>
                <w:sz w:val="18"/>
                <w:szCs w:val="18"/>
              </w:rPr>
            </w:pPr>
            <w:r>
              <w:rPr>
                <w:sz w:val="18"/>
                <w:szCs w:val="18"/>
              </w:rPr>
              <w:t>к решению Совета депутатов</w:t>
            </w:r>
          </w:p>
        </w:tc>
      </w:tr>
      <w:tr w:rsidR="00FC4D52" w:rsidTr="00FC4D52">
        <w:trPr>
          <w:trHeight w:val="264"/>
        </w:trPr>
        <w:tc>
          <w:tcPr>
            <w:tcW w:w="1790" w:type="dxa"/>
            <w:noWrap/>
            <w:vAlign w:val="bottom"/>
            <w:hideMark/>
          </w:tcPr>
          <w:p w:rsidR="00FC4D52" w:rsidRDefault="00FC4D52" w:rsidP="00FC4D52">
            <w:pPr>
              <w:jc w:val="center"/>
              <w:rPr>
                <w:sz w:val="18"/>
                <w:szCs w:val="18"/>
              </w:rPr>
            </w:pPr>
            <w:r>
              <w:rPr>
                <w:sz w:val="18"/>
                <w:szCs w:val="18"/>
              </w:rPr>
              <w:t>городского поселения Агириш</w:t>
            </w:r>
          </w:p>
        </w:tc>
      </w:tr>
      <w:tr w:rsidR="00FC4D52" w:rsidTr="00FC4D52">
        <w:trPr>
          <w:trHeight w:val="240"/>
        </w:trPr>
        <w:tc>
          <w:tcPr>
            <w:tcW w:w="1790" w:type="dxa"/>
            <w:noWrap/>
            <w:vAlign w:val="bottom"/>
            <w:hideMark/>
          </w:tcPr>
          <w:p w:rsidR="00FC4D52" w:rsidRDefault="00FC4D52" w:rsidP="00FC4D52">
            <w:pPr>
              <w:jc w:val="center"/>
              <w:rPr>
                <w:sz w:val="18"/>
                <w:szCs w:val="18"/>
              </w:rPr>
            </w:pPr>
            <w:r>
              <w:rPr>
                <w:sz w:val="18"/>
                <w:szCs w:val="18"/>
              </w:rPr>
              <w:t>от "   " декабря 2023 №</w:t>
            </w:r>
          </w:p>
        </w:tc>
      </w:tr>
    </w:tbl>
    <w:p w:rsidR="00B50AB0" w:rsidRDefault="00B50AB0" w:rsidP="00D3016F">
      <w:pPr>
        <w:widowControl w:val="0"/>
        <w:tabs>
          <w:tab w:val="left" w:pos="7620"/>
        </w:tabs>
        <w:autoSpaceDE w:val="0"/>
        <w:autoSpaceDN w:val="0"/>
        <w:adjustRightInd w:val="0"/>
        <w:jc w:val="both"/>
        <w:rPr>
          <w:sz w:val="18"/>
          <w:szCs w:val="18"/>
        </w:rPr>
      </w:pPr>
    </w:p>
    <w:tbl>
      <w:tblPr>
        <w:tblW w:w="9020" w:type="dxa"/>
        <w:tblInd w:w="96" w:type="dxa"/>
        <w:tblLook w:val="04A0"/>
      </w:tblPr>
      <w:tblGrid>
        <w:gridCol w:w="520"/>
        <w:gridCol w:w="980"/>
        <w:gridCol w:w="820"/>
        <w:gridCol w:w="980"/>
        <w:gridCol w:w="1240"/>
        <w:gridCol w:w="2240"/>
        <w:gridCol w:w="2240"/>
      </w:tblGrid>
      <w:tr w:rsidR="00FC4D52" w:rsidRPr="00FC4D52" w:rsidTr="00FC4D52">
        <w:trPr>
          <w:trHeight w:val="1755"/>
        </w:trPr>
        <w:tc>
          <w:tcPr>
            <w:tcW w:w="9020" w:type="dxa"/>
            <w:gridSpan w:val="7"/>
            <w:tcBorders>
              <w:top w:val="nil"/>
              <w:left w:val="nil"/>
              <w:bottom w:val="nil"/>
              <w:right w:val="nil"/>
            </w:tcBorders>
            <w:shd w:val="clear" w:color="auto" w:fill="auto"/>
            <w:hideMark/>
          </w:tcPr>
          <w:p w:rsidR="00FC4D52" w:rsidRPr="00FC4D52" w:rsidRDefault="00FC4D52" w:rsidP="00FC4D52">
            <w:pPr>
              <w:jc w:val="center"/>
              <w:rPr>
                <w:b/>
                <w:bCs/>
                <w:sz w:val="18"/>
                <w:szCs w:val="18"/>
              </w:rPr>
            </w:pPr>
            <w:proofErr w:type="gramStart"/>
            <w:r w:rsidRPr="00FC4D52">
              <w:rPr>
                <w:b/>
                <w:bCs/>
                <w:sz w:val="18"/>
                <w:szCs w:val="18"/>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средств бюджета городского поселения Агириш на 2024 год</w:t>
            </w:r>
            <w:proofErr w:type="gramEnd"/>
          </w:p>
        </w:tc>
      </w:tr>
      <w:tr w:rsidR="00FC4D52" w:rsidRPr="00FC4D52" w:rsidTr="00FC4D52">
        <w:trPr>
          <w:trHeight w:val="270"/>
        </w:trPr>
        <w:tc>
          <w:tcPr>
            <w:tcW w:w="520" w:type="dxa"/>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980" w:type="dxa"/>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820" w:type="dxa"/>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980" w:type="dxa"/>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1240" w:type="dxa"/>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2240" w:type="dxa"/>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2240" w:type="dxa"/>
            <w:tcBorders>
              <w:top w:val="nil"/>
              <w:left w:val="nil"/>
              <w:bottom w:val="nil"/>
              <w:right w:val="nil"/>
            </w:tcBorders>
            <w:shd w:val="clear" w:color="auto" w:fill="auto"/>
            <w:hideMark/>
          </w:tcPr>
          <w:p w:rsidR="00FC4D52" w:rsidRPr="00FC4D52" w:rsidRDefault="00FC4D52" w:rsidP="00FC4D52">
            <w:pPr>
              <w:jc w:val="right"/>
              <w:rPr>
                <w:sz w:val="18"/>
                <w:szCs w:val="18"/>
              </w:rPr>
            </w:pPr>
            <w:r w:rsidRPr="00FC4D52">
              <w:rPr>
                <w:sz w:val="18"/>
                <w:szCs w:val="18"/>
              </w:rPr>
              <w:t>(рублей)</w:t>
            </w:r>
          </w:p>
        </w:tc>
      </w:tr>
      <w:tr w:rsidR="00FC4D52" w:rsidRPr="00FC4D52" w:rsidTr="00FC4D52">
        <w:trPr>
          <w:trHeight w:val="25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D52" w:rsidRPr="00FC4D52" w:rsidRDefault="00FC4D52" w:rsidP="00FC4D52">
            <w:pPr>
              <w:jc w:val="center"/>
              <w:rPr>
                <w:sz w:val="18"/>
                <w:szCs w:val="18"/>
              </w:rPr>
            </w:pPr>
            <w:r w:rsidRPr="00FC4D52">
              <w:rPr>
                <w:sz w:val="18"/>
                <w:szCs w:val="18"/>
              </w:rPr>
              <w:t xml:space="preserve">№    </w:t>
            </w:r>
            <w:proofErr w:type="spellStart"/>
            <w:proofErr w:type="gramStart"/>
            <w:r w:rsidRPr="00FC4D52">
              <w:rPr>
                <w:sz w:val="18"/>
                <w:szCs w:val="18"/>
              </w:rPr>
              <w:t>п</w:t>
            </w:r>
            <w:proofErr w:type="spellEnd"/>
            <w:proofErr w:type="gramEnd"/>
            <w:r w:rsidRPr="00FC4D52">
              <w:rPr>
                <w:sz w:val="18"/>
                <w:szCs w:val="18"/>
              </w:rPr>
              <w:t>/</w:t>
            </w:r>
            <w:proofErr w:type="spellStart"/>
            <w:r w:rsidRPr="00FC4D52">
              <w:rPr>
                <w:sz w:val="18"/>
                <w:szCs w:val="18"/>
              </w:rPr>
              <w:t>п</w:t>
            </w:r>
            <w:proofErr w:type="spellEnd"/>
          </w:p>
        </w:tc>
        <w:tc>
          <w:tcPr>
            <w:tcW w:w="402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FC4D52" w:rsidRPr="00FC4D52" w:rsidRDefault="00FC4D52" w:rsidP="00FC4D52">
            <w:pPr>
              <w:jc w:val="center"/>
              <w:rPr>
                <w:sz w:val="18"/>
                <w:szCs w:val="18"/>
              </w:rPr>
            </w:pPr>
            <w:r w:rsidRPr="00FC4D52">
              <w:rPr>
                <w:sz w:val="18"/>
                <w:szCs w:val="18"/>
              </w:rPr>
              <w:t>Случаи предоставления субсидий</w:t>
            </w:r>
          </w:p>
        </w:tc>
        <w:tc>
          <w:tcPr>
            <w:tcW w:w="4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4D52" w:rsidRPr="00FC4D52" w:rsidRDefault="00FC4D52" w:rsidP="00FC4D52">
            <w:pPr>
              <w:jc w:val="center"/>
              <w:rPr>
                <w:sz w:val="18"/>
                <w:szCs w:val="18"/>
              </w:rPr>
            </w:pPr>
            <w:r w:rsidRPr="00FC4D52">
              <w:rPr>
                <w:sz w:val="18"/>
                <w:szCs w:val="18"/>
              </w:rPr>
              <w:t>Сумма на год</w:t>
            </w:r>
          </w:p>
        </w:tc>
      </w:tr>
      <w:tr w:rsidR="00FC4D52" w:rsidRPr="00FC4D52" w:rsidTr="00FC4D52">
        <w:trPr>
          <w:trHeight w:val="57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FC4D52" w:rsidRPr="00FC4D52" w:rsidRDefault="00FC4D52" w:rsidP="00FC4D52">
            <w:pPr>
              <w:rPr>
                <w:sz w:val="18"/>
                <w:szCs w:val="18"/>
              </w:rPr>
            </w:pPr>
          </w:p>
        </w:tc>
        <w:tc>
          <w:tcPr>
            <w:tcW w:w="4020" w:type="dxa"/>
            <w:gridSpan w:val="4"/>
            <w:vMerge/>
            <w:tcBorders>
              <w:top w:val="single" w:sz="4" w:space="0" w:color="000000"/>
              <w:left w:val="single" w:sz="4" w:space="0" w:color="000000"/>
              <w:bottom w:val="single" w:sz="4" w:space="0" w:color="000000"/>
              <w:right w:val="nil"/>
            </w:tcBorders>
            <w:vAlign w:val="center"/>
            <w:hideMark/>
          </w:tcPr>
          <w:p w:rsidR="00FC4D52" w:rsidRPr="00FC4D52" w:rsidRDefault="00FC4D52" w:rsidP="00FC4D52">
            <w:pPr>
              <w:rPr>
                <w:sz w:val="18"/>
                <w:szCs w:val="18"/>
              </w:rPr>
            </w:pPr>
          </w:p>
        </w:tc>
        <w:tc>
          <w:tcPr>
            <w:tcW w:w="4480" w:type="dxa"/>
            <w:gridSpan w:val="2"/>
            <w:vMerge/>
            <w:tcBorders>
              <w:top w:val="single" w:sz="4" w:space="0" w:color="000000"/>
              <w:left w:val="single" w:sz="4" w:space="0" w:color="000000"/>
              <w:bottom w:val="single" w:sz="4" w:space="0" w:color="000000"/>
              <w:right w:val="single" w:sz="4" w:space="0" w:color="000000"/>
            </w:tcBorders>
            <w:vAlign w:val="center"/>
            <w:hideMark/>
          </w:tcPr>
          <w:p w:rsidR="00FC4D52" w:rsidRPr="00FC4D52" w:rsidRDefault="00FC4D52" w:rsidP="00FC4D52">
            <w:pPr>
              <w:rPr>
                <w:sz w:val="18"/>
                <w:szCs w:val="18"/>
              </w:rPr>
            </w:pPr>
          </w:p>
        </w:tc>
      </w:tr>
      <w:tr w:rsidR="00FC4D52" w:rsidRPr="00FC4D52" w:rsidTr="00FC4D52">
        <w:trPr>
          <w:trHeight w:val="270"/>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FC4D52" w:rsidRPr="00FC4D52" w:rsidRDefault="00FC4D52" w:rsidP="00FC4D52">
            <w:pPr>
              <w:jc w:val="center"/>
              <w:rPr>
                <w:sz w:val="18"/>
                <w:szCs w:val="18"/>
              </w:rPr>
            </w:pPr>
            <w:r w:rsidRPr="00FC4D52">
              <w:rPr>
                <w:sz w:val="18"/>
                <w:szCs w:val="18"/>
              </w:rPr>
              <w:t>1</w:t>
            </w:r>
          </w:p>
        </w:tc>
        <w:tc>
          <w:tcPr>
            <w:tcW w:w="4020" w:type="dxa"/>
            <w:gridSpan w:val="4"/>
            <w:tcBorders>
              <w:top w:val="single" w:sz="4" w:space="0" w:color="000000"/>
              <w:left w:val="nil"/>
              <w:bottom w:val="single" w:sz="4" w:space="0" w:color="000000"/>
              <w:right w:val="nil"/>
            </w:tcBorders>
            <w:shd w:val="clear" w:color="auto" w:fill="auto"/>
            <w:vAlign w:val="center"/>
            <w:hideMark/>
          </w:tcPr>
          <w:p w:rsidR="00FC4D52" w:rsidRPr="00FC4D52" w:rsidRDefault="00FC4D52" w:rsidP="00FC4D52">
            <w:pPr>
              <w:jc w:val="center"/>
              <w:rPr>
                <w:sz w:val="18"/>
                <w:szCs w:val="18"/>
              </w:rPr>
            </w:pPr>
            <w:r w:rsidRPr="00FC4D52">
              <w:rPr>
                <w:sz w:val="18"/>
                <w:szCs w:val="18"/>
              </w:rPr>
              <w:t>2</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4D52" w:rsidRPr="00FC4D52" w:rsidRDefault="00FC4D52" w:rsidP="00FC4D52">
            <w:pPr>
              <w:jc w:val="center"/>
              <w:rPr>
                <w:sz w:val="18"/>
                <w:szCs w:val="18"/>
              </w:rPr>
            </w:pPr>
            <w:r w:rsidRPr="00FC4D52">
              <w:rPr>
                <w:sz w:val="18"/>
                <w:szCs w:val="18"/>
              </w:rPr>
              <w:t>3</w:t>
            </w:r>
          </w:p>
        </w:tc>
      </w:tr>
      <w:tr w:rsidR="00FC4D52" w:rsidRPr="00FC4D52" w:rsidTr="00FC4D52">
        <w:trPr>
          <w:trHeight w:val="525"/>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FC4D52" w:rsidRPr="00FC4D52" w:rsidRDefault="00FC4D52" w:rsidP="00FC4D52">
            <w:pPr>
              <w:jc w:val="center"/>
              <w:rPr>
                <w:sz w:val="18"/>
                <w:szCs w:val="18"/>
              </w:rPr>
            </w:pPr>
            <w:r w:rsidRPr="00FC4D52">
              <w:rPr>
                <w:sz w:val="18"/>
                <w:szCs w:val="18"/>
              </w:rPr>
              <w:t>1</w:t>
            </w:r>
          </w:p>
        </w:tc>
        <w:tc>
          <w:tcPr>
            <w:tcW w:w="4020" w:type="dxa"/>
            <w:gridSpan w:val="4"/>
            <w:tcBorders>
              <w:top w:val="single" w:sz="4" w:space="0" w:color="000000"/>
              <w:left w:val="nil"/>
              <w:bottom w:val="single" w:sz="4" w:space="0" w:color="000000"/>
              <w:right w:val="nil"/>
            </w:tcBorders>
            <w:shd w:val="clear" w:color="auto" w:fill="auto"/>
            <w:vAlign w:val="bottom"/>
            <w:hideMark/>
          </w:tcPr>
          <w:p w:rsidR="00FC4D52" w:rsidRPr="00FC4D52" w:rsidRDefault="00FC4D52" w:rsidP="00FC4D52">
            <w:pPr>
              <w:rPr>
                <w:sz w:val="18"/>
                <w:szCs w:val="18"/>
              </w:rPr>
            </w:pPr>
            <w:r w:rsidRPr="00FC4D52">
              <w:rPr>
                <w:sz w:val="18"/>
                <w:szCs w:val="18"/>
              </w:rPr>
              <w:t>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D52" w:rsidRPr="00FC4D52" w:rsidRDefault="00FC4D52" w:rsidP="00FC4D52">
            <w:pPr>
              <w:jc w:val="center"/>
              <w:rPr>
                <w:sz w:val="18"/>
                <w:szCs w:val="18"/>
              </w:rPr>
            </w:pPr>
            <w:r w:rsidRPr="00FC4D52">
              <w:rPr>
                <w:sz w:val="18"/>
                <w:szCs w:val="18"/>
              </w:rPr>
              <w:t>0,00</w:t>
            </w:r>
          </w:p>
        </w:tc>
      </w:tr>
      <w:tr w:rsidR="00FC4D52" w:rsidRPr="00FC4D52" w:rsidTr="00FC4D52">
        <w:trPr>
          <w:trHeight w:val="40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FC4D52" w:rsidRPr="00FC4D52" w:rsidRDefault="00FC4D52" w:rsidP="00FC4D52">
            <w:pPr>
              <w:rPr>
                <w:sz w:val="18"/>
                <w:szCs w:val="18"/>
              </w:rPr>
            </w:pPr>
            <w:r w:rsidRPr="00FC4D52">
              <w:rPr>
                <w:sz w:val="18"/>
                <w:szCs w:val="18"/>
              </w:rPr>
              <w:t> </w:t>
            </w:r>
          </w:p>
        </w:tc>
        <w:tc>
          <w:tcPr>
            <w:tcW w:w="402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C4D52" w:rsidRPr="00FC4D52" w:rsidRDefault="00FC4D52" w:rsidP="00FC4D52">
            <w:pPr>
              <w:jc w:val="center"/>
              <w:rPr>
                <w:sz w:val="18"/>
                <w:szCs w:val="18"/>
              </w:rPr>
            </w:pPr>
            <w:r w:rsidRPr="00FC4D52">
              <w:rPr>
                <w:sz w:val="18"/>
                <w:szCs w:val="18"/>
              </w:rPr>
              <w:t>Всего</w:t>
            </w:r>
          </w:p>
        </w:tc>
        <w:tc>
          <w:tcPr>
            <w:tcW w:w="44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C4D52" w:rsidRPr="00FC4D52" w:rsidRDefault="00FC4D52" w:rsidP="00FC4D52">
            <w:pPr>
              <w:jc w:val="center"/>
              <w:rPr>
                <w:sz w:val="18"/>
                <w:szCs w:val="18"/>
              </w:rPr>
            </w:pPr>
            <w:r w:rsidRPr="00FC4D52">
              <w:rPr>
                <w:sz w:val="18"/>
                <w:szCs w:val="18"/>
              </w:rPr>
              <w:t>0,00</w:t>
            </w:r>
          </w:p>
        </w:tc>
      </w:tr>
    </w:tbl>
    <w:p w:rsidR="00B50AB0" w:rsidRDefault="00B50AB0" w:rsidP="00D3016F">
      <w:pPr>
        <w:widowControl w:val="0"/>
        <w:tabs>
          <w:tab w:val="left" w:pos="7620"/>
        </w:tabs>
        <w:autoSpaceDE w:val="0"/>
        <w:autoSpaceDN w:val="0"/>
        <w:adjustRightInd w:val="0"/>
        <w:jc w:val="both"/>
        <w:rPr>
          <w:sz w:val="18"/>
          <w:szCs w:val="18"/>
        </w:rPr>
      </w:pPr>
    </w:p>
    <w:tbl>
      <w:tblPr>
        <w:tblW w:w="12220" w:type="dxa"/>
        <w:tblInd w:w="-1026" w:type="dxa"/>
        <w:tblLook w:val="04A0"/>
      </w:tblPr>
      <w:tblGrid>
        <w:gridCol w:w="12220"/>
      </w:tblGrid>
      <w:tr w:rsidR="00FC4D52" w:rsidTr="00FC4D52">
        <w:trPr>
          <w:trHeight w:val="264"/>
        </w:trPr>
        <w:tc>
          <w:tcPr>
            <w:tcW w:w="1790" w:type="dxa"/>
            <w:noWrap/>
            <w:vAlign w:val="bottom"/>
            <w:hideMark/>
          </w:tcPr>
          <w:p w:rsidR="00FC4D52" w:rsidRDefault="00FC4D52" w:rsidP="00FC4D52">
            <w:pPr>
              <w:jc w:val="center"/>
              <w:rPr>
                <w:sz w:val="18"/>
                <w:szCs w:val="18"/>
              </w:rPr>
            </w:pPr>
            <w:r>
              <w:rPr>
                <w:sz w:val="18"/>
                <w:szCs w:val="18"/>
              </w:rPr>
              <w:t>Приложение № 12</w:t>
            </w:r>
          </w:p>
        </w:tc>
      </w:tr>
      <w:tr w:rsidR="00FC4D52" w:rsidTr="00FC4D52">
        <w:trPr>
          <w:trHeight w:val="264"/>
        </w:trPr>
        <w:tc>
          <w:tcPr>
            <w:tcW w:w="1790" w:type="dxa"/>
            <w:noWrap/>
            <w:vAlign w:val="bottom"/>
            <w:hideMark/>
          </w:tcPr>
          <w:p w:rsidR="00FC4D52" w:rsidRDefault="00FC4D52" w:rsidP="00FC4D52">
            <w:pPr>
              <w:jc w:val="center"/>
              <w:rPr>
                <w:sz w:val="18"/>
                <w:szCs w:val="18"/>
              </w:rPr>
            </w:pPr>
            <w:r>
              <w:rPr>
                <w:sz w:val="18"/>
                <w:szCs w:val="18"/>
              </w:rPr>
              <w:t>к решению Совета депутатов</w:t>
            </w:r>
          </w:p>
        </w:tc>
      </w:tr>
      <w:tr w:rsidR="00FC4D52" w:rsidTr="00FC4D52">
        <w:trPr>
          <w:trHeight w:val="264"/>
        </w:trPr>
        <w:tc>
          <w:tcPr>
            <w:tcW w:w="1790" w:type="dxa"/>
            <w:noWrap/>
            <w:vAlign w:val="bottom"/>
            <w:hideMark/>
          </w:tcPr>
          <w:p w:rsidR="00FC4D52" w:rsidRDefault="00FC4D52" w:rsidP="00FC4D52">
            <w:pPr>
              <w:jc w:val="center"/>
              <w:rPr>
                <w:sz w:val="18"/>
                <w:szCs w:val="18"/>
              </w:rPr>
            </w:pPr>
            <w:r>
              <w:rPr>
                <w:sz w:val="18"/>
                <w:szCs w:val="18"/>
              </w:rPr>
              <w:t>городского поселения Агириш</w:t>
            </w:r>
          </w:p>
        </w:tc>
      </w:tr>
      <w:tr w:rsidR="00FC4D52" w:rsidTr="00FC4D52">
        <w:trPr>
          <w:trHeight w:val="240"/>
        </w:trPr>
        <w:tc>
          <w:tcPr>
            <w:tcW w:w="1790" w:type="dxa"/>
            <w:noWrap/>
            <w:vAlign w:val="bottom"/>
            <w:hideMark/>
          </w:tcPr>
          <w:p w:rsidR="00FC4D52" w:rsidRDefault="00FC4D52" w:rsidP="00FC4D52">
            <w:pPr>
              <w:jc w:val="center"/>
              <w:rPr>
                <w:sz w:val="18"/>
                <w:szCs w:val="18"/>
              </w:rPr>
            </w:pPr>
            <w:r>
              <w:rPr>
                <w:sz w:val="18"/>
                <w:szCs w:val="18"/>
              </w:rPr>
              <w:t>от "   " декабря 2023 №</w:t>
            </w:r>
          </w:p>
        </w:tc>
      </w:tr>
    </w:tbl>
    <w:p w:rsidR="00B50AB0" w:rsidRDefault="00B50AB0" w:rsidP="00D3016F">
      <w:pPr>
        <w:widowControl w:val="0"/>
        <w:tabs>
          <w:tab w:val="left" w:pos="7620"/>
        </w:tabs>
        <w:autoSpaceDE w:val="0"/>
        <w:autoSpaceDN w:val="0"/>
        <w:adjustRightInd w:val="0"/>
        <w:jc w:val="both"/>
        <w:rPr>
          <w:sz w:val="18"/>
          <w:szCs w:val="18"/>
        </w:rPr>
      </w:pPr>
    </w:p>
    <w:tbl>
      <w:tblPr>
        <w:tblW w:w="15140" w:type="dxa"/>
        <w:tblInd w:w="-1026" w:type="dxa"/>
        <w:tblLook w:val="04A0"/>
      </w:tblPr>
      <w:tblGrid>
        <w:gridCol w:w="1122"/>
        <w:gridCol w:w="269"/>
        <w:gridCol w:w="311"/>
        <w:gridCol w:w="333"/>
        <w:gridCol w:w="67"/>
        <w:gridCol w:w="1040"/>
        <w:gridCol w:w="107"/>
        <w:gridCol w:w="113"/>
        <w:gridCol w:w="903"/>
        <w:gridCol w:w="77"/>
        <w:gridCol w:w="980"/>
        <w:gridCol w:w="157"/>
        <w:gridCol w:w="823"/>
        <w:gridCol w:w="540"/>
        <w:gridCol w:w="173"/>
        <w:gridCol w:w="87"/>
        <w:gridCol w:w="1440"/>
        <w:gridCol w:w="20"/>
        <w:gridCol w:w="1228"/>
        <w:gridCol w:w="292"/>
        <w:gridCol w:w="160"/>
        <w:gridCol w:w="40"/>
        <w:gridCol w:w="2283"/>
        <w:gridCol w:w="2575"/>
      </w:tblGrid>
      <w:tr w:rsidR="00FC4D52" w:rsidRPr="00FC4D52" w:rsidTr="00BE4013">
        <w:trPr>
          <w:trHeight w:val="264"/>
        </w:trPr>
        <w:tc>
          <w:tcPr>
            <w:tcW w:w="15140" w:type="dxa"/>
            <w:gridSpan w:val="24"/>
            <w:shd w:val="clear" w:color="auto" w:fill="auto"/>
            <w:noWrap/>
            <w:vAlign w:val="bottom"/>
            <w:hideMark/>
          </w:tcPr>
          <w:p w:rsidR="00FC4D52" w:rsidRDefault="00FC4D52" w:rsidP="00FC4D52">
            <w:pPr>
              <w:jc w:val="center"/>
              <w:rPr>
                <w:sz w:val="18"/>
                <w:szCs w:val="18"/>
              </w:rPr>
            </w:pPr>
            <w:proofErr w:type="gramStart"/>
            <w:r w:rsidRPr="00FC4D52">
              <w:rPr>
                <w:sz w:val="18"/>
                <w:szCs w:val="18"/>
              </w:rPr>
              <w:t xml:space="preserve">Предоставление субсидий юридическим лицам (за исключением субсидий государственным (муниципальным учреждениям), </w:t>
            </w:r>
            <w:proofErr w:type="gramEnd"/>
          </w:p>
          <w:p w:rsidR="00FC4D52" w:rsidRDefault="00FC4D52" w:rsidP="00FC4D52">
            <w:pPr>
              <w:jc w:val="center"/>
              <w:rPr>
                <w:sz w:val="18"/>
                <w:szCs w:val="18"/>
              </w:rPr>
            </w:pPr>
            <w:r w:rsidRPr="00FC4D52">
              <w:rPr>
                <w:sz w:val="18"/>
                <w:szCs w:val="18"/>
              </w:rPr>
              <w:t xml:space="preserve">индивидуальным предпринимателям, физическим лицам из средств бюджета городского поселения Агириш на </w:t>
            </w:r>
            <w:proofErr w:type="gramStart"/>
            <w:r w:rsidRPr="00FC4D52">
              <w:rPr>
                <w:sz w:val="18"/>
                <w:szCs w:val="18"/>
              </w:rPr>
              <w:t>плановый</w:t>
            </w:r>
            <w:proofErr w:type="gramEnd"/>
            <w:r w:rsidRPr="00FC4D52">
              <w:rPr>
                <w:sz w:val="18"/>
                <w:szCs w:val="18"/>
              </w:rPr>
              <w:t xml:space="preserve"> </w:t>
            </w:r>
          </w:p>
          <w:p w:rsidR="00FC4D52" w:rsidRPr="00FC4D52" w:rsidRDefault="00FC4D52" w:rsidP="00FC4D52">
            <w:pPr>
              <w:jc w:val="center"/>
              <w:rPr>
                <w:sz w:val="18"/>
                <w:szCs w:val="18"/>
              </w:rPr>
            </w:pPr>
            <w:r w:rsidRPr="00FC4D52">
              <w:rPr>
                <w:sz w:val="18"/>
                <w:szCs w:val="18"/>
              </w:rPr>
              <w:t>период 2025 и 2026 годов</w:t>
            </w:r>
          </w:p>
        </w:tc>
      </w:tr>
      <w:tr w:rsidR="00FC4D52" w:rsidRPr="00FC4D52" w:rsidTr="00BE4013">
        <w:trPr>
          <w:gridBefore w:val="2"/>
          <w:gridAfter w:val="1"/>
          <w:wBefore w:w="1391" w:type="dxa"/>
          <w:wAfter w:w="2575" w:type="dxa"/>
          <w:trHeight w:val="270"/>
        </w:trPr>
        <w:tc>
          <w:tcPr>
            <w:tcW w:w="644" w:type="dxa"/>
            <w:gridSpan w:val="2"/>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1214" w:type="dxa"/>
            <w:gridSpan w:val="3"/>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1016" w:type="dxa"/>
            <w:gridSpan w:val="2"/>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1214" w:type="dxa"/>
            <w:gridSpan w:val="3"/>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1536" w:type="dxa"/>
            <w:gridSpan w:val="3"/>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2775" w:type="dxa"/>
            <w:gridSpan w:val="4"/>
            <w:tcBorders>
              <w:top w:val="nil"/>
              <w:left w:val="nil"/>
              <w:bottom w:val="nil"/>
              <w:right w:val="nil"/>
            </w:tcBorders>
            <w:shd w:val="clear" w:color="auto" w:fill="auto"/>
            <w:hideMark/>
          </w:tcPr>
          <w:p w:rsidR="00FC4D52" w:rsidRPr="00FC4D52" w:rsidRDefault="00FC4D52" w:rsidP="00FC4D52">
            <w:pPr>
              <w:jc w:val="center"/>
              <w:rPr>
                <w:b/>
                <w:bCs/>
                <w:sz w:val="18"/>
                <w:szCs w:val="18"/>
              </w:rPr>
            </w:pPr>
          </w:p>
        </w:tc>
        <w:tc>
          <w:tcPr>
            <w:tcW w:w="2775" w:type="dxa"/>
            <w:gridSpan w:val="4"/>
            <w:tcBorders>
              <w:top w:val="nil"/>
              <w:left w:val="nil"/>
              <w:bottom w:val="nil"/>
              <w:right w:val="nil"/>
            </w:tcBorders>
            <w:shd w:val="clear" w:color="auto" w:fill="auto"/>
            <w:hideMark/>
          </w:tcPr>
          <w:p w:rsidR="00FC4D52" w:rsidRPr="00FC4D52" w:rsidRDefault="00FC4D52" w:rsidP="00FC4D52">
            <w:pPr>
              <w:jc w:val="right"/>
              <w:rPr>
                <w:sz w:val="18"/>
                <w:szCs w:val="18"/>
              </w:rPr>
            </w:pPr>
            <w:r w:rsidRPr="00FC4D52">
              <w:rPr>
                <w:sz w:val="18"/>
                <w:szCs w:val="18"/>
              </w:rPr>
              <w:t>(рублей)</w:t>
            </w:r>
          </w:p>
        </w:tc>
      </w:tr>
      <w:tr w:rsidR="00FC4D52" w:rsidRPr="00FC4D52" w:rsidTr="00BE4013">
        <w:trPr>
          <w:gridBefore w:val="2"/>
          <w:gridAfter w:val="1"/>
          <w:wBefore w:w="1391" w:type="dxa"/>
          <w:wAfter w:w="2575" w:type="dxa"/>
          <w:trHeight w:val="405"/>
        </w:trPr>
        <w:tc>
          <w:tcPr>
            <w:tcW w:w="6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D52" w:rsidRPr="00FC4D52" w:rsidRDefault="00FC4D52" w:rsidP="00FC4D52">
            <w:pPr>
              <w:jc w:val="center"/>
              <w:rPr>
                <w:sz w:val="18"/>
                <w:szCs w:val="18"/>
              </w:rPr>
            </w:pPr>
            <w:r w:rsidRPr="00FC4D52">
              <w:rPr>
                <w:sz w:val="18"/>
                <w:szCs w:val="18"/>
              </w:rPr>
              <w:t xml:space="preserve">№    </w:t>
            </w:r>
            <w:proofErr w:type="spellStart"/>
            <w:proofErr w:type="gramStart"/>
            <w:r w:rsidRPr="00FC4D52">
              <w:rPr>
                <w:sz w:val="18"/>
                <w:szCs w:val="18"/>
              </w:rPr>
              <w:t>п</w:t>
            </w:r>
            <w:proofErr w:type="spellEnd"/>
            <w:proofErr w:type="gramEnd"/>
            <w:r w:rsidRPr="00FC4D52">
              <w:rPr>
                <w:sz w:val="18"/>
                <w:szCs w:val="18"/>
              </w:rPr>
              <w:t>/</w:t>
            </w:r>
            <w:proofErr w:type="spellStart"/>
            <w:r w:rsidRPr="00FC4D52">
              <w:rPr>
                <w:sz w:val="18"/>
                <w:szCs w:val="18"/>
              </w:rPr>
              <w:t>п</w:t>
            </w:r>
            <w:proofErr w:type="spellEnd"/>
          </w:p>
        </w:tc>
        <w:tc>
          <w:tcPr>
            <w:tcW w:w="498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D52" w:rsidRPr="00FC4D52" w:rsidRDefault="00FC4D52" w:rsidP="00FC4D52">
            <w:pPr>
              <w:jc w:val="center"/>
              <w:rPr>
                <w:sz w:val="18"/>
                <w:szCs w:val="18"/>
              </w:rPr>
            </w:pPr>
            <w:r w:rsidRPr="00FC4D52">
              <w:rPr>
                <w:sz w:val="18"/>
                <w:szCs w:val="18"/>
              </w:rPr>
              <w:t>Случаи предоставления субсидий</w:t>
            </w:r>
          </w:p>
        </w:tc>
        <w:tc>
          <w:tcPr>
            <w:tcW w:w="5550" w:type="dxa"/>
            <w:gridSpan w:val="8"/>
            <w:tcBorders>
              <w:top w:val="single" w:sz="4" w:space="0" w:color="auto"/>
              <w:left w:val="nil"/>
              <w:bottom w:val="single" w:sz="4" w:space="0" w:color="auto"/>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Сумма на год</w:t>
            </w:r>
          </w:p>
        </w:tc>
      </w:tr>
      <w:tr w:rsidR="00FC4D52" w:rsidRPr="00FC4D52" w:rsidTr="00BE4013">
        <w:trPr>
          <w:gridBefore w:val="2"/>
          <w:gridAfter w:val="1"/>
          <w:wBefore w:w="1391" w:type="dxa"/>
          <w:wAfter w:w="2575" w:type="dxa"/>
          <w:trHeight w:val="570"/>
        </w:trPr>
        <w:tc>
          <w:tcPr>
            <w:tcW w:w="644" w:type="dxa"/>
            <w:gridSpan w:val="2"/>
            <w:vMerge/>
            <w:tcBorders>
              <w:top w:val="single" w:sz="4" w:space="0" w:color="auto"/>
              <w:left w:val="single" w:sz="4" w:space="0" w:color="auto"/>
              <w:bottom w:val="single" w:sz="4" w:space="0" w:color="auto"/>
              <w:right w:val="single" w:sz="4" w:space="0" w:color="auto"/>
            </w:tcBorders>
            <w:vAlign w:val="center"/>
            <w:hideMark/>
          </w:tcPr>
          <w:p w:rsidR="00FC4D52" w:rsidRPr="00FC4D52" w:rsidRDefault="00FC4D52" w:rsidP="00FC4D52">
            <w:pPr>
              <w:rPr>
                <w:sz w:val="18"/>
                <w:szCs w:val="18"/>
              </w:rPr>
            </w:pPr>
          </w:p>
        </w:tc>
        <w:tc>
          <w:tcPr>
            <w:tcW w:w="4980" w:type="dxa"/>
            <w:gridSpan w:val="11"/>
            <w:vMerge/>
            <w:tcBorders>
              <w:top w:val="single" w:sz="4" w:space="0" w:color="auto"/>
              <w:left w:val="single" w:sz="4" w:space="0" w:color="auto"/>
              <w:bottom w:val="single" w:sz="4" w:space="0" w:color="auto"/>
              <w:right w:val="single" w:sz="4" w:space="0" w:color="auto"/>
            </w:tcBorders>
            <w:vAlign w:val="center"/>
            <w:hideMark/>
          </w:tcPr>
          <w:p w:rsidR="00FC4D52" w:rsidRPr="00FC4D52" w:rsidRDefault="00FC4D52" w:rsidP="00FC4D52">
            <w:pPr>
              <w:rPr>
                <w:sz w:val="18"/>
                <w:szCs w:val="18"/>
              </w:rPr>
            </w:pPr>
          </w:p>
        </w:tc>
        <w:tc>
          <w:tcPr>
            <w:tcW w:w="2775" w:type="dxa"/>
            <w:gridSpan w:val="4"/>
            <w:tcBorders>
              <w:top w:val="nil"/>
              <w:left w:val="nil"/>
              <w:bottom w:val="single" w:sz="4" w:space="0" w:color="auto"/>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2025 год</w:t>
            </w:r>
          </w:p>
        </w:tc>
        <w:tc>
          <w:tcPr>
            <w:tcW w:w="2775" w:type="dxa"/>
            <w:gridSpan w:val="4"/>
            <w:tcBorders>
              <w:top w:val="nil"/>
              <w:left w:val="nil"/>
              <w:bottom w:val="single" w:sz="4" w:space="0" w:color="auto"/>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2026 год</w:t>
            </w:r>
          </w:p>
        </w:tc>
      </w:tr>
      <w:tr w:rsidR="00FC4D52" w:rsidRPr="00FC4D52" w:rsidTr="00BE4013">
        <w:trPr>
          <w:gridBefore w:val="2"/>
          <w:gridAfter w:val="1"/>
          <w:wBefore w:w="1391" w:type="dxa"/>
          <w:wAfter w:w="2575" w:type="dxa"/>
          <w:trHeight w:val="240"/>
        </w:trPr>
        <w:tc>
          <w:tcPr>
            <w:tcW w:w="644" w:type="dxa"/>
            <w:gridSpan w:val="2"/>
            <w:tcBorders>
              <w:top w:val="nil"/>
              <w:left w:val="single" w:sz="4" w:space="0" w:color="auto"/>
              <w:bottom w:val="single" w:sz="4" w:space="0" w:color="auto"/>
              <w:right w:val="single" w:sz="4" w:space="0" w:color="auto"/>
            </w:tcBorders>
            <w:shd w:val="clear" w:color="auto" w:fill="auto"/>
            <w:vAlign w:val="center"/>
            <w:hideMark/>
          </w:tcPr>
          <w:p w:rsidR="00FC4D52" w:rsidRPr="00FC4D52" w:rsidRDefault="00FC4D52" w:rsidP="00FC4D52">
            <w:pPr>
              <w:jc w:val="center"/>
              <w:rPr>
                <w:sz w:val="18"/>
                <w:szCs w:val="18"/>
              </w:rPr>
            </w:pPr>
            <w:r w:rsidRPr="00FC4D52">
              <w:rPr>
                <w:sz w:val="18"/>
                <w:szCs w:val="18"/>
              </w:rPr>
              <w:t>1</w:t>
            </w:r>
          </w:p>
        </w:tc>
        <w:tc>
          <w:tcPr>
            <w:tcW w:w="4980" w:type="dxa"/>
            <w:gridSpan w:val="11"/>
            <w:tcBorders>
              <w:top w:val="single" w:sz="4" w:space="0" w:color="auto"/>
              <w:left w:val="nil"/>
              <w:bottom w:val="single" w:sz="4" w:space="0" w:color="auto"/>
              <w:right w:val="single" w:sz="4" w:space="0" w:color="auto"/>
            </w:tcBorders>
            <w:shd w:val="clear" w:color="auto" w:fill="auto"/>
            <w:vAlign w:val="center"/>
            <w:hideMark/>
          </w:tcPr>
          <w:p w:rsidR="00FC4D52" w:rsidRPr="00FC4D52" w:rsidRDefault="00FC4D52" w:rsidP="00FC4D52">
            <w:pPr>
              <w:jc w:val="center"/>
              <w:rPr>
                <w:sz w:val="18"/>
                <w:szCs w:val="18"/>
              </w:rPr>
            </w:pPr>
            <w:r w:rsidRPr="00FC4D52">
              <w:rPr>
                <w:sz w:val="18"/>
                <w:szCs w:val="18"/>
              </w:rPr>
              <w:t>2</w:t>
            </w:r>
          </w:p>
        </w:tc>
        <w:tc>
          <w:tcPr>
            <w:tcW w:w="2775" w:type="dxa"/>
            <w:gridSpan w:val="4"/>
            <w:tcBorders>
              <w:top w:val="nil"/>
              <w:left w:val="nil"/>
              <w:bottom w:val="single" w:sz="4" w:space="0" w:color="auto"/>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3</w:t>
            </w:r>
          </w:p>
        </w:tc>
        <w:tc>
          <w:tcPr>
            <w:tcW w:w="2775" w:type="dxa"/>
            <w:gridSpan w:val="4"/>
            <w:tcBorders>
              <w:top w:val="nil"/>
              <w:left w:val="nil"/>
              <w:bottom w:val="single" w:sz="4" w:space="0" w:color="auto"/>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4</w:t>
            </w:r>
          </w:p>
        </w:tc>
      </w:tr>
      <w:tr w:rsidR="00FC4D52" w:rsidRPr="00FC4D52" w:rsidTr="00BE4013">
        <w:trPr>
          <w:gridBefore w:val="2"/>
          <w:gridAfter w:val="1"/>
          <w:wBefore w:w="1391" w:type="dxa"/>
          <w:wAfter w:w="2575" w:type="dxa"/>
          <w:trHeight w:val="630"/>
        </w:trPr>
        <w:tc>
          <w:tcPr>
            <w:tcW w:w="64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C4D52" w:rsidRPr="00FC4D52" w:rsidRDefault="00FC4D52" w:rsidP="00FC4D52">
            <w:pPr>
              <w:jc w:val="center"/>
              <w:rPr>
                <w:sz w:val="18"/>
                <w:szCs w:val="18"/>
              </w:rPr>
            </w:pPr>
            <w:r w:rsidRPr="00FC4D52">
              <w:rPr>
                <w:sz w:val="18"/>
                <w:szCs w:val="18"/>
              </w:rPr>
              <w:lastRenderedPageBreak/>
              <w:t>1</w:t>
            </w:r>
          </w:p>
        </w:tc>
        <w:tc>
          <w:tcPr>
            <w:tcW w:w="4980" w:type="dxa"/>
            <w:gridSpan w:val="11"/>
            <w:tcBorders>
              <w:top w:val="nil"/>
              <w:left w:val="nil"/>
              <w:bottom w:val="single" w:sz="4" w:space="0" w:color="000000"/>
              <w:right w:val="nil"/>
            </w:tcBorders>
            <w:shd w:val="clear" w:color="auto" w:fill="auto"/>
            <w:vAlign w:val="bottom"/>
            <w:hideMark/>
          </w:tcPr>
          <w:p w:rsidR="00FC4D52" w:rsidRPr="00FC4D52" w:rsidRDefault="00FC4D52" w:rsidP="00FC4D52">
            <w:pPr>
              <w:rPr>
                <w:sz w:val="18"/>
                <w:szCs w:val="18"/>
              </w:rPr>
            </w:pPr>
            <w:r w:rsidRPr="00FC4D52">
              <w:rPr>
                <w:sz w:val="18"/>
                <w:szCs w:val="18"/>
              </w:rPr>
              <w:t> </w:t>
            </w:r>
          </w:p>
        </w:tc>
        <w:tc>
          <w:tcPr>
            <w:tcW w:w="2775" w:type="dxa"/>
            <w:gridSpan w:val="4"/>
            <w:tcBorders>
              <w:top w:val="nil"/>
              <w:left w:val="single" w:sz="4" w:space="0" w:color="000000"/>
              <w:bottom w:val="single" w:sz="4" w:space="0" w:color="000000"/>
              <w:right w:val="single" w:sz="4" w:space="0" w:color="000000"/>
            </w:tcBorders>
            <w:shd w:val="clear" w:color="auto" w:fill="auto"/>
            <w:vAlign w:val="center"/>
            <w:hideMark/>
          </w:tcPr>
          <w:p w:rsidR="00FC4D52" w:rsidRPr="00FC4D52" w:rsidRDefault="00FC4D52" w:rsidP="00FC4D52">
            <w:pPr>
              <w:jc w:val="center"/>
              <w:rPr>
                <w:sz w:val="18"/>
                <w:szCs w:val="18"/>
              </w:rPr>
            </w:pPr>
            <w:r w:rsidRPr="00FC4D52">
              <w:rPr>
                <w:sz w:val="18"/>
                <w:szCs w:val="18"/>
              </w:rPr>
              <w:t>0,00</w:t>
            </w:r>
          </w:p>
        </w:tc>
        <w:tc>
          <w:tcPr>
            <w:tcW w:w="2775" w:type="dxa"/>
            <w:gridSpan w:val="4"/>
            <w:tcBorders>
              <w:top w:val="nil"/>
              <w:left w:val="nil"/>
              <w:bottom w:val="single" w:sz="4" w:space="0" w:color="000000"/>
              <w:right w:val="single" w:sz="4" w:space="0" w:color="000000"/>
            </w:tcBorders>
            <w:shd w:val="clear" w:color="auto" w:fill="auto"/>
            <w:vAlign w:val="center"/>
            <w:hideMark/>
          </w:tcPr>
          <w:p w:rsidR="00FC4D52" w:rsidRPr="00FC4D52" w:rsidRDefault="00FC4D52" w:rsidP="00FC4D52">
            <w:pPr>
              <w:jc w:val="center"/>
              <w:rPr>
                <w:sz w:val="18"/>
                <w:szCs w:val="18"/>
              </w:rPr>
            </w:pPr>
            <w:r w:rsidRPr="00FC4D52">
              <w:rPr>
                <w:sz w:val="18"/>
                <w:szCs w:val="18"/>
              </w:rPr>
              <w:t>0,00</w:t>
            </w:r>
          </w:p>
        </w:tc>
      </w:tr>
      <w:tr w:rsidR="00FC4D52" w:rsidRPr="00FC4D52" w:rsidTr="00BE4013">
        <w:trPr>
          <w:gridBefore w:val="2"/>
          <w:gridAfter w:val="1"/>
          <w:wBefore w:w="1391" w:type="dxa"/>
          <w:wAfter w:w="2575" w:type="dxa"/>
          <w:trHeight w:val="405"/>
        </w:trPr>
        <w:tc>
          <w:tcPr>
            <w:tcW w:w="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FC4D52" w:rsidRPr="00FC4D52" w:rsidRDefault="00FC4D52" w:rsidP="00FC4D52">
            <w:pPr>
              <w:rPr>
                <w:sz w:val="18"/>
                <w:szCs w:val="18"/>
              </w:rPr>
            </w:pPr>
            <w:r w:rsidRPr="00FC4D52">
              <w:rPr>
                <w:sz w:val="18"/>
                <w:szCs w:val="18"/>
              </w:rPr>
              <w:t> </w:t>
            </w:r>
          </w:p>
        </w:tc>
        <w:tc>
          <w:tcPr>
            <w:tcW w:w="4980" w:type="dxa"/>
            <w:gridSpan w:val="11"/>
            <w:tcBorders>
              <w:top w:val="single" w:sz="4" w:space="0" w:color="000000"/>
              <w:left w:val="nil"/>
              <w:bottom w:val="single" w:sz="4" w:space="0" w:color="000000"/>
              <w:right w:val="single" w:sz="4" w:space="0" w:color="000000"/>
            </w:tcBorders>
            <w:shd w:val="clear" w:color="auto" w:fill="auto"/>
            <w:noWrap/>
            <w:vAlign w:val="bottom"/>
            <w:hideMark/>
          </w:tcPr>
          <w:p w:rsidR="00FC4D52" w:rsidRPr="00FC4D52" w:rsidRDefault="00FC4D52" w:rsidP="00FC4D52">
            <w:pPr>
              <w:jc w:val="center"/>
              <w:rPr>
                <w:sz w:val="18"/>
                <w:szCs w:val="18"/>
              </w:rPr>
            </w:pPr>
            <w:r w:rsidRPr="00FC4D52">
              <w:rPr>
                <w:sz w:val="18"/>
                <w:szCs w:val="18"/>
              </w:rPr>
              <w:t>Всего</w:t>
            </w:r>
          </w:p>
        </w:tc>
        <w:tc>
          <w:tcPr>
            <w:tcW w:w="2775"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FC4D52" w:rsidRPr="00FC4D52" w:rsidRDefault="00FC4D52" w:rsidP="00FC4D52">
            <w:pPr>
              <w:jc w:val="center"/>
              <w:rPr>
                <w:sz w:val="18"/>
                <w:szCs w:val="18"/>
              </w:rPr>
            </w:pPr>
            <w:r w:rsidRPr="00FC4D52">
              <w:rPr>
                <w:sz w:val="18"/>
                <w:szCs w:val="18"/>
              </w:rPr>
              <w:t>0,00</w:t>
            </w:r>
          </w:p>
        </w:tc>
        <w:tc>
          <w:tcPr>
            <w:tcW w:w="2775" w:type="dxa"/>
            <w:gridSpan w:val="4"/>
            <w:tcBorders>
              <w:top w:val="nil"/>
              <w:left w:val="nil"/>
              <w:bottom w:val="single" w:sz="4" w:space="0" w:color="000000"/>
              <w:right w:val="single" w:sz="4" w:space="0" w:color="000000"/>
            </w:tcBorders>
            <w:shd w:val="clear" w:color="auto" w:fill="auto"/>
            <w:noWrap/>
            <w:vAlign w:val="bottom"/>
            <w:hideMark/>
          </w:tcPr>
          <w:p w:rsidR="00FC4D52" w:rsidRPr="00FC4D52" w:rsidRDefault="00FC4D52" w:rsidP="00FC4D52">
            <w:pPr>
              <w:jc w:val="center"/>
              <w:rPr>
                <w:sz w:val="18"/>
                <w:szCs w:val="18"/>
              </w:rPr>
            </w:pPr>
            <w:r w:rsidRPr="00FC4D52">
              <w:rPr>
                <w:sz w:val="18"/>
                <w:szCs w:val="18"/>
              </w:rPr>
              <w:t>0,00</w:t>
            </w:r>
          </w:p>
        </w:tc>
      </w:tr>
      <w:tr w:rsidR="00FC4D52" w:rsidTr="00BE4013">
        <w:trPr>
          <w:trHeight w:val="264"/>
        </w:trPr>
        <w:tc>
          <w:tcPr>
            <w:tcW w:w="15140" w:type="dxa"/>
            <w:gridSpan w:val="24"/>
            <w:noWrap/>
            <w:vAlign w:val="bottom"/>
            <w:hideMark/>
          </w:tcPr>
          <w:p w:rsidR="00FC4D52" w:rsidRDefault="00FC4D52" w:rsidP="00FC4D52">
            <w:pPr>
              <w:jc w:val="center"/>
              <w:rPr>
                <w:sz w:val="18"/>
                <w:szCs w:val="18"/>
              </w:rPr>
            </w:pPr>
            <w:r>
              <w:rPr>
                <w:sz w:val="18"/>
                <w:szCs w:val="18"/>
              </w:rPr>
              <w:t>Приложение № 13</w:t>
            </w:r>
          </w:p>
        </w:tc>
      </w:tr>
      <w:tr w:rsidR="00FC4D52" w:rsidTr="00BE4013">
        <w:trPr>
          <w:trHeight w:val="264"/>
        </w:trPr>
        <w:tc>
          <w:tcPr>
            <w:tcW w:w="15140" w:type="dxa"/>
            <w:gridSpan w:val="24"/>
            <w:noWrap/>
            <w:vAlign w:val="bottom"/>
            <w:hideMark/>
          </w:tcPr>
          <w:p w:rsidR="00FC4D52" w:rsidRDefault="00FC4D52" w:rsidP="00FC4D52">
            <w:pPr>
              <w:jc w:val="center"/>
              <w:rPr>
                <w:sz w:val="18"/>
                <w:szCs w:val="18"/>
              </w:rPr>
            </w:pPr>
            <w:r>
              <w:rPr>
                <w:sz w:val="18"/>
                <w:szCs w:val="18"/>
              </w:rPr>
              <w:t>к решению Совета депутатов</w:t>
            </w:r>
          </w:p>
        </w:tc>
      </w:tr>
      <w:tr w:rsidR="00FC4D52" w:rsidTr="00BE4013">
        <w:trPr>
          <w:trHeight w:val="264"/>
        </w:trPr>
        <w:tc>
          <w:tcPr>
            <w:tcW w:w="15140" w:type="dxa"/>
            <w:gridSpan w:val="24"/>
            <w:noWrap/>
            <w:vAlign w:val="bottom"/>
            <w:hideMark/>
          </w:tcPr>
          <w:p w:rsidR="00FC4D52" w:rsidRDefault="00FC4D52" w:rsidP="00FC4D52">
            <w:pPr>
              <w:jc w:val="center"/>
              <w:rPr>
                <w:sz w:val="18"/>
                <w:szCs w:val="18"/>
              </w:rPr>
            </w:pPr>
            <w:r>
              <w:rPr>
                <w:sz w:val="18"/>
                <w:szCs w:val="18"/>
              </w:rPr>
              <w:t>городского поселения Агириш</w:t>
            </w:r>
          </w:p>
        </w:tc>
      </w:tr>
      <w:tr w:rsidR="00FC4D52" w:rsidTr="00BE4013">
        <w:trPr>
          <w:trHeight w:val="240"/>
        </w:trPr>
        <w:tc>
          <w:tcPr>
            <w:tcW w:w="15140" w:type="dxa"/>
            <w:gridSpan w:val="24"/>
            <w:noWrap/>
            <w:vAlign w:val="bottom"/>
            <w:hideMark/>
          </w:tcPr>
          <w:p w:rsidR="00FC4D52" w:rsidRDefault="00FC4D52" w:rsidP="00FC4D52">
            <w:pPr>
              <w:jc w:val="center"/>
              <w:rPr>
                <w:sz w:val="18"/>
                <w:szCs w:val="18"/>
              </w:rPr>
            </w:pPr>
            <w:r>
              <w:rPr>
                <w:sz w:val="18"/>
                <w:szCs w:val="18"/>
              </w:rPr>
              <w:t>от "   " декабря 2023 №</w:t>
            </w:r>
          </w:p>
          <w:p w:rsidR="00FC4D52" w:rsidRDefault="00FC4D52" w:rsidP="00FC4D52">
            <w:pPr>
              <w:jc w:val="center"/>
              <w:rPr>
                <w:sz w:val="18"/>
                <w:szCs w:val="18"/>
              </w:rPr>
            </w:pPr>
          </w:p>
          <w:tbl>
            <w:tblPr>
              <w:tblW w:w="9540" w:type="dxa"/>
              <w:tblLook w:val="04A0"/>
            </w:tblPr>
            <w:tblGrid>
              <w:gridCol w:w="1929"/>
              <w:gridCol w:w="968"/>
              <w:gridCol w:w="936"/>
              <w:gridCol w:w="933"/>
              <w:gridCol w:w="933"/>
              <w:gridCol w:w="933"/>
              <w:gridCol w:w="222"/>
              <w:gridCol w:w="2785"/>
            </w:tblGrid>
            <w:tr w:rsidR="00FC4D52" w:rsidRPr="00FC4D52" w:rsidTr="00FC4D52">
              <w:trPr>
                <w:trHeight w:val="765"/>
              </w:trPr>
              <w:tc>
                <w:tcPr>
                  <w:tcW w:w="9540" w:type="dxa"/>
                  <w:gridSpan w:val="8"/>
                  <w:tcBorders>
                    <w:top w:val="nil"/>
                    <w:left w:val="nil"/>
                    <w:bottom w:val="nil"/>
                    <w:right w:val="nil"/>
                  </w:tcBorders>
                  <w:shd w:val="clear" w:color="auto" w:fill="auto"/>
                  <w:vAlign w:val="center"/>
                  <w:hideMark/>
                </w:tcPr>
                <w:p w:rsidR="00FC4D52" w:rsidRPr="00FC4D52" w:rsidRDefault="00FC4D52" w:rsidP="00FC4D52">
                  <w:pPr>
                    <w:jc w:val="center"/>
                    <w:rPr>
                      <w:b/>
                      <w:bCs/>
                      <w:sz w:val="18"/>
                      <w:szCs w:val="18"/>
                    </w:rPr>
                  </w:pPr>
                  <w:r w:rsidRPr="00FC4D52">
                    <w:rPr>
                      <w:b/>
                      <w:bCs/>
                      <w:sz w:val="18"/>
                      <w:szCs w:val="18"/>
                    </w:rPr>
                    <w:t>Распределение бюджетных ассигнований муниципального дорожного фонда городского поселения Агириш на 2024 год</w:t>
                  </w:r>
                </w:p>
              </w:tc>
            </w:tr>
            <w:tr w:rsidR="00FC4D52" w:rsidRPr="00FC4D52" w:rsidTr="00FC4D52">
              <w:trPr>
                <w:trHeight w:val="240"/>
              </w:trPr>
              <w:tc>
                <w:tcPr>
                  <w:tcW w:w="1929" w:type="dxa"/>
                  <w:tcBorders>
                    <w:top w:val="nil"/>
                    <w:left w:val="nil"/>
                    <w:bottom w:val="nil"/>
                    <w:right w:val="nil"/>
                  </w:tcBorders>
                  <w:shd w:val="clear" w:color="auto" w:fill="auto"/>
                  <w:noWrap/>
                  <w:vAlign w:val="bottom"/>
                  <w:hideMark/>
                </w:tcPr>
                <w:p w:rsidR="00FC4D52" w:rsidRPr="00FC4D52" w:rsidRDefault="00FC4D52" w:rsidP="00FC4D52">
                  <w:pPr>
                    <w:rPr>
                      <w:sz w:val="18"/>
                      <w:szCs w:val="18"/>
                    </w:rPr>
                  </w:pPr>
                </w:p>
              </w:tc>
              <w:tc>
                <w:tcPr>
                  <w:tcW w:w="968" w:type="dxa"/>
                  <w:tcBorders>
                    <w:top w:val="nil"/>
                    <w:left w:val="nil"/>
                    <w:bottom w:val="nil"/>
                    <w:right w:val="nil"/>
                  </w:tcBorders>
                  <w:shd w:val="clear" w:color="auto" w:fill="auto"/>
                  <w:noWrap/>
                  <w:vAlign w:val="bottom"/>
                  <w:hideMark/>
                </w:tcPr>
                <w:p w:rsidR="00FC4D52" w:rsidRPr="00FC4D52" w:rsidRDefault="00FC4D52" w:rsidP="00FC4D52">
                  <w:pPr>
                    <w:rPr>
                      <w:sz w:val="18"/>
                      <w:szCs w:val="18"/>
                    </w:rPr>
                  </w:pPr>
                </w:p>
              </w:tc>
              <w:tc>
                <w:tcPr>
                  <w:tcW w:w="936" w:type="dxa"/>
                  <w:tcBorders>
                    <w:top w:val="nil"/>
                    <w:left w:val="nil"/>
                    <w:bottom w:val="nil"/>
                    <w:right w:val="nil"/>
                  </w:tcBorders>
                  <w:shd w:val="clear" w:color="auto" w:fill="auto"/>
                  <w:noWrap/>
                  <w:vAlign w:val="bottom"/>
                  <w:hideMark/>
                </w:tcPr>
                <w:p w:rsidR="00FC4D52" w:rsidRPr="00FC4D52" w:rsidRDefault="00FC4D52" w:rsidP="00FC4D52">
                  <w:pPr>
                    <w:rPr>
                      <w:sz w:val="18"/>
                      <w:szCs w:val="18"/>
                    </w:rPr>
                  </w:pPr>
                </w:p>
              </w:tc>
              <w:tc>
                <w:tcPr>
                  <w:tcW w:w="933" w:type="dxa"/>
                  <w:tcBorders>
                    <w:top w:val="nil"/>
                    <w:left w:val="nil"/>
                    <w:bottom w:val="nil"/>
                    <w:right w:val="nil"/>
                  </w:tcBorders>
                  <w:shd w:val="clear" w:color="auto" w:fill="auto"/>
                  <w:noWrap/>
                  <w:vAlign w:val="bottom"/>
                  <w:hideMark/>
                </w:tcPr>
                <w:p w:rsidR="00FC4D52" w:rsidRPr="00FC4D52" w:rsidRDefault="00FC4D52" w:rsidP="00FC4D52">
                  <w:pPr>
                    <w:rPr>
                      <w:sz w:val="18"/>
                      <w:szCs w:val="18"/>
                    </w:rPr>
                  </w:pPr>
                </w:p>
              </w:tc>
              <w:tc>
                <w:tcPr>
                  <w:tcW w:w="933" w:type="dxa"/>
                  <w:tcBorders>
                    <w:top w:val="nil"/>
                    <w:left w:val="nil"/>
                    <w:bottom w:val="nil"/>
                    <w:right w:val="nil"/>
                  </w:tcBorders>
                  <w:shd w:val="clear" w:color="auto" w:fill="auto"/>
                  <w:noWrap/>
                  <w:vAlign w:val="bottom"/>
                  <w:hideMark/>
                </w:tcPr>
                <w:p w:rsidR="00FC4D52" w:rsidRPr="00FC4D52" w:rsidRDefault="00FC4D52" w:rsidP="00FC4D52">
                  <w:pPr>
                    <w:rPr>
                      <w:sz w:val="18"/>
                      <w:szCs w:val="18"/>
                    </w:rPr>
                  </w:pPr>
                </w:p>
              </w:tc>
              <w:tc>
                <w:tcPr>
                  <w:tcW w:w="933" w:type="dxa"/>
                  <w:tcBorders>
                    <w:top w:val="nil"/>
                    <w:left w:val="nil"/>
                    <w:bottom w:val="nil"/>
                    <w:right w:val="nil"/>
                  </w:tcBorders>
                  <w:shd w:val="clear" w:color="auto" w:fill="auto"/>
                  <w:noWrap/>
                  <w:vAlign w:val="bottom"/>
                  <w:hideMark/>
                </w:tcPr>
                <w:p w:rsidR="00FC4D52" w:rsidRPr="00FC4D52" w:rsidRDefault="00FC4D52" w:rsidP="00FC4D52">
                  <w:pPr>
                    <w:rPr>
                      <w:sz w:val="18"/>
                      <w:szCs w:val="18"/>
                    </w:rPr>
                  </w:pPr>
                </w:p>
              </w:tc>
              <w:tc>
                <w:tcPr>
                  <w:tcW w:w="123" w:type="dxa"/>
                  <w:tcBorders>
                    <w:top w:val="nil"/>
                    <w:left w:val="nil"/>
                    <w:bottom w:val="nil"/>
                    <w:right w:val="nil"/>
                  </w:tcBorders>
                  <w:shd w:val="clear" w:color="auto" w:fill="auto"/>
                  <w:noWrap/>
                  <w:vAlign w:val="bottom"/>
                  <w:hideMark/>
                </w:tcPr>
                <w:p w:rsidR="00FC4D52" w:rsidRPr="00FC4D52" w:rsidRDefault="00FC4D52" w:rsidP="00FC4D52">
                  <w:pPr>
                    <w:rPr>
                      <w:sz w:val="18"/>
                      <w:szCs w:val="18"/>
                    </w:rPr>
                  </w:pPr>
                </w:p>
              </w:tc>
              <w:tc>
                <w:tcPr>
                  <w:tcW w:w="2785" w:type="dxa"/>
                  <w:tcBorders>
                    <w:top w:val="nil"/>
                    <w:left w:val="nil"/>
                    <w:bottom w:val="nil"/>
                    <w:right w:val="nil"/>
                  </w:tcBorders>
                  <w:shd w:val="clear" w:color="auto" w:fill="auto"/>
                  <w:noWrap/>
                  <w:vAlign w:val="bottom"/>
                  <w:hideMark/>
                </w:tcPr>
                <w:p w:rsidR="00FC4D52" w:rsidRPr="00FC4D52" w:rsidRDefault="00FC4D52" w:rsidP="00FC4D52">
                  <w:pPr>
                    <w:jc w:val="right"/>
                    <w:rPr>
                      <w:sz w:val="18"/>
                      <w:szCs w:val="18"/>
                    </w:rPr>
                  </w:pPr>
                  <w:r w:rsidRPr="00FC4D52">
                    <w:rPr>
                      <w:sz w:val="18"/>
                      <w:szCs w:val="18"/>
                    </w:rPr>
                    <w:t>(рублей)</w:t>
                  </w:r>
                </w:p>
              </w:tc>
            </w:tr>
            <w:tr w:rsidR="00FC4D52" w:rsidRPr="00FC4D52" w:rsidTr="00FC4D52">
              <w:trPr>
                <w:trHeight w:val="255"/>
              </w:trPr>
              <w:tc>
                <w:tcPr>
                  <w:tcW w:w="19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 xml:space="preserve">№ </w:t>
                  </w:r>
                  <w:proofErr w:type="spellStart"/>
                  <w:proofErr w:type="gramStart"/>
                  <w:r w:rsidRPr="00FC4D52">
                    <w:rPr>
                      <w:sz w:val="18"/>
                      <w:szCs w:val="18"/>
                    </w:rPr>
                    <w:t>п</w:t>
                  </w:r>
                  <w:proofErr w:type="spellEnd"/>
                  <w:proofErr w:type="gramEnd"/>
                  <w:r w:rsidRPr="00FC4D52">
                    <w:rPr>
                      <w:sz w:val="18"/>
                      <w:szCs w:val="18"/>
                    </w:rPr>
                    <w:t>/</w:t>
                  </w:r>
                  <w:proofErr w:type="spellStart"/>
                  <w:r w:rsidRPr="00FC4D52">
                    <w:rPr>
                      <w:sz w:val="18"/>
                      <w:szCs w:val="18"/>
                    </w:rPr>
                    <w:t>п</w:t>
                  </w:r>
                  <w:proofErr w:type="spellEnd"/>
                </w:p>
              </w:tc>
              <w:tc>
                <w:tcPr>
                  <w:tcW w:w="470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4D52" w:rsidRPr="00FC4D52" w:rsidRDefault="00FC4D52" w:rsidP="00FC4D52">
                  <w:pPr>
                    <w:jc w:val="center"/>
                    <w:rPr>
                      <w:sz w:val="18"/>
                      <w:szCs w:val="18"/>
                    </w:rPr>
                  </w:pPr>
                  <w:r w:rsidRPr="00FC4D52">
                    <w:rPr>
                      <w:sz w:val="18"/>
                      <w:szCs w:val="18"/>
                    </w:rPr>
                    <w:t>Наименование объекта</w:t>
                  </w:r>
                </w:p>
              </w:tc>
              <w:tc>
                <w:tcPr>
                  <w:tcW w:w="29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Сумма на год</w:t>
                  </w:r>
                </w:p>
              </w:tc>
            </w:tr>
            <w:tr w:rsidR="00FC4D52" w:rsidRPr="00FC4D52" w:rsidTr="00FC4D52">
              <w:trPr>
                <w:trHeight w:val="525"/>
              </w:trPr>
              <w:tc>
                <w:tcPr>
                  <w:tcW w:w="1929" w:type="dxa"/>
                  <w:vMerge/>
                  <w:tcBorders>
                    <w:top w:val="single" w:sz="4" w:space="0" w:color="auto"/>
                    <w:left w:val="single" w:sz="4" w:space="0" w:color="auto"/>
                    <w:bottom w:val="single" w:sz="4" w:space="0" w:color="000000"/>
                    <w:right w:val="single" w:sz="4" w:space="0" w:color="auto"/>
                  </w:tcBorders>
                  <w:vAlign w:val="center"/>
                  <w:hideMark/>
                </w:tcPr>
                <w:p w:rsidR="00FC4D52" w:rsidRPr="00FC4D52" w:rsidRDefault="00FC4D52" w:rsidP="00FC4D52">
                  <w:pPr>
                    <w:rPr>
                      <w:sz w:val="18"/>
                      <w:szCs w:val="18"/>
                    </w:rPr>
                  </w:pPr>
                </w:p>
              </w:tc>
              <w:tc>
                <w:tcPr>
                  <w:tcW w:w="4703" w:type="dxa"/>
                  <w:gridSpan w:val="5"/>
                  <w:vMerge/>
                  <w:tcBorders>
                    <w:top w:val="single" w:sz="4" w:space="0" w:color="auto"/>
                    <w:left w:val="single" w:sz="4" w:space="0" w:color="auto"/>
                    <w:bottom w:val="single" w:sz="4" w:space="0" w:color="000000"/>
                    <w:right w:val="single" w:sz="4" w:space="0" w:color="000000"/>
                  </w:tcBorders>
                  <w:vAlign w:val="center"/>
                  <w:hideMark/>
                </w:tcPr>
                <w:p w:rsidR="00FC4D52" w:rsidRPr="00FC4D52" w:rsidRDefault="00FC4D52" w:rsidP="00FC4D52">
                  <w:pPr>
                    <w:rPr>
                      <w:sz w:val="18"/>
                      <w:szCs w:val="18"/>
                    </w:rPr>
                  </w:pPr>
                </w:p>
              </w:tc>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C4D52" w:rsidRPr="00FC4D52" w:rsidRDefault="00FC4D52" w:rsidP="00FC4D52">
                  <w:pPr>
                    <w:rPr>
                      <w:sz w:val="18"/>
                      <w:szCs w:val="18"/>
                    </w:rPr>
                  </w:pPr>
                </w:p>
              </w:tc>
            </w:tr>
            <w:tr w:rsidR="00FC4D52" w:rsidRPr="00FC4D52" w:rsidTr="00FC4D52">
              <w:trPr>
                <w:trHeight w:val="225"/>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1</w:t>
                  </w:r>
                </w:p>
              </w:tc>
              <w:tc>
                <w:tcPr>
                  <w:tcW w:w="470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C4D52" w:rsidRPr="00FC4D52" w:rsidRDefault="00FC4D52" w:rsidP="00FC4D52">
                  <w:pPr>
                    <w:jc w:val="center"/>
                    <w:rPr>
                      <w:sz w:val="18"/>
                      <w:szCs w:val="18"/>
                    </w:rPr>
                  </w:pPr>
                  <w:r w:rsidRPr="00FC4D52">
                    <w:rPr>
                      <w:sz w:val="18"/>
                      <w:szCs w:val="18"/>
                    </w:rPr>
                    <w:t>2</w:t>
                  </w:r>
                </w:p>
              </w:tc>
              <w:tc>
                <w:tcPr>
                  <w:tcW w:w="29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D52" w:rsidRPr="00FC4D52" w:rsidRDefault="00FC4D52" w:rsidP="00FC4D52">
                  <w:pPr>
                    <w:jc w:val="center"/>
                    <w:rPr>
                      <w:sz w:val="18"/>
                      <w:szCs w:val="18"/>
                    </w:rPr>
                  </w:pPr>
                  <w:r w:rsidRPr="00FC4D52">
                    <w:rPr>
                      <w:sz w:val="18"/>
                      <w:szCs w:val="18"/>
                    </w:rPr>
                    <w:t>3</w:t>
                  </w:r>
                </w:p>
              </w:tc>
            </w:tr>
            <w:tr w:rsidR="00FC4D52" w:rsidRPr="00FC4D52" w:rsidTr="00FC4D52">
              <w:trPr>
                <w:trHeight w:val="765"/>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1</w:t>
                  </w:r>
                </w:p>
              </w:tc>
              <w:tc>
                <w:tcPr>
                  <w:tcW w:w="4703" w:type="dxa"/>
                  <w:gridSpan w:val="5"/>
                  <w:tcBorders>
                    <w:top w:val="single" w:sz="4" w:space="0" w:color="auto"/>
                    <w:left w:val="nil"/>
                    <w:bottom w:val="single" w:sz="4" w:space="0" w:color="auto"/>
                    <w:right w:val="single" w:sz="4" w:space="0" w:color="000000"/>
                  </w:tcBorders>
                  <w:shd w:val="clear" w:color="auto" w:fill="auto"/>
                  <w:hideMark/>
                </w:tcPr>
                <w:p w:rsidR="00FC4D52" w:rsidRPr="00FC4D52" w:rsidRDefault="00FC4D52" w:rsidP="00FC4D52">
                  <w:pPr>
                    <w:rPr>
                      <w:sz w:val="18"/>
                      <w:szCs w:val="18"/>
                    </w:rPr>
                  </w:pPr>
                  <w:r w:rsidRPr="00FC4D52">
                    <w:rPr>
                      <w:sz w:val="18"/>
                      <w:szCs w:val="18"/>
                    </w:rPr>
                    <w:t>Содержание действующей сети автомобильных дорог и сооружений на них</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rsidR="00FC4D52" w:rsidRPr="00FC4D52" w:rsidRDefault="00FC4D52" w:rsidP="00FC4D52">
                  <w:pPr>
                    <w:jc w:val="center"/>
                    <w:rPr>
                      <w:sz w:val="18"/>
                      <w:szCs w:val="18"/>
                    </w:rPr>
                  </w:pPr>
                  <w:r w:rsidRPr="00FC4D52">
                    <w:rPr>
                      <w:sz w:val="18"/>
                      <w:szCs w:val="18"/>
                    </w:rPr>
                    <w:t>3 143 000,00</w:t>
                  </w:r>
                </w:p>
              </w:tc>
            </w:tr>
            <w:tr w:rsidR="00FC4D52" w:rsidRPr="00FC4D52" w:rsidTr="00FC4D52">
              <w:trPr>
                <w:trHeight w:val="264"/>
              </w:trPr>
              <w:tc>
                <w:tcPr>
                  <w:tcW w:w="663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D52" w:rsidRPr="00FC4D52" w:rsidRDefault="00FC4D52" w:rsidP="00FC4D52">
                  <w:pPr>
                    <w:jc w:val="center"/>
                    <w:rPr>
                      <w:sz w:val="18"/>
                      <w:szCs w:val="18"/>
                    </w:rPr>
                  </w:pPr>
                  <w:r w:rsidRPr="00FC4D52">
                    <w:rPr>
                      <w:sz w:val="18"/>
                      <w:szCs w:val="18"/>
                    </w:rPr>
                    <w:t>Всего</w:t>
                  </w:r>
                </w:p>
              </w:tc>
              <w:tc>
                <w:tcPr>
                  <w:tcW w:w="29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4D52" w:rsidRPr="00FC4D52" w:rsidRDefault="00FC4D52" w:rsidP="00FC4D52">
                  <w:pPr>
                    <w:jc w:val="center"/>
                    <w:rPr>
                      <w:sz w:val="18"/>
                      <w:szCs w:val="18"/>
                    </w:rPr>
                  </w:pPr>
                  <w:r w:rsidRPr="00FC4D52">
                    <w:rPr>
                      <w:sz w:val="18"/>
                      <w:szCs w:val="18"/>
                    </w:rPr>
                    <w:t>3 143 000,00</w:t>
                  </w:r>
                </w:p>
              </w:tc>
            </w:tr>
            <w:tr w:rsidR="00FC4D52" w:rsidRPr="00FC4D52" w:rsidTr="00FC4D52">
              <w:trPr>
                <w:trHeight w:val="264"/>
              </w:trPr>
              <w:tc>
                <w:tcPr>
                  <w:tcW w:w="6632" w:type="dxa"/>
                  <w:gridSpan w:val="6"/>
                  <w:vMerge/>
                  <w:tcBorders>
                    <w:top w:val="single" w:sz="4" w:space="0" w:color="auto"/>
                    <w:left w:val="single" w:sz="4" w:space="0" w:color="auto"/>
                    <w:bottom w:val="single" w:sz="4" w:space="0" w:color="auto"/>
                    <w:right w:val="single" w:sz="4" w:space="0" w:color="auto"/>
                  </w:tcBorders>
                  <w:vAlign w:val="center"/>
                  <w:hideMark/>
                </w:tcPr>
                <w:p w:rsidR="00FC4D52" w:rsidRPr="00FC4D52" w:rsidRDefault="00FC4D52" w:rsidP="00FC4D52">
                  <w:pPr>
                    <w:rPr>
                      <w:sz w:val="18"/>
                      <w:szCs w:val="18"/>
                    </w:rPr>
                  </w:pPr>
                </w:p>
              </w:tc>
              <w:tc>
                <w:tcPr>
                  <w:tcW w:w="2908" w:type="dxa"/>
                  <w:gridSpan w:val="2"/>
                  <w:vMerge/>
                  <w:tcBorders>
                    <w:top w:val="single" w:sz="4" w:space="0" w:color="auto"/>
                    <w:left w:val="single" w:sz="4" w:space="0" w:color="auto"/>
                    <w:bottom w:val="single" w:sz="4" w:space="0" w:color="000000"/>
                    <w:right w:val="single" w:sz="4" w:space="0" w:color="000000"/>
                  </w:tcBorders>
                  <w:vAlign w:val="center"/>
                  <w:hideMark/>
                </w:tcPr>
                <w:p w:rsidR="00FC4D52" w:rsidRPr="00FC4D52" w:rsidRDefault="00FC4D52" w:rsidP="00FC4D52">
                  <w:pPr>
                    <w:rPr>
                      <w:sz w:val="18"/>
                      <w:szCs w:val="18"/>
                    </w:rPr>
                  </w:pPr>
                </w:p>
              </w:tc>
            </w:tr>
            <w:tr w:rsidR="00FC4D52" w:rsidRPr="00FC4D52" w:rsidTr="00FC4D52">
              <w:trPr>
                <w:trHeight w:val="264"/>
              </w:trPr>
              <w:tc>
                <w:tcPr>
                  <w:tcW w:w="6632" w:type="dxa"/>
                  <w:gridSpan w:val="6"/>
                  <w:vMerge/>
                  <w:tcBorders>
                    <w:top w:val="single" w:sz="4" w:space="0" w:color="auto"/>
                    <w:left w:val="single" w:sz="4" w:space="0" w:color="auto"/>
                    <w:bottom w:val="single" w:sz="4" w:space="0" w:color="auto"/>
                    <w:right w:val="single" w:sz="4" w:space="0" w:color="auto"/>
                  </w:tcBorders>
                  <w:vAlign w:val="center"/>
                  <w:hideMark/>
                </w:tcPr>
                <w:p w:rsidR="00FC4D52" w:rsidRPr="00FC4D52" w:rsidRDefault="00FC4D52" w:rsidP="00FC4D52">
                  <w:pPr>
                    <w:rPr>
                      <w:sz w:val="18"/>
                      <w:szCs w:val="18"/>
                    </w:rPr>
                  </w:pPr>
                </w:p>
              </w:tc>
              <w:tc>
                <w:tcPr>
                  <w:tcW w:w="2908" w:type="dxa"/>
                  <w:gridSpan w:val="2"/>
                  <w:vMerge/>
                  <w:tcBorders>
                    <w:top w:val="single" w:sz="4" w:space="0" w:color="auto"/>
                    <w:left w:val="single" w:sz="4" w:space="0" w:color="auto"/>
                    <w:bottom w:val="single" w:sz="4" w:space="0" w:color="000000"/>
                    <w:right w:val="single" w:sz="4" w:space="0" w:color="000000"/>
                  </w:tcBorders>
                  <w:vAlign w:val="center"/>
                  <w:hideMark/>
                </w:tcPr>
                <w:p w:rsidR="00FC4D52" w:rsidRPr="00FC4D52" w:rsidRDefault="00FC4D52" w:rsidP="00FC4D52">
                  <w:pPr>
                    <w:rPr>
                      <w:sz w:val="18"/>
                      <w:szCs w:val="18"/>
                    </w:rPr>
                  </w:pPr>
                </w:p>
              </w:tc>
            </w:tr>
          </w:tbl>
          <w:p w:rsidR="00FC4D52" w:rsidRDefault="00FC4D52" w:rsidP="00FC4D52">
            <w:pPr>
              <w:jc w:val="center"/>
              <w:rPr>
                <w:sz w:val="18"/>
                <w:szCs w:val="18"/>
              </w:rPr>
            </w:pPr>
          </w:p>
          <w:tbl>
            <w:tblPr>
              <w:tblW w:w="8600" w:type="dxa"/>
              <w:tblLook w:val="04A0"/>
            </w:tblPr>
            <w:tblGrid>
              <w:gridCol w:w="660"/>
              <w:gridCol w:w="4540"/>
              <w:gridCol w:w="1700"/>
              <w:gridCol w:w="1700"/>
            </w:tblGrid>
            <w:tr w:rsidR="00AF36DF" w:rsidRPr="00AF36DF" w:rsidTr="00AF36DF">
              <w:trPr>
                <w:trHeight w:val="264"/>
              </w:trPr>
              <w:tc>
                <w:tcPr>
                  <w:tcW w:w="6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4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40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Приложение № 14</w:t>
                  </w:r>
                </w:p>
              </w:tc>
            </w:tr>
            <w:tr w:rsidR="00AF36DF" w:rsidRPr="00AF36DF" w:rsidTr="00AF36DF">
              <w:trPr>
                <w:trHeight w:val="264"/>
              </w:trPr>
              <w:tc>
                <w:tcPr>
                  <w:tcW w:w="6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4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40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к решению Совета депутатов</w:t>
                  </w:r>
                </w:p>
              </w:tc>
            </w:tr>
            <w:tr w:rsidR="00AF36DF" w:rsidRPr="00AF36DF" w:rsidTr="00AF36DF">
              <w:trPr>
                <w:trHeight w:val="264"/>
              </w:trPr>
              <w:tc>
                <w:tcPr>
                  <w:tcW w:w="6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4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40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городского поселения Агириш</w:t>
                  </w:r>
                </w:p>
              </w:tc>
            </w:tr>
            <w:tr w:rsidR="00AF36DF" w:rsidRPr="00AF36DF" w:rsidTr="00AF36DF">
              <w:trPr>
                <w:trHeight w:val="264"/>
              </w:trPr>
              <w:tc>
                <w:tcPr>
                  <w:tcW w:w="6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4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40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от  "   " декабря 2023 №</w:t>
                  </w:r>
                </w:p>
              </w:tc>
            </w:tr>
            <w:tr w:rsidR="00AF36DF" w:rsidRPr="00AF36DF" w:rsidTr="00AF36DF">
              <w:trPr>
                <w:trHeight w:val="264"/>
              </w:trPr>
              <w:tc>
                <w:tcPr>
                  <w:tcW w:w="6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4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7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7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trHeight w:val="264"/>
              </w:trPr>
              <w:tc>
                <w:tcPr>
                  <w:tcW w:w="6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4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7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7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trHeight w:val="765"/>
              </w:trPr>
              <w:tc>
                <w:tcPr>
                  <w:tcW w:w="8600" w:type="dxa"/>
                  <w:gridSpan w:val="4"/>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r w:rsidRPr="00AF36DF">
                    <w:rPr>
                      <w:b/>
                      <w:bCs/>
                      <w:sz w:val="18"/>
                      <w:szCs w:val="18"/>
                    </w:rPr>
                    <w:t>Распределение бюджетных ассигнований Дорожного фонда городского поселения Агириш на плановый период 2025 и 2026 годов</w:t>
                  </w:r>
                </w:p>
              </w:tc>
            </w:tr>
            <w:tr w:rsidR="00AF36DF" w:rsidRPr="00AF36DF" w:rsidTr="00AF36DF">
              <w:trPr>
                <w:trHeight w:val="240"/>
              </w:trPr>
              <w:tc>
                <w:tcPr>
                  <w:tcW w:w="6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4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7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700" w:type="dxa"/>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(рублей)</w:t>
                  </w:r>
                </w:p>
              </w:tc>
            </w:tr>
            <w:tr w:rsidR="00AF36DF" w:rsidRPr="00AF36DF" w:rsidTr="00AF36DF">
              <w:trPr>
                <w:trHeight w:val="3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 xml:space="preserve">№ </w:t>
                  </w:r>
                  <w:proofErr w:type="spellStart"/>
                  <w:proofErr w:type="gramStart"/>
                  <w:r w:rsidRPr="00AF36DF">
                    <w:rPr>
                      <w:sz w:val="18"/>
                      <w:szCs w:val="18"/>
                    </w:rPr>
                    <w:t>п</w:t>
                  </w:r>
                  <w:proofErr w:type="spellEnd"/>
                  <w:proofErr w:type="gramEnd"/>
                  <w:r w:rsidRPr="00AF36DF">
                    <w:rPr>
                      <w:sz w:val="18"/>
                      <w:szCs w:val="18"/>
                    </w:rPr>
                    <w:t>/</w:t>
                  </w:r>
                  <w:proofErr w:type="spellStart"/>
                  <w:r w:rsidRPr="00AF36DF">
                    <w:rPr>
                      <w:sz w:val="18"/>
                      <w:szCs w:val="18"/>
                    </w:rPr>
                    <w:t>п</w:t>
                  </w:r>
                  <w:proofErr w:type="spellEnd"/>
                </w:p>
              </w:tc>
              <w:tc>
                <w:tcPr>
                  <w:tcW w:w="4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Наименование объекта</w:t>
                  </w:r>
                </w:p>
              </w:tc>
              <w:tc>
                <w:tcPr>
                  <w:tcW w:w="3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Сумма на год</w:t>
                  </w:r>
                </w:p>
              </w:tc>
            </w:tr>
            <w:tr w:rsidR="00AF36DF" w:rsidRPr="00AF36DF" w:rsidTr="00AF36DF">
              <w:trPr>
                <w:trHeight w:val="52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F36DF" w:rsidRPr="00AF36DF" w:rsidRDefault="00AF36DF" w:rsidP="00AF36DF">
                  <w:pPr>
                    <w:rPr>
                      <w:sz w:val="18"/>
                      <w:szCs w:val="18"/>
                    </w:rPr>
                  </w:pPr>
                </w:p>
              </w:tc>
              <w:tc>
                <w:tcPr>
                  <w:tcW w:w="4540" w:type="dxa"/>
                  <w:vMerge/>
                  <w:tcBorders>
                    <w:top w:val="single" w:sz="4" w:space="0" w:color="auto"/>
                    <w:left w:val="single" w:sz="4" w:space="0" w:color="auto"/>
                    <w:bottom w:val="single" w:sz="4" w:space="0" w:color="000000"/>
                    <w:right w:val="single" w:sz="4" w:space="0" w:color="auto"/>
                  </w:tcBorders>
                  <w:vAlign w:val="center"/>
                  <w:hideMark/>
                </w:tcPr>
                <w:p w:rsidR="00AF36DF" w:rsidRPr="00AF36DF" w:rsidRDefault="00AF36DF" w:rsidP="00AF36DF">
                  <w:pPr>
                    <w:rPr>
                      <w:sz w:val="18"/>
                      <w:szCs w:val="18"/>
                    </w:rPr>
                  </w:pPr>
                </w:p>
              </w:tc>
              <w:tc>
                <w:tcPr>
                  <w:tcW w:w="1700" w:type="dxa"/>
                  <w:tcBorders>
                    <w:top w:val="nil"/>
                    <w:left w:val="nil"/>
                    <w:bottom w:val="single" w:sz="4" w:space="0" w:color="auto"/>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2025 год</w:t>
                  </w:r>
                </w:p>
              </w:tc>
              <w:tc>
                <w:tcPr>
                  <w:tcW w:w="1700" w:type="dxa"/>
                  <w:tcBorders>
                    <w:top w:val="nil"/>
                    <w:left w:val="nil"/>
                    <w:bottom w:val="single" w:sz="4" w:space="0" w:color="auto"/>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2026 год</w:t>
                  </w:r>
                </w:p>
              </w:tc>
            </w:tr>
            <w:tr w:rsidR="00AF36DF" w:rsidRPr="00AF36DF" w:rsidTr="00AF36DF">
              <w:trPr>
                <w:trHeight w:val="2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F36DF" w:rsidRPr="00AF36DF" w:rsidRDefault="00AF36DF" w:rsidP="00AF36DF">
                  <w:pPr>
                    <w:jc w:val="center"/>
                    <w:rPr>
                      <w:sz w:val="18"/>
                      <w:szCs w:val="18"/>
                    </w:rPr>
                  </w:pPr>
                  <w:r w:rsidRPr="00AF36DF">
                    <w:rPr>
                      <w:sz w:val="18"/>
                      <w:szCs w:val="18"/>
                    </w:rPr>
                    <w:t>1</w:t>
                  </w:r>
                </w:p>
              </w:tc>
              <w:tc>
                <w:tcPr>
                  <w:tcW w:w="4540" w:type="dxa"/>
                  <w:tcBorders>
                    <w:top w:val="nil"/>
                    <w:left w:val="nil"/>
                    <w:bottom w:val="single" w:sz="4" w:space="0" w:color="auto"/>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2</w:t>
                  </w:r>
                </w:p>
              </w:tc>
              <w:tc>
                <w:tcPr>
                  <w:tcW w:w="1700" w:type="dxa"/>
                  <w:tcBorders>
                    <w:top w:val="nil"/>
                    <w:left w:val="nil"/>
                    <w:bottom w:val="single" w:sz="4" w:space="0" w:color="auto"/>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3</w:t>
                  </w:r>
                </w:p>
              </w:tc>
              <w:tc>
                <w:tcPr>
                  <w:tcW w:w="1700" w:type="dxa"/>
                  <w:tcBorders>
                    <w:top w:val="nil"/>
                    <w:left w:val="nil"/>
                    <w:bottom w:val="single" w:sz="4" w:space="0" w:color="auto"/>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4</w:t>
                  </w:r>
                </w:p>
              </w:tc>
            </w:tr>
            <w:tr w:rsidR="00AF36DF" w:rsidRPr="00AF36DF" w:rsidTr="00AF36DF">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F36DF" w:rsidRPr="00AF36DF" w:rsidRDefault="00AF36DF" w:rsidP="00AF36DF">
                  <w:pPr>
                    <w:jc w:val="center"/>
                    <w:rPr>
                      <w:sz w:val="18"/>
                      <w:szCs w:val="18"/>
                    </w:rPr>
                  </w:pPr>
                  <w:r w:rsidRPr="00AF36DF">
                    <w:rPr>
                      <w:sz w:val="18"/>
                      <w:szCs w:val="18"/>
                    </w:rPr>
                    <w:t>1</w:t>
                  </w:r>
                </w:p>
              </w:tc>
              <w:tc>
                <w:tcPr>
                  <w:tcW w:w="4540" w:type="dxa"/>
                  <w:tcBorders>
                    <w:top w:val="nil"/>
                    <w:left w:val="nil"/>
                    <w:bottom w:val="single" w:sz="4" w:space="0" w:color="auto"/>
                    <w:right w:val="single" w:sz="4" w:space="0" w:color="auto"/>
                  </w:tcBorders>
                  <w:shd w:val="clear" w:color="auto" w:fill="auto"/>
                  <w:hideMark/>
                </w:tcPr>
                <w:p w:rsidR="00AF36DF" w:rsidRPr="00AF36DF" w:rsidRDefault="00AF36DF" w:rsidP="00AF36DF">
                  <w:pPr>
                    <w:rPr>
                      <w:sz w:val="18"/>
                      <w:szCs w:val="18"/>
                    </w:rPr>
                  </w:pPr>
                  <w:r w:rsidRPr="00AF36DF">
                    <w:rPr>
                      <w:sz w:val="18"/>
                      <w:szCs w:val="18"/>
                    </w:rPr>
                    <w:t>Содержание действующей сети автомобильных дорог и сооружений на них</w:t>
                  </w:r>
                </w:p>
              </w:tc>
              <w:tc>
                <w:tcPr>
                  <w:tcW w:w="1700" w:type="dxa"/>
                  <w:tcBorders>
                    <w:top w:val="nil"/>
                    <w:left w:val="nil"/>
                    <w:bottom w:val="single" w:sz="4" w:space="0" w:color="auto"/>
                    <w:right w:val="single" w:sz="4" w:space="0" w:color="auto"/>
                  </w:tcBorders>
                  <w:shd w:val="clear" w:color="auto" w:fill="auto"/>
                  <w:vAlign w:val="center"/>
                  <w:hideMark/>
                </w:tcPr>
                <w:p w:rsidR="00AF36DF" w:rsidRPr="00AF36DF" w:rsidRDefault="00AF36DF" w:rsidP="00AF36DF">
                  <w:pPr>
                    <w:jc w:val="center"/>
                    <w:rPr>
                      <w:sz w:val="18"/>
                      <w:szCs w:val="18"/>
                    </w:rPr>
                  </w:pPr>
                  <w:r w:rsidRPr="00AF36DF">
                    <w:rPr>
                      <w:sz w:val="18"/>
                      <w:szCs w:val="18"/>
                    </w:rPr>
                    <w:t>3 265 000,00</w:t>
                  </w:r>
                </w:p>
              </w:tc>
              <w:tc>
                <w:tcPr>
                  <w:tcW w:w="1700" w:type="dxa"/>
                  <w:tcBorders>
                    <w:top w:val="nil"/>
                    <w:left w:val="nil"/>
                    <w:bottom w:val="single" w:sz="4" w:space="0" w:color="auto"/>
                    <w:right w:val="single" w:sz="4" w:space="0" w:color="auto"/>
                  </w:tcBorders>
                  <w:shd w:val="clear" w:color="auto" w:fill="auto"/>
                  <w:vAlign w:val="center"/>
                  <w:hideMark/>
                </w:tcPr>
                <w:p w:rsidR="00AF36DF" w:rsidRPr="00AF36DF" w:rsidRDefault="00AF36DF" w:rsidP="00AF36DF">
                  <w:pPr>
                    <w:jc w:val="center"/>
                    <w:rPr>
                      <w:sz w:val="18"/>
                      <w:szCs w:val="18"/>
                    </w:rPr>
                  </w:pPr>
                  <w:r w:rsidRPr="00AF36DF">
                    <w:rPr>
                      <w:sz w:val="18"/>
                      <w:szCs w:val="18"/>
                    </w:rPr>
                    <w:t>3 265 000,00</w:t>
                  </w:r>
                </w:p>
              </w:tc>
            </w:tr>
            <w:tr w:rsidR="00AF36DF" w:rsidRPr="00AF36DF" w:rsidTr="00AF36DF">
              <w:trPr>
                <w:trHeight w:val="255"/>
              </w:trPr>
              <w:tc>
                <w:tcPr>
                  <w:tcW w:w="520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AF36DF" w:rsidRPr="00AF36DF" w:rsidRDefault="00AF36DF" w:rsidP="00AF36DF">
                  <w:pPr>
                    <w:jc w:val="center"/>
                    <w:rPr>
                      <w:sz w:val="18"/>
                      <w:szCs w:val="18"/>
                    </w:rPr>
                  </w:pPr>
                  <w:r w:rsidRPr="00AF36DF">
                    <w:rPr>
                      <w:sz w:val="18"/>
                      <w:szCs w:val="18"/>
                    </w:rPr>
                    <w:t>Всего</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3 265 000,00</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3 265 000,00</w:t>
                  </w:r>
                </w:p>
              </w:tc>
            </w:tr>
            <w:tr w:rsidR="00AF36DF" w:rsidRPr="00AF36DF" w:rsidTr="00AF36DF">
              <w:trPr>
                <w:trHeight w:val="255"/>
              </w:trPr>
              <w:tc>
                <w:tcPr>
                  <w:tcW w:w="5200" w:type="dxa"/>
                  <w:gridSpan w:val="2"/>
                  <w:vMerge/>
                  <w:tcBorders>
                    <w:top w:val="single" w:sz="4" w:space="0" w:color="auto"/>
                    <w:left w:val="single" w:sz="4" w:space="0" w:color="auto"/>
                    <w:bottom w:val="single" w:sz="4" w:space="0" w:color="000000"/>
                    <w:right w:val="nil"/>
                  </w:tcBorders>
                  <w:vAlign w:val="center"/>
                  <w:hideMark/>
                </w:tcPr>
                <w:p w:rsidR="00AF36DF" w:rsidRPr="00AF36DF" w:rsidRDefault="00AF36DF" w:rsidP="00AF36D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AF36DF" w:rsidRPr="00AF36DF" w:rsidRDefault="00AF36DF" w:rsidP="00AF36D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AF36DF" w:rsidRPr="00AF36DF" w:rsidRDefault="00AF36DF" w:rsidP="00AF36DF">
                  <w:pPr>
                    <w:rPr>
                      <w:sz w:val="18"/>
                      <w:szCs w:val="18"/>
                    </w:rPr>
                  </w:pPr>
                </w:p>
              </w:tc>
            </w:tr>
            <w:tr w:rsidR="00AF36DF" w:rsidRPr="00AF36DF" w:rsidTr="00AF36DF">
              <w:trPr>
                <w:trHeight w:val="255"/>
              </w:trPr>
              <w:tc>
                <w:tcPr>
                  <w:tcW w:w="5200" w:type="dxa"/>
                  <w:gridSpan w:val="2"/>
                  <w:vMerge/>
                  <w:tcBorders>
                    <w:top w:val="single" w:sz="4" w:space="0" w:color="auto"/>
                    <w:left w:val="single" w:sz="4" w:space="0" w:color="auto"/>
                    <w:bottom w:val="single" w:sz="4" w:space="0" w:color="000000"/>
                    <w:right w:val="nil"/>
                  </w:tcBorders>
                  <w:vAlign w:val="center"/>
                  <w:hideMark/>
                </w:tcPr>
                <w:p w:rsidR="00AF36DF" w:rsidRPr="00AF36DF" w:rsidRDefault="00AF36DF" w:rsidP="00AF36D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AF36DF" w:rsidRPr="00AF36DF" w:rsidRDefault="00AF36DF" w:rsidP="00AF36D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AF36DF" w:rsidRPr="00AF36DF" w:rsidRDefault="00AF36DF" w:rsidP="00AF36DF">
                  <w:pPr>
                    <w:rPr>
                      <w:sz w:val="18"/>
                      <w:szCs w:val="18"/>
                    </w:rPr>
                  </w:pPr>
                </w:p>
              </w:tc>
            </w:tr>
          </w:tbl>
          <w:p w:rsidR="00FC4D52" w:rsidRDefault="00FC4D52" w:rsidP="00FC4D52">
            <w:pPr>
              <w:jc w:val="center"/>
              <w:rPr>
                <w:sz w:val="18"/>
                <w:szCs w:val="18"/>
              </w:rPr>
            </w:pPr>
          </w:p>
          <w:p w:rsidR="00FC4D52" w:rsidRDefault="00FC4D52" w:rsidP="00FC4D52">
            <w:pPr>
              <w:jc w:val="center"/>
              <w:rPr>
                <w:sz w:val="18"/>
                <w:szCs w:val="18"/>
              </w:rPr>
            </w:pPr>
          </w:p>
          <w:p w:rsidR="00FC4D52" w:rsidRDefault="00FC4D52" w:rsidP="00FC4D52">
            <w:pPr>
              <w:jc w:val="center"/>
              <w:rPr>
                <w:sz w:val="18"/>
                <w:szCs w:val="18"/>
              </w:rPr>
            </w:pPr>
          </w:p>
          <w:tbl>
            <w:tblPr>
              <w:tblW w:w="7360" w:type="dxa"/>
              <w:tblLook w:val="04A0"/>
            </w:tblPr>
            <w:tblGrid>
              <w:gridCol w:w="980"/>
              <w:gridCol w:w="2100"/>
              <w:gridCol w:w="1200"/>
              <w:gridCol w:w="1460"/>
              <w:gridCol w:w="1620"/>
            </w:tblGrid>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1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2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08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Приложение № 15</w:t>
                  </w: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1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2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08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к решению Совета депутатов</w:t>
                  </w: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1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2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08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городского поселения Агириш</w:t>
                  </w: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1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2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08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от  "   " декабря 2023 №</w:t>
                  </w: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1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2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4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62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1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2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4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62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trHeight w:val="1080"/>
              </w:trPr>
              <w:tc>
                <w:tcPr>
                  <w:tcW w:w="7360" w:type="dxa"/>
                  <w:gridSpan w:val="5"/>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r w:rsidRPr="00AF36DF">
                    <w:rPr>
                      <w:b/>
                      <w:bCs/>
                      <w:sz w:val="18"/>
                      <w:szCs w:val="18"/>
                    </w:rPr>
                    <w:lastRenderedPageBreak/>
                    <w:t>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2024 год</w:t>
                  </w:r>
                </w:p>
              </w:tc>
            </w:tr>
            <w:tr w:rsidR="00AF36DF" w:rsidRPr="00AF36DF" w:rsidTr="00AF36DF">
              <w:trPr>
                <w:trHeight w:val="210"/>
              </w:trPr>
              <w:tc>
                <w:tcPr>
                  <w:tcW w:w="980"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2100"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1200"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1460"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1620"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r>
            <w:tr w:rsidR="00AF36DF" w:rsidRPr="00AF36DF" w:rsidTr="00AF36DF">
              <w:trPr>
                <w:trHeight w:val="240"/>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1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20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46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620" w:type="dxa"/>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(рублей)</w:t>
                  </w:r>
                </w:p>
              </w:tc>
            </w:tr>
            <w:tr w:rsidR="00AF36DF" w:rsidRPr="00AF36DF" w:rsidTr="00AF36DF">
              <w:trPr>
                <w:trHeight w:val="255"/>
              </w:trPr>
              <w:tc>
                <w:tcPr>
                  <w:tcW w:w="42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Наименование муниципального образования</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Сумма на год</w:t>
                  </w:r>
                </w:p>
              </w:tc>
            </w:tr>
            <w:tr w:rsidR="00AF36DF" w:rsidRPr="00AF36DF" w:rsidTr="00AF36DF">
              <w:trPr>
                <w:trHeight w:val="525"/>
              </w:trPr>
              <w:tc>
                <w:tcPr>
                  <w:tcW w:w="4280" w:type="dxa"/>
                  <w:gridSpan w:val="3"/>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r>
            <w:tr w:rsidR="00AF36DF" w:rsidRPr="00AF36DF" w:rsidTr="00AF36DF">
              <w:trPr>
                <w:trHeight w:val="264"/>
              </w:trPr>
              <w:tc>
                <w:tcPr>
                  <w:tcW w:w="4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1</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2</w:t>
                  </w:r>
                </w:p>
              </w:tc>
            </w:tr>
            <w:tr w:rsidR="00AF36DF" w:rsidRPr="00AF36DF" w:rsidTr="00AF36DF">
              <w:trPr>
                <w:trHeight w:val="765"/>
              </w:trPr>
              <w:tc>
                <w:tcPr>
                  <w:tcW w:w="42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Советский район</w:t>
                  </w:r>
                </w:p>
              </w:tc>
              <w:tc>
                <w:tcPr>
                  <w:tcW w:w="3080" w:type="dxa"/>
                  <w:gridSpan w:val="2"/>
                  <w:tcBorders>
                    <w:top w:val="single" w:sz="4" w:space="0" w:color="000000"/>
                    <w:left w:val="single" w:sz="4" w:space="0" w:color="000000"/>
                    <w:bottom w:val="nil"/>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80 890,00</w:t>
                  </w:r>
                </w:p>
              </w:tc>
            </w:tr>
            <w:tr w:rsidR="00AF36DF" w:rsidRPr="00AF36DF" w:rsidTr="00AF36DF">
              <w:trPr>
                <w:trHeight w:val="264"/>
              </w:trPr>
              <w:tc>
                <w:tcPr>
                  <w:tcW w:w="42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36DF" w:rsidRPr="00AF36DF" w:rsidRDefault="00AF36DF" w:rsidP="00AF36DF">
                  <w:pPr>
                    <w:jc w:val="center"/>
                    <w:rPr>
                      <w:b/>
                      <w:bCs/>
                      <w:sz w:val="18"/>
                      <w:szCs w:val="18"/>
                    </w:rPr>
                  </w:pPr>
                  <w:r w:rsidRPr="00AF36DF">
                    <w:rPr>
                      <w:b/>
                      <w:bCs/>
                      <w:sz w:val="18"/>
                      <w:szCs w:val="18"/>
                    </w:rPr>
                    <w:t xml:space="preserve">Всего </w:t>
                  </w:r>
                </w:p>
              </w:tc>
              <w:tc>
                <w:tcPr>
                  <w:tcW w:w="30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36DF" w:rsidRPr="00AF36DF" w:rsidRDefault="00AF36DF" w:rsidP="00AF36DF">
                  <w:pPr>
                    <w:jc w:val="center"/>
                    <w:rPr>
                      <w:b/>
                      <w:bCs/>
                      <w:sz w:val="18"/>
                      <w:szCs w:val="18"/>
                    </w:rPr>
                  </w:pPr>
                  <w:r w:rsidRPr="00AF36DF">
                    <w:rPr>
                      <w:b/>
                      <w:bCs/>
                      <w:sz w:val="18"/>
                      <w:szCs w:val="18"/>
                    </w:rPr>
                    <w:t>80 890,00</w:t>
                  </w:r>
                </w:p>
              </w:tc>
            </w:tr>
            <w:tr w:rsidR="00AF36DF" w:rsidRPr="00AF36DF" w:rsidTr="00AF36DF">
              <w:trPr>
                <w:trHeight w:val="264"/>
              </w:trPr>
              <w:tc>
                <w:tcPr>
                  <w:tcW w:w="4280" w:type="dxa"/>
                  <w:gridSpan w:val="3"/>
                  <w:vMerge/>
                  <w:tcBorders>
                    <w:top w:val="single" w:sz="4" w:space="0" w:color="auto"/>
                    <w:left w:val="single" w:sz="4" w:space="0" w:color="auto"/>
                    <w:bottom w:val="single" w:sz="4" w:space="0" w:color="000000"/>
                    <w:right w:val="single" w:sz="4" w:space="0" w:color="000000"/>
                  </w:tcBorders>
                  <w:vAlign w:val="center"/>
                  <w:hideMark/>
                </w:tcPr>
                <w:p w:rsidR="00AF36DF" w:rsidRPr="00AF36DF" w:rsidRDefault="00AF36DF" w:rsidP="00AF36DF">
                  <w:pPr>
                    <w:rPr>
                      <w:b/>
                      <w:bCs/>
                      <w:sz w:val="18"/>
                      <w:szCs w:val="18"/>
                    </w:rPr>
                  </w:pPr>
                </w:p>
              </w:tc>
              <w:tc>
                <w:tcPr>
                  <w:tcW w:w="3080" w:type="dxa"/>
                  <w:gridSpan w:val="2"/>
                  <w:vMerge/>
                  <w:tcBorders>
                    <w:top w:val="single" w:sz="4" w:space="0" w:color="auto"/>
                    <w:left w:val="single" w:sz="4" w:space="0" w:color="auto"/>
                    <w:bottom w:val="single" w:sz="4" w:space="0" w:color="000000"/>
                    <w:right w:val="single" w:sz="4" w:space="0" w:color="000000"/>
                  </w:tcBorders>
                  <w:vAlign w:val="center"/>
                  <w:hideMark/>
                </w:tcPr>
                <w:p w:rsidR="00AF36DF" w:rsidRPr="00AF36DF" w:rsidRDefault="00AF36DF" w:rsidP="00AF36DF">
                  <w:pPr>
                    <w:rPr>
                      <w:b/>
                      <w:bCs/>
                      <w:sz w:val="18"/>
                      <w:szCs w:val="18"/>
                    </w:rPr>
                  </w:pPr>
                </w:p>
              </w:tc>
            </w:tr>
          </w:tbl>
          <w:p w:rsidR="00FC4D52" w:rsidRDefault="00FC4D52" w:rsidP="00FC4D52">
            <w:pPr>
              <w:jc w:val="center"/>
              <w:rPr>
                <w:sz w:val="18"/>
                <w:szCs w:val="18"/>
              </w:rPr>
            </w:pPr>
          </w:p>
          <w:p w:rsidR="00AF36DF" w:rsidRDefault="00AF36DF" w:rsidP="00FC4D52">
            <w:pPr>
              <w:jc w:val="center"/>
              <w:rPr>
                <w:sz w:val="18"/>
                <w:szCs w:val="18"/>
              </w:rPr>
            </w:pPr>
          </w:p>
          <w:tbl>
            <w:tblPr>
              <w:tblW w:w="7320" w:type="dxa"/>
              <w:tblLook w:val="04A0"/>
            </w:tblPr>
            <w:tblGrid>
              <w:gridCol w:w="980"/>
              <w:gridCol w:w="3380"/>
              <w:gridCol w:w="1480"/>
              <w:gridCol w:w="1480"/>
            </w:tblGrid>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3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96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Приложение № 16</w:t>
                  </w: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3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96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к решению Совета депутатов</w:t>
                  </w: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3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96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городского поселения Агириш</w:t>
                  </w: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3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2960" w:type="dxa"/>
                  <w:gridSpan w:val="2"/>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от  "   " декабря 2023 №</w:t>
                  </w: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3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4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4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trHeight w:val="264"/>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3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4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4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trHeight w:val="1170"/>
              </w:trPr>
              <w:tc>
                <w:tcPr>
                  <w:tcW w:w="7320" w:type="dxa"/>
                  <w:gridSpan w:val="4"/>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r w:rsidRPr="00AF36DF">
                    <w:rPr>
                      <w:b/>
                      <w:bCs/>
                      <w:sz w:val="18"/>
                      <w:szCs w:val="18"/>
                    </w:rPr>
                    <w:t>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плановый период 2025 и 2026 годов</w:t>
                  </w:r>
                </w:p>
              </w:tc>
            </w:tr>
            <w:tr w:rsidR="00AF36DF" w:rsidRPr="00AF36DF" w:rsidTr="00AF36DF">
              <w:trPr>
                <w:trHeight w:val="240"/>
              </w:trPr>
              <w:tc>
                <w:tcPr>
                  <w:tcW w:w="9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3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48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480" w:type="dxa"/>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(рублей)</w:t>
                  </w:r>
                </w:p>
              </w:tc>
            </w:tr>
            <w:tr w:rsidR="00AF36DF" w:rsidRPr="00AF36DF" w:rsidTr="00AF36DF">
              <w:trPr>
                <w:trHeight w:val="552"/>
              </w:trPr>
              <w:tc>
                <w:tcPr>
                  <w:tcW w:w="4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Наименование муниципального образования</w:t>
                  </w:r>
                </w:p>
              </w:tc>
              <w:tc>
                <w:tcPr>
                  <w:tcW w:w="29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Сумма на год</w:t>
                  </w:r>
                </w:p>
              </w:tc>
            </w:tr>
            <w:tr w:rsidR="00AF36DF" w:rsidRPr="00AF36DF" w:rsidTr="00AF36DF">
              <w:trPr>
                <w:trHeight w:val="525"/>
              </w:trPr>
              <w:tc>
                <w:tcPr>
                  <w:tcW w:w="4360" w:type="dxa"/>
                  <w:gridSpan w:val="2"/>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1480" w:type="dxa"/>
                  <w:tcBorders>
                    <w:top w:val="nil"/>
                    <w:left w:val="nil"/>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2025 год</w:t>
                  </w:r>
                </w:p>
              </w:tc>
              <w:tc>
                <w:tcPr>
                  <w:tcW w:w="1480" w:type="dxa"/>
                  <w:tcBorders>
                    <w:top w:val="nil"/>
                    <w:left w:val="nil"/>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2026 год</w:t>
                  </w:r>
                </w:p>
              </w:tc>
            </w:tr>
            <w:tr w:rsidR="00AF36DF" w:rsidRPr="00AF36DF" w:rsidTr="00AF36DF">
              <w:trPr>
                <w:trHeight w:val="264"/>
              </w:trPr>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1</w:t>
                  </w:r>
                </w:p>
              </w:tc>
              <w:tc>
                <w:tcPr>
                  <w:tcW w:w="1480" w:type="dxa"/>
                  <w:tcBorders>
                    <w:top w:val="nil"/>
                    <w:left w:val="single" w:sz="4" w:space="0" w:color="000000"/>
                    <w:bottom w:val="nil"/>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2</w:t>
                  </w:r>
                </w:p>
              </w:tc>
              <w:tc>
                <w:tcPr>
                  <w:tcW w:w="1480" w:type="dxa"/>
                  <w:tcBorders>
                    <w:top w:val="nil"/>
                    <w:left w:val="nil"/>
                    <w:bottom w:val="nil"/>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3</w:t>
                  </w:r>
                </w:p>
              </w:tc>
            </w:tr>
            <w:tr w:rsidR="00AF36DF" w:rsidRPr="00AF36DF" w:rsidTr="00AF36DF">
              <w:trPr>
                <w:trHeight w:val="765"/>
              </w:trPr>
              <w:tc>
                <w:tcPr>
                  <w:tcW w:w="4360" w:type="dxa"/>
                  <w:gridSpan w:val="2"/>
                  <w:tcBorders>
                    <w:top w:val="single" w:sz="4" w:space="0" w:color="000000"/>
                    <w:left w:val="single" w:sz="4" w:space="0" w:color="000000"/>
                    <w:bottom w:val="nil"/>
                    <w:right w:val="nil"/>
                  </w:tcBorders>
                  <w:shd w:val="clear" w:color="auto" w:fill="auto"/>
                  <w:noWrap/>
                  <w:vAlign w:val="center"/>
                  <w:hideMark/>
                </w:tcPr>
                <w:p w:rsidR="00AF36DF" w:rsidRPr="00AF36DF" w:rsidRDefault="00AF36DF" w:rsidP="00AF36DF">
                  <w:pPr>
                    <w:jc w:val="center"/>
                    <w:rPr>
                      <w:sz w:val="18"/>
                      <w:szCs w:val="18"/>
                    </w:rPr>
                  </w:pPr>
                  <w:r w:rsidRPr="00AF36DF">
                    <w:rPr>
                      <w:sz w:val="18"/>
                      <w:szCs w:val="18"/>
                    </w:rPr>
                    <w:t>Советский район</w:t>
                  </w:r>
                </w:p>
              </w:tc>
              <w:tc>
                <w:tcPr>
                  <w:tcW w:w="1480" w:type="dxa"/>
                  <w:tcBorders>
                    <w:top w:val="single" w:sz="4" w:space="0" w:color="000000"/>
                    <w:left w:val="single" w:sz="4" w:space="0" w:color="000000"/>
                    <w:bottom w:val="nil"/>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0,00</w:t>
                  </w:r>
                </w:p>
              </w:tc>
              <w:tc>
                <w:tcPr>
                  <w:tcW w:w="1480" w:type="dxa"/>
                  <w:tcBorders>
                    <w:top w:val="single" w:sz="4" w:space="0" w:color="000000"/>
                    <w:left w:val="nil"/>
                    <w:bottom w:val="nil"/>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0,00</w:t>
                  </w:r>
                </w:p>
              </w:tc>
            </w:tr>
            <w:tr w:rsidR="00AF36DF" w:rsidRPr="00AF36DF" w:rsidTr="00AF36DF">
              <w:trPr>
                <w:trHeight w:val="264"/>
              </w:trPr>
              <w:tc>
                <w:tcPr>
                  <w:tcW w:w="4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36DF" w:rsidRPr="00AF36DF" w:rsidRDefault="00AF36DF" w:rsidP="00AF36DF">
                  <w:pPr>
                    <w:jc w:val="center"/>
                    <w:rPr>
                      <w:b/>
                      <w:bCs/>
                      <w:sz w:val="18"/>
                      <w:szCs w:val="18"/>
                    </w:rPr>
                  </w:pPr>
                  <w:r w:rsidRPr="00AF36DF">
                    <w:rPr>
                      <w:b/>
                      <w:bCs/>
                      <w:sz w:val="18"/>
                      <w:szCs w:val="18"/>
                    </w:rPr>
                    <w:t>Всего</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6DF" w:rsidRPr="00AF36DF" w:rsidRDefault="00AF36DF" w:rsidP="00AF36DF">
                  <w:pPr>
                    <w:jc w:val="center"/>
                    <w:rPr>
                      <w:b/>
                      <w:bCs/>
                      <w:sz w:val="18"/>
                      <w:szCs w:val="18"/>
                    </w:rPr>
                  </w:pPr>
                  <w:r w:rsidRPr="00AF36DF">
                    <w:rPr>
                      <w:b/>
                      <w:bCs/>
                      <w:sz w:val="18"/>
                      <w:szCs w:val="18"/>
                    </w:rPr>
                    <w:t>0,00</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6DF" w:rsidRPr="00AF36DF" w:rsidRDefault="00AF36DF" w:rsidP="00AF36DF">
                  <w:pPr>
                    <w:jc w:val="center"/>
                    <w:rPr>
                      <w:b/>
                      <w:bCs/>
                      <w:sz w:val="18"/>
                      <w:szCs w:val="18"/>
                    </w:rPr>
                  </w:pPr>
                  <w:r w:rsidRPr="00AF36DF">
                    <w:rPr>
                      <w:b/>
                      <w:bCs/>
                      <w:sz w:val="18"/>
                      <w:szCs w:val="18"/>
                    </w:rPr>
                    <w:t>0,00</w:t>
                  </w:r>
                </w:p>
              </w:tc>
            </w:tr>
            <w:tr w:rsidR="00AF36DF" w:rsidRPr="00AF36DF" w:rsidTr="00AF36DF">
              <w:trPr>
                <w:trHeight w:val="264"/>
              </w:trPr>
              <w:tc>
                <w:tcPr>
                  <w:tcW w:w="4360" w:type="dxa"/>
                  <w:gridSpan w:val="2"/>
                  <w:vMerge/>
                  <w:tcBorders>
                    <w:top w:val="single" w:sz="4" w:space="0" w:color="auto"/>
                    <w:left w:val="single" w:sz="4" w:space="0" w:color="auto"/>
                    <w:bottom w:val="single" w:sz="4" w:space="0" w:color="000000"/>
                    <w:right w:val="single" w:sz="4" w:space="0" w:color="000000"/>
                  </w:tcBorders>
                  <w:vAlign w:val="center"/>
                  <w:hideMark/>
                </w:tcPr>
                <w:p w:rsidR="00AF36DF" w:rsidRPr="00AF36DF" w:rsidRDefault="00AF36DF" w:rsidP="00AF36DF">
                  <w:pPr>
                    <w:rPr>
                      <w:b/>
                      <w:bCs/>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AF36DF" w:rsidRPr="00AF36DF" w:rsidRDefault="00AF36DF" w:rsidP="00AF36DF">
                  <w:pPr>
                    <w:rPr>
                      <w:b/>
                      <w:bCs/>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AF36DF" w:rsidRPr="00AF36DF" w:rsidRDefault="00AF36DF" w:rsidP="00AF36DF">
                  <w:pPr>
                    <w:rPr>
                      <w:b/>
                      <w:bCs/>
                      <w:sz w:val="18"/>
                      <w:szCs w:val="18"/>
                    </w:rPr>
                  </w:pPr>
                </w:p>
              </w:tc>
            </w:tr>
          </w:tbl>
          <w:p w:rsidR="00AF36DF" w:rsidRDefault="00AF36DF" w:rsidP="00FC4D52">
            <w:pPr>
              <w:jc w:val="center"/>
              <w:rPr>
                <w:sz w:val="18"/>
                <w:szCs w:val="18"/>
              </w:rPr>
            </w:pPr>
          </w:p>
          <w:p w:rsidR="00AF36DF" w:rsidRDefault="00AF36DF" w:rsidP="00FC4D52">
            <w:pPr>
              <w:jc w:val="center"/>
              <w:rPr>
                <w:sz w:val="18"/>
                <w:szCs w:val="18"/>
              </w:rPr>
            </w:pPr>
          </w:p>
          <w:tbl>
            <w:tblPr>
              <w:tblW w:w="10910" w:type="dxa"/>
              <w:tblLook w:val="04A0"/>
            </w:tblPr>
            <w:tblGrid>
              <w:gridCol w:w="540"/>
              <w:gridCol w:w="1464"/>
              <w:gridCol w:w="1332"/>
              <w:gridCol w:w="1061"/>
              <w:gridCol w:w="1332"/>
              <w:gridCol w:w="1380"/>
              <w:gridCol w:w="924"/>
              <w:gridCol w:w="1517"/>
              <w:gridCol w:w="1140"/>
              <w:gridCol w:w="220"/>
            </w:tblGrid>
            <w:tr w:rsidR="00AF36DF" w:rsidRPr="00AF36DF" w:rsidTr="00AF36DF">
              <w:trPr>
                <w:trHeight w:val="312"/>
              </w:trPr>
              <w:tc>
                <w:tcPr>
                  <w:tcW w:w="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857" w:type="dxa"/>
                  <w:gridSpan w:val="3"/>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636" w:type="dxa"/>
                  <w:gridSpan w:val="3"/>
                  <w:tcBorders>
                    <w:top w:val="nil"/>
                    <w:left w:val="nil"/>
                    <w:bottom w:val="nil"/>
                    <w:right w:val="nil"/>
                  </w:tcBorders>
                  <w:shd w:val="clear" w:color="auto" w:fill="auto"/>
                  <w:noWrap/>
                  <w:vAlign w:val="bottom"/>
                  <w:hideMark/>
                </w:tcPr>
                <w:p w:rsidR="00AF36DF" w:rsidRPr="00AF36DF" w:rsidRDefault="00AF36DF" w:rsidP="00AF36DF">
                  <w:pPr>
                    <w:jc w:val="right"/>
                    <w:rPr>
                      <w:sz w:val="18"/>
                      <w:szCs w:val="18"/>
                    </w:rPr>
                  </w:pPr>
                  <w:r w:rsidRPr="00AF36DF">
                    <w:rPr>
                      <w:sz w:val="18"/>
                      <w:szCs w:val="18"/>
                    </w:rPr>
                    <w:t>Приложение № 1</w:t>
                  </w:r>
                  <w:r>
                    <w:rPr>
                      <w:sz w:val="18"/>
                      <w:szCs w:val="18"/>
                    </w:rPr>
                    <w:t>7</w:t>
                  </w:r>
                </w:p>
              </w:tc>
              <w:tc>
                <w:tcPr>
                  <w:tcW w:w="1517"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360" w:type="dxa"/>
                  <w:gridSpan w:val="2"/>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trHeight w:val="315"/>
              </w:trPr>
              <w:tc>
                <w:tcPr>
                  <w:tcW w:w="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857" w:type="dxa"/>
                  <w:gridSpan w:val="3"/>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636" w:type="dxa"/>
                  <w:gridSpan w:val="3"/>
                  <w:tcBorders>
                    <w:top w:val="nil"/>
                    <w:left w:val="nil"/>
                    <w:bottom w:val="nil"/>
                    <w:right w:val="nil"/>
                  </w:tcBorders>
                  <w:shd w:val="clear" w:color="auto" w:fill="auto"/>
                  <w:noWrap/>
                  <w:vAlign w:val="bottom"/>
                  <w:hideMark/>
                </w:tcPr>
                <w:p w:rsidR="00AF36DF" w:rsidRPr="00AF36DF" w:rsidRDefault="00AF36DF" w:rsidP="00014897">
                  <w:pPr>
                    <w:jc w:val="right"/>
                    <w:rPr>
                      <w:sz w:val="18"/>
                      <w:szCs w:val="18"/>
                    </w:rPr>
                  </w:pPr>
                  <w:r w:rsidRPr="00AF36DF">
                    <w:rPr>
                      <w:sz w:val="18"/>
                      <w:szCs w:val="18"/>
                    </w:rPr>
                    <w:t>к решению Совета депутатов</w:t>
                  </w:r>
                </w:p>
              </w:tc>
              <w:tc>
                <w:tcPr>
                  <w:tcW w:w="1517"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360" w:type="dxa"/>
                  <w:gridSpan w:val="2"/>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trHeight w:val="315"/>
              </w:trPr>
              <w:tc>
                <w:tcPr>
                  <w:tcW w:w="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857" w:type="dxa"/>
                  <w:gridSpan w:val="3"/>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636" w:type="dxa"/>
                  <w:gridSpan w:val="3"/>
                  <w:tcBorders>
                    <w:top w:val="nil"/>
                    <w:left w:val="nil"/>
                    <w:bottom w:val="nil"/>
                    <w:right w:val="nil"/>
                  </w:tcBorders>
                  <w:shd w:val="clear" w:color="auto" w:fill="auto"/>
                  <w:noWrap/>
                  <w:vAlign w:val="bottom"/>
                  <w:hideMark/>
                </w:tcPr>
                <w:p w:rsidR="00AF36DF" w:rsidRPr="00AF36DF" w:rsidRDefault="00AF36DF" w:rsidP="00014897">
                  <w:pPr>
                    <w:jc w:val="right"/>
                    <w:rPr>
                      <w:sz w:val="18"/>
                      <w:szCs w:val="18"/>
                    </w:rPr>
                  </w:pPr>
                  <w:r w:rsidRPr="00AF36DF">
                    <w:rPr>
                      <w:sz w:val="18"/>
                      <w:szCs w:val="18"/>
                    </w:rPr>
                    <w:t>городского поселения Агириш</w:t>
                  </w:r>
                </w:p>
              </w:tc>
              <w:tc>
                <w:tcPr>
                  <w:tcW w:w="1517"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360" w:type="dxa"/>
                  <w:gridSpan w:val="2"/>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trHeight w:val="315"/>
              </w:trPr>
              <w:tc>
                <w:tcPr>
                  <w:tcW w:w="540"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857" w:type="dxa"/>
                  <w:gridSpan w:val="3"/>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3636" w:type="dxa"/>
                  <w:gridSpan w:val="3"/>
                  <w:tcBorders>
                    <w:top w:val="nil"/>
                    <w:left w:val="nil"/>
                    <w:bottom w:val="nil"/>
                    <w:right w:val="nil"/>
                  </w:tcBorders>
                  <w:shd w:val="clear" w:color="auto" w:fill="auto"/>
                  <w:noWrap/>
                  <w:vAlign w:val="bottom"/>
                  <w:hideMark/>
                </w:tcPr>
                <w:p w:rsidR="00AF36DF" w:rsidRPr="00AF36DF" w:rsidRDefault="00AF36DF" w:rsidP="00014897">
                  <w:pPr>
                    <w:jc w:val="right"/>
                    <w:rPr>
                      <w:sz w:val="18"/>
                      <w:szCs w:val="18"/>
                    </w:rPr>
                  </w:pPr>
                  <w:r w:rsidRPr="00AF36DF">
                    <w:rPr>
                      <w:sz w:val="18"/>
                      <w:szCs w:val="18"/>
                    </w:rPr>
                    <w:t>от  "   " декабря 2023 №</w:t>
                  </w:r>
                </w:p>
              </w:tc>
              <w:tc>
                <w:tcPr>
                  <w:tcW w:w="1517" w:type="dxa"/>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c>
                <w:tcPr>
                  <w:tcW w:w="1360" w:type="dxa"/>
                  <w:gridSpan w:val="2"/>
                  <w:tcBorders>
                    <w:top w:val="nil"/>
                    <w:left w:val="nil"/>
                    <w:bottom w:val="nil"/>
                    <w:right w:val="nil"/>
                  </w:tcBorders>
                  <w:shd w:val="clear" w:color="auto" w:fill="auto"/>
                  <w:noWrap/>
                  <w:vAlign w:val="bottom"/>
                  <w:hideMark/>
                </w:tcPr>
                <w:p w:rsidR="00AF36DF" w:rsidRPr="00AF36DF" w:rsidRDefault="00AF36DF" w:rsidP="00AF36DF">
                  <w:pPr>
                    <w:rPr>
                      <w:sz w:val="18"/>
                      <w:szCs w:val="18"/>
                    </w:rPr>
                  </w:pPr>
                </w:p>
              </w:tc>
            </w:tr>
            <w:tr w:rsidR="00AF36DF" w:rsidRPr="00AF36DF" w:rsidTr="00AF36DF">
              <w:trPr>
                <w:gridAfter w:val="1"/>
                <w:wAfter w:w="220" w:type="dxa"/>
                <w:trHeight w:val="765"/>
              </w:trPr>
              <w:tc>
                <w:tcPr>
                  <w:tcW w:w="10690" w:type="dxa"/>
                  <w:gridSpan w:val="9"/>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r w:rsidRPr="00AF36DF">
                    <w:rPr>
                      <w:b/>
                      <w:bCs/>
                      <w:sz w:val="18"/>
                      <w:szCs w:val="18"/>
                    </w:rPr>
                    <w:t>Программа муниципальных гарантий городского поселения Агириш на 2024 год</w:t>
                  </w:r>
                </w:p>
              </w:tc>
            </w:tr>
            <w:tr w:rsidR="00AF36DF" w:rsidRPr="00AF36DF" w:rsidTr="00AF36DF">
              <w:trPr>
                <w:gridAfter w:val="1"/>
                <w:wAfter w:w="220" w:type="dxa"/>
                <w:trHeight w:val="345"/>
              </w:trPr>
              <w:tc>
                <w:tcPr>
                  <w:tcW w:w="540" w:type="dxa"/>
                  <w:tcBorders>
                    <w:top w:val="nil"/>
                    <w:left w:val="nil"/>
                    <w:bottom w:val="nil"/>
                    <w:right w:val="nil"/>
                  </w:tcBorders>
                  <w:shd w:val="clear" w:color="auto" w:fill="auto"/>
                  <w:noWrap/>
                  <w:vAlign w:val="center"/>
                  <w:hideMark/>
                </w:tcPr>
                <w:p w:rsidR="00AF36DF" w:rsidRPr="00AF36DF" w:rsidRDefault="00AF36DF" w:rsidP="00AF36DF">
                  <w:pPr>
                    <w:rPr>
                      <w:sz w:val="18"/>
                      <w:szCs w:val="18"/>
                    </w:rPr>
                  </w:pPr>
                </w:p>
              </w:tc>
              <w:tc>
                <w:tcPr>
                  <w:tcW w:w="1464"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1332"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1061"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1332"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1380"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924"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1517" w:type="dxa"/>
                  <w:tcBorders>
                    <w:top w:val="nil"/>
                    <w:left w:val="nil"/>
                    <w:bottom w:val="nil"/>
                    <w:right w:val="nil"/>
                  </w:tcBorders>
                  <w:shd w:val="clear" w:color="auto" w:fill="auto"/>
                  <w:vAlign w:val="center"/>
                  <w:hideMark/>
                </w:tcPr>
                <w:p w:rsidR="00AF36DF" w:rsidRPr="00AF36DF" w:rsidRDefault="00AF36DF" w:rsidP="00AF36DF">
                  <w:pPr>
                    <w:jc w:val="center"/>
                    <w:rPr>
                      <w:b/>
                      <w:bCs/>
                      <w:sz w:val="18"/>
                      <w:szCs w:val="18"/>
                    </w:rPr>
                  </w:pPr>
                </w:p>
              </w:tc>
              <w:tc>
                <w:tcPr>
                  <w:tcW w:w="1140" w:type="dxa"/>
                  <w:tcBorders>
                    <w:top w:val="nil"/>
                    <w:left w:val="nil"/>
                    <w:bottom w:val="nil"/>
                    <w:right w:val="nil"/>
                  </w:tcBorders>
                  <w:shd w:val="clear" w:color="auto" w:fill="auto"/>
                  <w:vAlign w:val="center"/>
                  <w:hideMark/>
                </w:tcPr>
                <w:p w:rsidR="00AF36DF" w:rsidRPr="00AF36DF" w:rsidRDefault="00AF36DF" w:rsidP="00AF36DF">
                  <w:pPr>
                    <w:jc w:val="right"/>
                    <w:rPr>
                      <w:sz w:val="18"/>
                      <w:szCs w:val="18"/>
                    </w:rPr>
                  </w:pPr>
                  <w:r w:rsidRPr="00AF36DF">
                    <w:rPr>
                      <w:sz w:val="18"/>
                      <w:szCs w:val="18"/>
                    </w:rPr>
                    <w:t>(рублей)</w:t>
                  </w:r>
                </w:p>
              </w:tc>
            </w:tr>
            <w:tr w:rsidR="00AF36DF" w:rsidRPr="00AF36DF" w:rsidTr="00AF36DF">
              <w:trPr>
                <w:gridAfter w:val="1"/>
                <w:wAfter w:w="220" w:type="dxa"/>
                <w:trHeight w:val="190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lastRenderedPageBreak/>
                    <w:t xml:space="preserve">№ </w:t>
                  </w:r>
                  <w:proofErr w:type="spellStart"/>
                  <w:proofErr w:type="gramStart"/>
                  <w:r w:rsidRPr="00AF36DF">
                    <w:rPr>
                      <w:sz w:val="18"/>
                      <w:szCs w:val="18"/>
                    </w:rPr>
                    <w:t>п</w:t>
                  </w:r>
                  <w:proofErr w:type="spellEnd"/>
                  <w:proofErr w:type="gramEnd"/>
                  <w:r w:rsidRPr="00AF36DF">
                    <w:rPr>
                      <w:sz w:val="18"/>
                      <w:szCs w:val="18"/>
                    </w:rPr>
                    <w:t>/</w:t>
                  </w:r>
                  <w:proofErr w:type="spellStart"/>
                  <w:r w:rsidRPr="00AF36DF">
                    <w:rPr>
                      <w:sz w:val="18"/>
                      <w:szCs w:val="18"/>
                    </w:rPr>
                    <w:t>п</w:t>
                  </w:r>
                  <w:proofErr w:type="spellEnd"/>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Цель гарантирования</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Категория и (или) наименование принципала</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 xml:space="preserve">Год </w:t>
                  </w:r>
                  <w:proofErr w:type="spellStart"/>
                  <w:r w:rsidRPr="00AF36DF">
                    <w:rPr>
                      <w:sz w:val="18"/>
                      <w:szCs w:val="18"/>
                    </w:rPr>
                    <w:t>возникн</w:t>
                  </w:r>
                  <w:proofErr w:type="gramStart"/>
                  <w:r w:rsidRPr="00AF36DF">
                    <w:rPr>
                      <w:sz w:val="18"/>
                      <w:szCs w:val="18"/>
                    </w:rPr>
                    <w:t>о</w:t>
                  </w:r>
                  <w:proofErr w:type="spellEnd"/>
                  <w:r w:rsidRPr="00AF36DF">
                    <w:rPr>
                      <w:sz w:val="18"/>
                      <w:szCs w:val="18"/>
                    </w:rPr>
                    <w:t>-</w:t>
                  </w:r>
                  <w:proofErr w:type="gramEnd"/>
                  <w:r w:rsidRPr="00AF36DF">
                    <w:rPr>
                      <w:sz w:val="18"/>
                      <w:szCs w:val="18"/>
                    </w:rPr>
                    <w:t xml:space="preserve"> </w:t>
                  </w:r>
                  <w:proofErr w:type="spellStart"/>
                  <w:r w:rsidRPr="00AF36DF">
                    <w:rPr>
                      <w:sz w:val="18"/>
                      <w:szCs w:val="18"/>
                    </w:rPr>
                    <w:t>вения</w:t>
                  </w:r>
                  <w:proofErr w:type="spellEnd"/>
                  <w:r w:rsidRPr="00AF36DF">
                    <w:rPr>
                      <w:sz w:val="18"/>
                      <w:szCs w:val="18"/>
                    </w:rPr>
                    <w:t xml:space="preserve"> </w:t>
                  </w:r>
                  <w:proofErr w:type="spellStart"/>
                  <w:r w:rsidRPr="00AF36DF">
                    <w:rPr>
                      <w:sz w:val="18"/>
                      <w:szCs w:val="18"/>
                    </w:rPr>
                    <w:t>обязатель</w:t>
                  </w:r>
                  <w:proofErr w:type="spellEnd"/>
                  <w:r w:rsidRPr="00AF36DF">
                    <w:rPr>
                      <w:sz w:val="18"/>
                      <w:szCs w:val="18"/>
                    </w:rPr>
                    <w:t xml:space="preserve">- </w:t>
                  </w:r>
                  <w:proofErr w:type="spellStart"/>
                  <w:r w:rsidRPr="00AF36DF">
                    <w:rPr>
                      <w:sz w:val="18"/>
                      <w:szCs w:val="18"/>
                    </w:rPr>
                    <w:t>ства</w:t>
                  </w:r>
                  <w:proofErr w:type="spellEnd"/>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Дата прекращения обязательства</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 xml:space="preserve">Сумма гарантии на дату возникновения обязательств                                   </w:t>
                  </w:r>
                  <w:proofErr w:type="gramStart"/>
                  <w:r w:rsidRPr="00AF36DF">
                    <w:rPr>
                      <w:sz w:val="18"/>
                      <w:szCs w:val="18"/>
                    </w:rPr>
                    <w:t xml:space="preserve">( </w:t>
                  </w:r>
                  <w:proofErr w:type="gramEnd"/>
                  <w:r w:rsidRPr="00AF36DF">
                    <w:rPr>
                      <w:sz w:val="18"/>
                      <w:szCs w:val="18"/>
                    </w:rPr>
                    <w:t>рублей)</w:t>
                  </w: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Сумма гарантии на 1 января 2024 года           (рублей)</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Предоставление гарантий в 2024 году                    (рублей)</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Наличие права регрессного требования</w:t>
                  </w:r>
                </w:p>
              </w:tc>
            </w:tr>
            <w:tr w:rsidR="00AF36DF" w:rsidRPr="00AF36DF" w:rsidTr="00AF36DF">
              <w:trPr>
                <w:gridAfter w:val="1"/>
                <w:wAfter w:w="220" w:type="dxa"/>
                <w:trHeight w:val="55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924" w:type="dxa"/>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1517" w:type="dxa"/>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AF36DF" w:rsidRPr="00AF36DF" w:rsidRDefault="00AF36DF" w:rsidP="00AF36DF">
                  <w:pPr>
                    <w:rPr>
                      <w:sz w:val="18"/>
                      <w:szCs w:val="18"/>
                    </w:rPr>
                  </w:pPr>
                </w:p>
              </w:tc>
            </w:tr>
            <w:tr w:rsidR="00AF36DF" w:rsidRPr="00AF36DF" w:rsidTr="00AF36DF">
              <w:trPr>
                <w:gridAfter w:val="1"/>
                <w:wAfter w:w="220" w:type="dxa"/>
                <w:trHeight w:val="264"/>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1</w:t>
                  </w:r>
                </w:p>
              </w:tc>
              <w:tc>
                <w:tcPr>
                  <w:tcW w:w="1464" w:type="dxa"/>
                  <w:tcBorders>
                    <w:top w:val="nil"/>
                    <w:left w:val="nil"/>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2</w:t>
                  </w:r>
                </w:p>
              </w:tc>
              <w:tc>
                <w:tcPr>
                  <w:tcW w:w="1332"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3</w:t>
                  </w:r>
                </w:p>
              </w:tc>
              <w:tc>
                <w:tcPr>
                  <w:tcW w:w="1061"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4</w:t>
                  </w:r>
                </w:p>
              </w:tc>
              <w:tc>
                <w:tcPr>
                  <w:tcW w:w="1332"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5</w:t>
                  </w:r>
                </w:p>
              </w:tc>
              <w:tc>
                <w:tcPr>
                  <w:tcW w:w="1380"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6</w:t>
                  </w:r>
                </w:p>
              </w:tc>
              <w:tc>
                <w:tcPr>
                  <w:tcW w:w="924"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7</w:t>
                  </w:r>
                </w:p>
              </w:tc>
              <w:tc>
                <w:tcPr>
                  <w:tcW w:w="1517"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8</w:t>
                  </w:r>
                </w:p>
              </w:tc>
              <w:tc>
                <w:tcPr>
                  <w:tcW w:w="1140"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9</w:t>
                  </w:r>
                </w:p>
              </w:tc>
            </w:tr>
            <w:tr w:rsidR="00AF36DF" w:rsidRPr="00AF36DF" w:rsidTr="00AF36DF">
              <w:trPr>
                <w:gridAfter w:val="1"/>
                <w:wAfter w:w="220" w:type="dxa"/>
                <w:trHeight w:val="1305"/>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1.</w:t>
                  </w:r>
                </w:p>
              </w:tc>
              <w:tc>
                <w:tcPr>
                  <w:tcW w:w="1464"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w:t>
                  </w:r>
                </w:p>
              </w:tc>
              <w:tc>
                <w:tcPr>
                  <w:tcW w:w="1332"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w:t>
                  </w:r>
                </w:p>
              </w:tc>
              <w:tc>
                <w:tcPr>
                  <w:tcW w:w="1061"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w:t>
                  </w:r>
                </w:p>
              </w:tc>
              <w:tc>
                <w:tcPr>
                  <w:tcW w:w="1332"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w:t>
                  </w:r>
                </w:p>
              </w:tc>
              <w:tc>
                <w:tcPr>
                  <w:tcW w:w="1380" w:type="dxa"/>
                  <w:tcBorders>
                    <w:top w:val="nil"/>
                    <w:left w:val="nil"/>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0,00</w:t>
                  </w:r>
                </w:p>
              </w:tc>
              <w:tc>
                <w:tcPr>
                  <w:tcW w:w="1517" w:type="dxa"/>
                  <w:tcBorders>
                    <w:top w:val="nil"/>
                    <w:left w:val="nil"/>
                    <w:bottom w:val="single" w:sz="4" w:space="0" w:color="000000"/>
                    <w:right w:val="single" w:sz="4" w:space="0" w:color="000000"/>
                  </w:tcBorders>
                  <w:shd w:val="clear" w:color="auto" w:fill="auto"/>
                  <w:noWrap/>
                  <w:vAlign w:val="center"/>
                  <w:hideMark/>
                </w:tcPr>
                <w:p w:rsidR="00AF36DF" w:rsidRPr="00AF36DF" w:rsidRDefault="00AF36DF" w:rsidP="00AF36DF">
                  <w:pPr>
                    <w:jc w:val="center"/>
                    <w:rPr>
                      <w:sz w:val="18"/>
                      <w:szCs w:val="18"/>
                    </w:rPr>
                  </w:pPr>
                  <w:r w:rsidRPr="00AF36DF">
                    <w:rPr>
                      <w:sz w:val="18"/>
                      <w:szCs w:val="18"/>
                    </w:rPr>
                    <w:t>0,00</w:t>
                  </w:r>
                </w:p>
              </w:tc>
              <w:tc>
                <w:tcPr>
                  <w:tcW w:w="1140"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w:t>
                  </w:r>
                </w:p>
              </w:tc>
            </w:tr>
            <w:tr w:rsidR="00AF36DF" w:rsidRPr="00AF36DF" w:rsidTr="00AF36DF">
              <w:trPr>
                <w:gridAfter w:val="1"/>
                <w:wAfter w:w="220" w:type="dxa"/>
                <w:trHeight w:val="360"/>
              </w:trPr>
              <w:tc>
                <w:tcPr>
                  <w:tcW w:w="540" w:type="dxa"/>
                  <w:tcBorders>
                    <w:top w:val="nil"/>
                    <w:left w:val="single" w:sz="4" w:space="0" w:color="000000"/>
                    <w:bottom w:val="single" w:sz="4" w:space="0" w:color="000000"/>
                    <w:right w:val="single" w:sz="4" w:space="0" w:color="000000"/>
                  </w:tcBorders>
                  <w:shd w:val="clear" w:color="auto" w:fill="auto"/>
                  <w:noWrap/>
                  <w:hideMark/>
                </w:tcPr>
                <w:p w:rsidR="00AF36DF" w:rsidRPr="00AF36DF" w:rsidRDefault="00AF36DF" w:rsidP="00AF36DF">
                  <w:pPr>
                    <w:jc w:val="center"/>
                    <w:rPr>
                      <w:b/>
                      <w:bCs/>
                      <w:sz w:val="18"/>
                      <w:szCs w:val="18"/>
                    </w:rPr>
                  </w:pPr>
                  <w:r w:rsidRPr="00AF36DF">
                    <w:rPr>
                      <w:b/>
                      <w:bCs/>
                      <w:sz w:val="18"/>
                      <w:szCs w:val="18"/>
                    </w:rPr>
                    <w:t> </w:t>
                  </w:r>
                </w:p>
              </w:tc>
              <w:tc>
                <w:tcPr>
                  <w:tcW w:w="1464" w:type="dxa"/>
                  <w:tcBorders>
                    <w:top w:val="nil"/>
                    <w:left w:val="nil"/>
                    <w:bottom w:val="single" w:sz="4" w:space="0" w:color="000000"/>
                    <w:right w:val="single" w:sz="4" w:space="0" w:color="000000"/>
                  </w:tcBorders>
                  <w:shd w:val="clear" w:color="auto" w:fill="auto"/>
                  <w:noWrap/>
                  <w:vAlign w:val="bottom"/>
                  <w:hideMark/>
                </w:tcPr>
                <w:p w:rsidR="00AF36DF" w:rsidRPr="00AF36DF" w:rsidRDefault="00AF36DF" w:rsidP="00AF36DF">
                  <w:pPr>
                    <w:rPr>
                      <w:b/>
                      <w:bCs/>
                      <w:sz w:val="18"/>
                      <w:szCs w:val="18"/>
                    </w:rPr>
                  </w:pPr>
                  <w:r w:rsidRPr="00AF36DF">
                    <w:rPr>
                      <w:b/>
                      <w:bCs/>
                      <w:sz w:val="18"/>
                      <w:szCs w:val="18"/>
                    </w:rPr>
                    <w:t>Всего</w:t>
                  </w:r>
                </w:p>
              </w:tc>
              <w:tc>
                <w:tcPr>
                  <w:tcW w:w="1332"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w:t>
                  </w:r>
                </w:p>
              </w:tc>
              <w:tc>
                <w:tcPr>
                  <w:tcW w:w="1061"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w:t>
                  </w:r>
                </w:p>
              </w:tc>
              <w:tc>
                <w:tcPr>
                  <w:tcW w:w="1332"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w:t>
                  </w:r>
                </w:p>
              </w:tc>
              <w:tc>
                <w:tcPr>
                  <w:tcW w:w="1380" w:type="dxa"/>
                  <w:tcBorders>
                    <w:top w:val="nil"/>
                    <w:left w:val="nil"/>
                    <w:bottom w:val="single" w:sz="4" w:space="0" w:color="000000"/>
                    <w:right w:val="single" w:sz="4" w:space="0" w:color="000000"/>
                  </w:tcBorders>
                  <w:shd w:val="clear" w:color="auto" w:fill="auto"/>
                  <w:noWrap/>
                  <w:hideMark/>
                </w:tcPr>
                <w:p w:rsidR="00AF36DF" w:rsidRPr="00AF36DF" w:rsidRDefault="00AF36DF" w:rsidP="00AF36DF">
                  <w:pPr>
                    <w:jc w:val="center"/>
                    <w:rPr>
                      <w:b/>
                      <w:bCs/>
                      <w:sz w:val="18"/>
                      <w:szCs w:val="18"/>
                    </w:rPr>
                  </w:pPr>
                  <w:r w:rsidRPr="00AF36DF">
                    <w:rPr>
                      <w:b/>
                      <w:bCs/>
                      <w:sz w:val="18"/>
                      <w:szCs w:val="18"/>
                    </w:rPr>
                    <w:t>0,00</w:t>
                  </w:r>
                </w:p>
              </w:tc>
              <w:tc>
                <w:tcPr>
                  <w:tcW w:w="924" w:type="dxa"/>
                  <w:tcBorders>
                    <w:top w:val="nil"/>
                    <w:left w:val="nil"/>
                    <w:bottom w:val="single" w:sz="4" w:space="0" w:color="000000"/>
                    <w:right w:val="single" w:sz="4" w:space="0" w:color="000000"/>
                  </w:tcBorders>
                  <w:shd w:val="clear" w:color="auto" w:fill="auto"/>
                  <w:noWrap/>
                  <w:hideMark/>
                </w:tcPr>
                <w:p w:rsidR="00AF36DF" w:rsidRPr="00AF36DF" w:rsidRDefault="00AF36DF" w:rsidP="00AF36DF">
                  <w:pPr>
                    <w:jc w:val="center"/>
                    <w:rPr>
                      <w:b/>
                      <w:bCs/>
                      <w:sz w:val="18"/>
                      <w:szCs w:val="18"/>
                    </w:rPr>
                  </w:pPr>
                  <w:r w:rsidRPr="00AF36DF">
                    <w:rPr>
                      <w:b/>
                      <w:bCs/>
                      <w:sz w:val="18"/>
                      <w:szCs w:val="18"/>
                    </w:rPr>
                    <w:t>0,00</w:t>
                  </w:r>
                </w:p>
              </w:tc>
              <w:tc>
                <w:tcPr>
                  <w:tcW w:w="1517" w:type="dxa"/>
                  <w:tcBorders>
                    <w:top w:val="nil"/>
                    <w:left w:val="nil"/>
                    <w:bottom w:val="single" w:sz="4" w:space="0" w:color="000000"/>
                    <w:right w:val="single" w:sz="4" w:space="0" w:color="000000"/>
                  </w:tcBorders>
                  <w:shd w:val="clear" w:color="auto" w:fill="auto"/>
                  <w:noWrap/>
                  <w:hideMark/>
                </w:tcPr>
                <w:p w:rsidR="00AF36DF" w:rsidRPr="00AF36DF" w:rsidRDefault="00AF36DF" w:rsidP="00AF36DF">
                  <w:pPr>
                    <w:jc w:val="center"/>
                    <w:rPr>
                      <w:b/>
                      <w:bCs/>
                      <w:sz w:val="18"/>
                      <w:szCs w:val="18"/>
                    </w:rPr>
                  </w:pPr>
                  <w:r w:rsidRPr="00AF36DF">
                    <w:rPr>
                      <w:b/>
                      <w:bCs/>
                      <w:sz w:val="18"/>
                      <w:szCs w:val="18"/>
                    </w:rPr>
                    <w:t>0,00</w:t>
                  </w:r>
                </w:p>
              </w:tc>
              <w:tc>
                <w:tcPr>
                  <w:tcW w:w="1140" w:type="dxa"/>
                  <w:tcBorders>
                    <w:top w:val="nil"/>
                    <w:left w:val="nil"/>
                    <w:bottom w:val="single" w:sz="4" w:space="0" w:color="000000"/>
                    <w:right w:val="single" w:sz="4" w:space="0" w:color="000000"/>
                  </w:tcBorders>
                  <w:shd w:val="clear" w:color="auto" w:fill="auto"/>
                  <w:vAlign w:val="center"/>
                  <w:hideMark/>
                </w:tcPr>
                <w:p w:rsidR="00AF36DF" w:rsidRPr="00AF36DF" w:rsidRDefault="00AF36DF" w:rsidP="00AF36DF">
                  <w:pPr>
                    <w:jc w:val="center"/>
                    <w:rPr>
                      <w:sz w:val="18"/>
                      <w:szCs w:val="18"/>
                    </w:rPr>
                  </w:pPr>
                  <w:r w:rsidRPr="00AF36DF">
                    <w:rPr>
                      <w:sz w:val="18"/>
                      <w:szCs w:val="18"/>
                    </w:rPr>
                    <w:t>-</w:t>
                  </w:r>
                </w:p>
              </w:tc>
            </w:tr>
            <w:tr w:rsidR="00AF36DF" w:rsidRPr="00AF36DF" w:rsidTr="00AF36DF">
              <w:trPr>
                <w:gridAfter w:val="1"/>
                <w:wAfter w:w="220" w:type="dxa"/>
                <w:trHeight w:val="360"/>
              </w:trPr>
              <w:tc>
                <w:tcPr>
                  <w:tcW w:w="540" w:type="dxa"/>
                  <w:tcBorders>
                    <w:top w:val="nil"/>
                    <w:left w:val="nil"/>
                    <w:bottom w:val="nil"/>
                    <w:right w:val="nil"/>
                  </w:tcBorders>
                  <w:shd w:val="clear" w:color="auto" w:fill="auto"/>
                  <w:noWrap/>
                  <w:hideMark/>
                </w:tcPr>
                <w:p w:rsidR="00AF36DF" w:rsidRPr="00AF36DF" w:rsidRDefault="00AF36DF" w:rsidP="00AF36DF">
                  <w:pPr>
                    <w:jc w:val="center"/>
                    <w:rPr>
                      <w:b/>
                      <w:bCs/>
                      <w:sz w:val="18"/>
                      <w:szCs w:val="18"/>
                    </w:rPr>
                  </w:pPr>
                </w:p>
              </w:tc>
              <w:tc>
                <w:tcPr>
                  <w:tcW w:w="1464" w:type="dxa"/>
                  <w:tcBorders>
                    <w:top w:val="nil"/>
                    <w:left w:val="nil"/>
                    <w:bottom w:val="nil"/>
                    <w:right w:val="nil"/>
                  </w:tcBorders>
                  <w:shd w:val="clear" w:color="auto" w:fill="auto"/>
                  <w:noWrap/>
                  <w:vAlign w:val="bottom"/>
                  <w:hideMark/>
                </w:tcPr>
                <w:p w:rsidR="00AF36DF" w:rsidRPr="00AF36DF" w:rsidRDefault="00AF36DF" w:rsidP="00AF36DF">
                  <w:pPr>
                    <w:rPr>
                      <w:b/>
                      <w:bCs/>
                      <w:sz w:val="18"/>
                      <w:szCs w:val="18"/>
                    </w:rPr>
                  </w:pPr>
                </w:p>
              </w:tc>
              <w:tc>
                <w:tcPr>
                  <w:tcW w:w="1332" w:type="dxa"/>
                  <w:tcBorders>
                    <w:top w:val="nil"/>
                    <w:left w:val="nil"/>
                    <w:bottom w:val="nil"/>
                    <w:right w:val="nil"/>
                  </w:tcBorders>
                  <w:shd w:val="clear" w:color="auto" w:fill="auto"/>
                  <w:vAlign w:val="center"/>
                  <w:hideMark/>
                </w:tcPr>
                <w:p w:rsidR="00AF36DF" w:rsidRPr="00AF36DF" w:rsidRDefault="00AF36DF" w:rsidP="00AF36DF">
                  <w:pPr>
                    <w:jc w:val="center"/>
                    <w:rPr>
                      <w:sz w:val="18"/>
                      <w:szCs w:val="18"/>
                    </w:rPr>
                  </w:pPr>
                </w:p>
              </w:tc>
              <w:tc>
                <w:tcPr>
                  <w:tcW w:w="1061" w:type="dxa"/>
                  <w:tcBorders>
                    <w:top w:val="nil"/>
                    <w:left w:val="nil"/>
                    <w:bottom w:val="nil"/>
                    <w:right w:val="nil"/>
                  </w:tcBorders>
                  <w:shd w:val="clear" w:color="auto" w:fill="auto"/>
                  <w:vAlign w:val="center"/>
                  <w:hideMark/>
                </w:tcPr>
                <w:p w:rsidR="00AF36DF" w:rsidRPr="00AF36DF" w:rsidRDefault="00AF36DF" w:rsidP="00AF36DF">
                  <w:pPr>
                    <w:jc w:val="center"/>
                    <w:rPr>
                      <w:sz w:val="18"/>
                      <w:szCs w:val="18"/>
                    </w:rPr>
                  </w:pPr>
                </w:p>
              </w:tc>
              <w:tc>
                <w:tcPr>
                  <w:tcW w:w="1332" w:type="dxa"/>
                  <w:tcBorders>
                    <w:top w:val="nil"/>
                    <w:left w:val="nil"/>
                    <w:bottom w:val="nil"/>
                    <w:right w:val="nil"/>
                  </w:tcBorders>
                  <w:shd w:val="clear" w:color="auto" w:fill="auto"/>
                  <w:vAlign w:val="center"/>
                  <w:hideMark/>
                </w:tcPr>
                <w:p w:rsidR="00AF36DF" w:rsidRPr="00AF36DF" w:rsidRDefault="00AF36DF" w:rsidP="00AF36DF">
                  <w:pPr>
                    <w:jc w:val="center"/>
                    <w:rPr>
                      <w:sz w:val="18"/>
                      <w:szCs w:val="18"/>
                    </w:rPr>
                  </w:pPr>
                </w:p>
              </w:tc>
              <w:tc>
                <w:tcPr>
                  <w:tcW w:w="1380" w:type="dxa"/>
                  <w:tcBorders>
                    <w:top w:val="nil"/>
                    <w:left w:val="nil"/>
                    <w:bottom w:val="nil"/>
                    <w:right w:val="nil"/>
                  </w:tcBorders>
                  <w:shd w:val="clear" w:color="auto" w:fill="auto"/>
                  <w:noWrap/>
                  <w:hideMark/>
                </w:tcPr>
                <w:p w:rsidR="00AF36DF" w:rsidRPr="00AF36DF" w:rsidRDefault="00AF36DF" w:rsidP="00AF36DF">
                  <w:pPr>
                    <w:jc w:val="center"/>
                    <w:rPr>
                      <w:b/>
                      <w:bCs/>
                      <w:sz w:val="18"/>
                      <w:szCs w:val="18"/>
                    </w:rPr>
                  </w:pPr>
                </w:p>
              </w:tc>
              <w:tc>
                <w:tcPr>
                  <w:tcW w:w="924" w:type="dxa"/>
                  <w:tcBorders>
                    <w:top w:val="nil"/>
                    <w:left w:val="nil"/>
                    <w:bottom w:val="nil"/>
                    <w:right w:val="nil"/>
                  </w:tcBorders>
                  <w:shd w:val="clear" w:color="auto" w:fill="auto"/>
                  <w:noWrap/>
                  <w:hideMark/>
                </w:tcPr>
                <w:p w:rsidR="00AF36DF" w:rsidRPr="00AF36DF" w:rsidRDefault="00AF36DF" w:rsidP="00AF36DF">
                  <w:pPr>
                    <w:jc w:val="center"/>
                    <w:rPr>
                      <w:b/>
                      <w:bCs/>
                      <w:sz w:val="18"/>
                      <w:szCs w:val="18"/>
                    </w:rPr>
                  </w:pPr>
                </w:p>
              </w:tc>
              <w:tc>
                <w:tcPr>
                  <w:tcW w:w="1517" w:type="dxa"/>
                  <w:tcBorders>
                    <w:top w:val="nil"/>
                    <w:left w:val="nil"/>
                    <w:bottom w:val="nil"/>
                    <w:right w:val="nil"/>
                  </w:tcBorders>
                  <w:shd w:val="clear" w:color="auto" w:fill="auto"/>
                  <w:noWrap/>
                  <w:hideMark/>
                </w:tcPr>
                <w:p w:rsidR="00AF36DF" w:rsidRPr="00AF36DF" w:rsidRDefault="00AF36DF" w:rsidP="00AF36DF">
                  <w:pPr>
                    <w:jc w:val="center"/>
                    <w:rPr>
                      <w:b/>
                      <w:bCs/>
                      <w:sz w:val="18"/>
                      <w:szCs w:val="18"/>
                    </w:rPr>
                  </w:pPr>
                </w:p>
              </w:tc>
              <w:tc>
                <w:tcPr>
                  <w:tcW w:w="1140" w:type="dxa"/>
                  <w:tcBorders>
                    <w:top w:val="nil"/>
                    <w:left w:val="nil"/>
                    <w:bottom w:val="nil"/>
                    <w:right w:val="nil"/>
                  </w:tcBorders>
                  <w:shd w:val="clear" w:color="auto" w:fill="auto"/>
                  <w:vAlign w:val="center"/>
                  <w:hideMark/>
                </w:tcPr>
                <w:p w:rsidR="00AF36DF" w:rsidRPr="00AF36DF" w:rsidRDefault="00AF36DF" w:rsidP="00AF36DF">
                  <w:pPr>
                    <w:jc w:val="center"/>
                    <w:rPr>
                      <w:sz w:val="18"/>
                      <w:szCs w:val="18"/>
                    </w:rPr>
                  </w:pPr>
                </w:p>
              </w:tc>
            </w:tr>
            <w:tr w:rsidR="00AF36DF" w:rsidRPr="00AF36DF" w:rsidTr="00AF36DF">
              <w:trPr>
                <w:gridAfter w:val="1"/>
                <w:wAfter w:w="220" w:type="dxa"/>
                <w:trHeight w:val="795"/>
              </w:trPr>
              <w:tc>
                <w:tcPr>
                  <w:tcW w:w="710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F36DF" w:rsidRPr="00AF36DF" w:rsidRDefault="00AF36DF" w:rsidP="00AF36DF">
                  <w:pPr>
                    <w:rPr>
                      <w:sz w:val="18"/>
                      <w:szCs w:val="18"/>
                    </w:rPr>
                  </w:pPr>
                  <w:r w:rsidRPr="00AF36DF">
                    <w:rPr>
                      <w:sz w:val="18"/>
                      <w:szCs w:val="18"/>
                    </w:rPr>
                    <w:t xml:space="preserve">Объём бюджетных ассигнований, предусмотренных на исполнение муниципальных гарантий по возможным гарантийным случаям за счёт </w:t>
                  </w:r>
                  <w:proofErr w:type="gramStart"/>
                  <w:r w:rsidRPr="00AF36DF">
                    <w:rPr>
                      <w:sz w:val="18"/>
                      <w:szCs w:val="18"/>
                    </w:rPr>
                    <w:t>источников финансирования дефицита бюджета городского поселения</w:t>
                  </w:r>
                  <w:proofErr w:type="gramEnd"/>
                  <w:r w:rsidRPr="00AF36DF">
                    <w:rPr>
                      <w:sz w:val="18"/>
                      <w:szCs w:val="18"/>
                    </w:rPr>
                    <w:t xml:space="preserve"> Агириш, в 2024 году (рублей)</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AF36DF" w:rsidRPr="00AF36DF" w:rsidRDefault="00AF36DF" w:rsidP="00AF36DF">
                  <w:pPr>
                    <w:jc w:val="center"/>
                    <w:rPr>
                      <w:sz w:val="18"/>
                      <w:szCs w:val="18"/>
                    </w:rPr>
                  </w:pPr>
                  <w:r w:rsidRPr="00AF36DF">
                    <w:rPr>
                      <w:sz w:val="18"/>
                      <w:szCs w:val="18"/>
                    </w:rPr>
                    <w:t>0,00</w:t>
                  </w:r>
                </w:p>
              </w:tc>
              <w:tc>
                <w:tcPr>
                  <w:tcW w:w="1517" w:type="dxa"/>
                  <w:tcBorders>
                    <w:top w:val="nil"/>
                    <w:left w:val="nil"/>
                    <w:bottom w:val="nil"/>
                    <w:right w:val="nil"/>
                  </w:tcBorders>
                  <w:shd w:val="clear" w:color="auto" w:fill="auto"/>
                  <w:noWrap/>
                  <w:hideMark/>
                </w:tcPr>
                <w:p w:rsidR="00AF36DF" w:rsidRDefault="00AF36DF" w:rsidP="00AF36DF">
                  <w:pPr>
                    <w:jc w:val="center"/>
                    <w:rPr>
                      <w:b/>
                      <w:bCs/>
                      <w:sz w:val="18"/>
                      <w:szCs w:val="18"/>
                    </w:rPr>
                  </w:pPr>
                </w:p>
                <w:p w:rsidR="00AF36DF" w:rsidRDefault="00AF36DF" w:rsidP="00AF36DF">
                  <w:pPr>
                    <w:jc w:val="center"/>
                    <w:rPr>
                      <w:b/>
                      <w:bCs/>
                      <w:sz w:val="18"/>
                      <w:szCs w:val="18"/>
                    </w:rPr>
                  </w:pPr>
                </w:p>
                <w:p w:rsidR="00AF36DF" w:rsidRDefault="00AF36DF" w:rsidP="00AF36DF">
                  <w:pPr>
                    <w:jc w:val="center"/>
                    <w:rPr>
                      <w:b/>
                      <w:bCs/>
                      <w:sz w:val="18"/>
                      <w:szCs w:val="18"/>
                    </w:rPr>
                  </w:pPr>
                </w:p>
                <w:p w:rsidR="00AF36DF" w:rsidRPr="00AF36DF" w:rsidRDefault="00AF36DF" w:rsidP="00AF36DF">
                  <w:pPr>
                    <w:jc w:val="center"/>
                    <w:rPr>
                      <w:b/>
                      <w:bCs/>
                      <w:sz w:val="18"/>
                      <w:szCs w:val="18"/>
                    </w:rPr>
                  </w:pPr>
                </w:p>
              </w:tc>
              <w:tc>
                <w:tcPr>
                  <w:tcW w:w="1140" w:type="dxa"/>
                  <w:tcBorders>
                    <w:top w:val="nil"/>
                    <w:left w:val="nil"/>
                    <w:bottom w:val="nil"/>
                    <w:right w:val="nil"/>
                  </w:tcBorders>
                  <w:shd w:val="clear" w:color="auto" w:fill="auto"/>
                  <w:vAlign w:val="center"/>
                  <w:hideMark/>
                </w:tcPr>
                <w:p w:rsidR="00AF36DF" w:rsidRPr="00AF36DF" w:rsidRDefault="00AF36DF" w:rsidP="00AF36DF">
                  <w:pPr>
                    <w:jc w:val="center"/>
                    <w:rPr>
                      <w:sz w:val="18"/>
                      <w:szCs w:val="18"/>
                    </w:rPr>
                  </w:pPr>
                </w:p>
              </w:tc>
            </w:tr>
          </w:tbl>
          <w:p w:rsidR="00AF36DF" w:rsidRDefault="00AF36DF" w:rsidP="00FC4D52">
            <w:pPr>
              <w:jc w:val="center"/>
              <w:rPr>
                <w:sz w:val="18"/>
                <w:szCs w:val="18"/>
              </w:rPr>
            </w:pPr>
          </w:p>
          <w:p w:rsidR="00302311" w:rsidRDefault="00302311" w:rsidP="00FC4D52">
            <w:pPr>
              <w:jc w:val="center"/>
              <w:rPr>
                <w:sz w:val="18"/>
                <w:szCs w:val="18"/>
              </w:rPr>
            </w:pPr>
          </w:p>
          <w:tbl>
            <w:tblPr>
              <w:tblW w:w="10910" w:type="dxa"/>
              <w:tblLook w:val="04A0"/>
            </w:tblPr>
            <w:tblGrid>
              <w:gridCol w:w="10910"/>
            </w:tblGrid>
            <w:tr w:rsidR="00302311" w:rsidRPr="00AF36DF" w:rsidTr="00DC19E3">
              <w:trPr>
                <w:trHeight w:val="312"/>
              </w:trPr>
              <w:tc>
                <w:tcPr>
                  <w:tcW w:w="3636" w:type="dxa"/>
                  <w:tcBorders>
                    <w:top w:val="nil"/>
                    <w:left w:val="nil"/>
                    <w:bottom w:val="nil"/>
                    <w:right w:val="nil"/>
                  </w:tcBorders>
                  <w:shd w:val="clear" w:color="auto" w:fill="auto"/>
                  <w:noWrap/>
                  <w:vAlign w:val="bottom"/>
                  <w:hideMark/>
                </w:tcPr>
                <w:p w:rsidR="00302311" w:rsidRPr="00AF36DF" w:rsidRDefault="00302311" w:rsidP="00302311">
                  <w:pPr>
                    <w:jc w:val="right"/>
                    <w:rPr>
                      <w:sz w:val="18"/>
                      <w:szCs w:val="18"/>
                    </w:rPr>
                  </w:pPr>
                  <w:r w:rsidRPr="00AF36DF">
                    <w:rPr>
                      <w:sz w:val="18"/>
                      <w:szCs w:val="18"/>
                    </w:rPr>
                    <w:t>Приложение № 1</w:t>
                  </w:r>
                  <w:r>
                    <w:rPr>
                      <w:sz w:val="18"/>
                      <w:szCs w:val="18"/>
                    </w:rPr>
                    <w:t>8</w:t>
                  </w:r>
                </w:p>
              </w:tc>
            </w:tr>
            <w:tr w:rsidR="00302311" w:rsidRPr="00AF36DF" w:rsidTr="00DC19E3">
              <w:trPr>
                <w:trHeight w:val="315"/>
              </w:trPr>
              <w:tc>
                <w:tcPr>
                  <w:tcW w:w="3636" w:type="dxa"/>
                  <w:tcBorders>
                    <w:top w:val="nil"/>
                    <w:left w:val="nil"/>
                    <w:bottom w:val="nil"/>
                    <w:right w:val="nil"/>
                  </w:tcBorders>
                  <w:shd w:val="clear" w:color="auto" w:fill="auto"/>
                  <w:noWrap/>
                  <w:vAlign w:val="bottom"/>
                  <w:hideMark/>
                </w:tcPr>
                <w:p w:rsidR="00302311" w:rsidRPr="00AF36DF" w:rsidRDefault="00302311" w:rsidP="00DC19E3">
                  <w:pPr>
                    <w:jc w:val="right"/>
                    <w:rPr>
                      <w:sz w:val="18"/>
                      <w:szCs w:val="18"/>
                    </w:rPr>
                  </w:pPr>
                  <w:r w:rsidRPr="00AF36DF">
                    <w:rPr>
                      <w:sz w:val="18"/>
                      <w:szCs w:val="18"/>
                    </w:rPr>
                    <w:t>к решению Совета депутатов</w:t>
                  </w:r>
                </w:p>
              </w:tc>
            </w:tr>
            <w:tr w:rsidR="00302311" w:rsidRPr="00AF36DF" w:rsidTr="00DC19E3">
              <w:trPr>
                <w:trHeight w:val="315"/>
              </w:trPr>
              <w:tc>
                <w:tcPr>
                  <w:tcW w:w="3636" w:type="dxa"/>
                  <w:tcBorders>
                    <w:top w:val="nil"/>
                    <w:left w:val="nil"/>
                    <w:bottom w:val="nil"/>
                    <w:right w:val="nil"/>
                  </w:tcBorders>
                  <w:shd w:val="clear" w:color="auto" w:fill="auto"/>
                  <w:noWrap/>
                  <w:vAlign w:val="bottom"/>
                  <w:hideMark/>
                </w:tcPr>
                <w:p w:rsidR="00302311" w:rsidRPr="00AF36DF" w:rsidRDefault="00302311" w:rsidP="00DC19E3">
                  <w:pPr>
                    <w:jc w:val="right"/>
                    <w:rPr>
                      <w:sz w:val="18"/>
                      <w:szCs w:val="18"/>
                    </w:rPr>
                  </w:pPr>
                  <w:r w:rsidRPr="00AF36DF">
                    <w:rPr>
                      <w:sz w:val="18"/>
                      <w:szCs w:val="18"/>
                    </w:rPr>
                    <w:t>городского поселения Агириш</w:t>
                  </w:r>
                </w:p>
              </w:tc>
            </w:tr>
            <w:tr w:rsidR="00302311" w:rsidRPr="00AF36DF" w:rsidTr="00DC19E3">
              <w:trPr>
                <w:trHeight w:val="315"/>
              </w:trPr>
              <w:tc>
                <w:tcPr>
                  <w:tcW w:w="3636" w:type="dxa"/>
                  <w:tcBorders>
                    <w:top w:val="nil"/>
                    <w:left w:val="nil"/>
                    <w:bottom w:val="nil"/>
                    <w:right w:val="nil"/>
                  </w:tcBorders>
                  <w:shd w:val="clear" w:color="auto" w:fill="auto"/>
                  <w:noWrap/>
                  <w:vAlign w:val="bottom"/>
                  <w:hideMark/>
                </w:tcPr>
                <w:p w:rsidR="00302311" w:rsidRPr="00AF36DF" w:rsidRDefault="00302311" w:rsidP="00DC19E3">
                  <w:pPr>
                    <w:jc w:val="right"/>
                    <w:rPr>
                      <w:sz w:val="18"/>
                      <w:szCs w:val="18"/>
                    </w:rPr>
                  </w:pPr>
                  <w:r w:rsidRPr="00AF36DF">
                    <w:rPr>
                      <w:sz w:val="18"/>
                      <w:szCs w:val="18"/>
                    </w:rPr>
                    <w:t>от  "   " декабря 2023 №</w:t>
                  </w:r>
                </w:p>
              </w:tc>
            </w:tr>
          </w:tbl>
          <w:p w:rsidR="00302311" w:rsidRDefault="00302311" w:rsidP="00FC4D52">
            <w:pPr>
              <w:jc w:val="center"/>
              <w:rPr>
                <w:sz w:val="18"/>
                <w:szCs w:val="18"/>
              </w:rPr>
            </w:pPr>
          </w:p>
          <w:p w:rsidR="001123D4" w:rsidRDefault="001123D4" w:rsidP="00FC4D52">
            <w:pPr>
              <w:jc w:val="center"/>
              <w:rPr>
                <w:sz w:val="18"/>
                <w:szCs w:val="18"/>
              </w:rPr>
            </w:pPr>
          </w:p>
          <w:tbl>
            <w:tblPr>
              <w:tblW w:w="14924" w:type="dxa"/>
              <w:tblLook w:val="04A0"/>
            </w:tblPr>
            <w:tblGrid>
              <w:gridCol w:w="542"/>
              <w:gridCol w:w="1053"/>
              <w:gridCol w:w="1330"/>
              <w:gridCol w:w="1053"/>
              <w:gridCol w:w="1329"/>
              <w:gridCol w:w="1380"/>
              <w:gridCol w:w="947"/>
              <w:gridCol w:w="744"/>
              <w:gridCol w:w="756"/>
              <w:gridCol w:w="756"/>
              <w:gridCol w:w="1140"/>
              <w:gridCol w:w="2551"/>
              <w:gridCol w:w="214"/>
              <w:gridCol w:w="9"/>
              <w:gridCol w:w="222"/>
              <w:gridCol w:w="898"/>
            </w:tblGrid>
            <w:tr w:rsidR="001123D4" w:rsidRPr="001123D4" w:rsidTr="001123D4">
              <w:trPr>
                <w:gridAfter w:val="3"/>
                <w:wAfter w:w="1131" w:type="dxa"/>
                <w:trHeight w:val="765"/>
              </w:trPr>
              <w:tc>
                <w:tcPr>
                  <w:tcW w:w="13793" w:type="dxa"/>
                  <w:gridSpan w:val="13"/>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r w:rsidRPr="001123D4">
                    <w:rPr>
                      <w:b/>
                      <w:bCs/>
                      <w:sz w:val="18"/>
                      <w:szCs w:val="18"/>
                    </w:rPr>
                    <w:t>Программа муниципальных гарантий городского поселения Агириш на плановый период 2025 и 2026 годов</w:t>
                  </w:r>
                </w:p>
              </w:tc>
            </w:tr>
            <w:tr w:rsidR="001123D4" w:rsidRPr="001123D4" w:rsidTr="001123D4">
              <w:trPr>
                <w:trHeight w:val="345"/>
              </w:trPr>
              <w:tc>
                <w:tcPr>
                  <w:tcW w:w="542" w:type="dxa"/>
                  <w:tcBorders>
                    <w:top w:val="nil"/>
                    <w:left w:val="nil"/>
                    <w:bottom w:val="nil"/>
                    <w:right w:val="nil"/>
                  </w:tcBorders>
                  <w:shd w:val="clear" w:color="auto" w:fill="auto"/>
                  <w:noWrap/>
                  <w:vAlign w:val="center"/>
                  <w:hideMark/>
                </w:tcPr>
                <w:p w:rsidR="001123D4" w:rsidRPr="001123D4" w:rsidRDefault="001123D4" w:rsidP="001123D4">
                  <w:pPr>
                    <w:rPr>
                      <w:sz w:val="18"/>
                      <w:szCs w:val="18"/>
                    </w:rPr>
                  </w:pPr>
                </w:p>
              </w:tc>
              <w:tc>
                <w:tcPr>
                  <w:tcW w:w="1053" w:type="dxa"/>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1332" w:type="dxa"/>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1056" w:type="dxa"/>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1332" w:type="dxa"/>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1380" w:type="dxa"/>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4146" w:type="dxa"/>
                  <w:gridSpan w:val="5"/>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2738" w:type="dxa"/>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223" w:type="dxa"/>
                  <w:gridSpan w:val="2"/>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222" w:type="dxa"/>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900" w:type="dxa"/>
                  <w:tcBorders>
                    <w:top w:val="nil"/>
                    <w:left w:val="nil"/>
                    <w:bottom w:val="nil"/>
                    <w:right w:val="nil"/>
                  </w:tcBorders>
                  <w:shd w:val="clear" w:color="auto" w:fill="auto"/>
                  <w:vAlign w:val="center"/>
                  <w:hideMark/>
                </w:tcPr>
                <w:p w:rsidR="001123D4" w:rsidRPr="001123D4" w:rsidRDefault="001123D4" w:rsidP="001123D4">
                  <w:pPr>
                    <w:jc w:val="right"/>
                    <w:rPr>
                      <w:sz w:val="18"/>
                      <w:szCs w:val="18"/>
                    </w:rPr>
                  </w:pPr>
                  <w:r w:rsidRPr="001123D4">
                    <w:rPr>
                      <w:sz w:val="18"/>
                      <w:szCs w:val="18"/>
                    </w:rPr>
                    <w:t>(рублей)</w:t>
                  </w:r>
                </w:p>
              </w:tc>
            </w:tr>
            <w:tr w:rsidR="001123D4" w:rsidRPr="001123D4" w:rsidTr="001123D4">
              <w:trPr>
                <w:gridAfter w:val="5"/>
                <w:wAfter w:w="4083" w:type="dxa"/>
                <w:trHeight w:val="1110"/>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 xml:space="preserve">№ </w:t>
                  </w:r>
                  <w:proofErr w:type="spellStart"/>
                  <w:proofErr w:type="gramStart"/>
                  <w:r w:rsidRPr="001123D4">
                    <w:rPr>
                      <w:sz w:val="18"/>
                      <w:szCs w:val="18"/>
                    </w:rPr>
                    <w:t>п</w:t>
                  </w:r>
                  <w:proofErr w:type="spellEnd"/>
                  <w:proofErr w:type="gramEnd"/>
                  <w:r w:rsidRPr="001123D4">
                    <w:rPr>
                      <w:sz w:val="18"/>
                      <w:szCs w:val="18"/>
                    </w:rPr>
                    <w:t>/</w:t>
                  </w:r>
                  <w:proofErr w:type="spellStart"/>
                  <w:r w:rsidRPr="001123D4">
                    <w:rPr>
                      <w:sz w:val="18"/>
                      <w:szCs w:val="18"/>
                    </w:rPr>
                    <w:t>п</w:t>
                  </w:r>
                  <w:proofErr w:type="spellEnd"/>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23D4" w:rsidRDefault="001123D4" w:rsidP="001123D4">
                  <w:pPr>
                    <w:jc w:val="center"/>
                    <w:rPr>
                      <w:sz w:val="18"/>
                      <w:szCs w:val="18"/>
                    </w:rPr>
                  </w:pPr>
                  <w:r w:rsidRPr="001123D4">
                    <w:rPr>
                      <w:sz w:val="18"/>
                      <w:szCs w:val="18"/>
                    </w:rPr>
                    <w:t xml:space="preserve">Цель </w:t>
                  </w:r>
                </w:p>
                <w:p w:rsidR="001123D4" w:rsidRDefault="001123D4" w:rsidP="001123D4">
                  <w:pPr>
                    <w:jc w:val="center"/>
                    <w:rPr>
                      <w:sz w:val="18"/>
                      <w:szCs w:val="18"/>
                    </w:rPr>
                  </w:pPr>
                  <w:proofErr w:type="spellStart"/>
                  <w:r w:rsidRPr="001123D4">
                    <w:rPr>
                      <w:sz w:val="18"/>
                      <w:szCs w:val="18"/>
                    </w:rPr>
                    <w:t>гарантиро</w:t>
                  </w:r>
                  <w:proofErr w:type="spellEnd"/>
                </w:p>
                <w:p w:rsidR="001123D4" w:rsidRPr="001123D4" w:rsidRDefault="001123D4" w:rsidP="001123D4">
                  <w:pPr>
                    <w:jc w:val="center"/>
                    <w:rPr>
                      <w:sz w:val="18"/>
                      <w:szCs w:val="18"/>
                    </w:rPr>
                  </w:pPr>
                  <w:proofErr w:type="spellStart"/>
                  <w:r w:rsidRPr="001123D4">
                    <w:rPr>
                      <w:sz w:val="18"/>
                      <w:szCs w:val="18"/>
                    </w:rPr>
                    <w:t>вания</w:t>
                  </w:r>
                  <w:proofErr w:type="spellEnd"/>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3D4" w:rsidRDefault="001123D4" w:rsidP="001123D4">
                  <w:pPr>
                    <w:jc w:val="center"/>
                    <w:rPr>
                      <w:sz w:val="18"/>
                      <w:szCs w:val="18"/>
                    </w:rPr>
                  </w:pPr>
                  <w:r w:rsidRPr="001123D4">
                    <w:rPr>
                      <w:sz w:val="18"/>
                      <w:szCs w:val="18"/>
                    </w:rPr>
                    <w:t xml:space="preserve">Категория и </w:t>
                  </w:r>
                </w:p>
                <w:p w:rsidR="001123D4" w:rsidRPr="001123D4" w:rsidRDefault="001123D4" w:rsidP="001123D4">
                  <w:pPr>
                    <w:jc w:val="center"/>
                    <w:rPr>
                      <w:sz w:val="18"/>
                      <w:szCs w:val="18"/>
                    </w:rPr>
                  </w:pPr>
                  <w:r w:rsidRPr="001123D4">
                    <w:rPr>
                      <w:sz w:val="18"/>
                      <w:szCs w:val="18"/>
                    </w:rPr>
                    <w:t>(или) наименование принципала</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 xml:space="preserve">Год </w:t>
                  </w:r>
                  <w:proofErr w:type="spellStart"/>
                  <w:r w:rsidRPr="001123D4">
                    <w:rPr>
                      <w:sz w:val="18"/>
                      <w:szCs w:val="18"/>
                    </w:rPr>
                    <w:t>возникн</w:t>
                  </w:r>
                  <w:proofErr w:type="gramStart"/>
                  <w:r w:rsidRPr="001123D4">
                    <w:rPr>
                      <w:sz w:val="18"/>
                      <w:szCs w:val="18"/>
                    </w:rPr>
                    <w:t>о</w:t>
                  </w:r>
                  <w:proofErr w:type="spellEnd"/>
                  <w:r w:rsidRPr="001123D4">
                    <w:rPr>
                      <w:sz w:val="18"/>
                      <w:szCs w:val="18"/>
                    </w:rPr>
                    <w:t>-</w:t>
                  </w:r>
                  <w:proofErr w:type="gramEnd"/>
                  <w:r w:rsidRPr="001123D4">
                    <w:rPr>
                      <w:sz w:val="18"/>
                      <w:szCs w:val="18"/>
                    </w:rPr>
                    <w:t xml:space="preserve"> </w:t>
                  </w:r>
                  <w:proofErr w:type="spellStart"/>
                  <w:r w:rsidRPr="001123D4">
                    <w:rPr>
                      <w:sz w:val="18"/>
                      <w:szCs w:val="18"/>
                    </w:rPr>
                    <w:t>вения</w:t>
                  </w:r>
                  <w:proofErr w:type="spellEnd"/>
                  <w:r w:rsidRPr="001123D4">
                    <w:rPr>
                      <w:sz w:val="18"/>
                      <w:szCs w:val="18"/>
                    </w:rPr>
                    <w:t xml:space="preserve"> </w:t>
                  </w:r>
                  <w:proofErr w:type="spellStart"/>
                  <w:r w:rsidRPr="001123D4">
                    <w:rPr>
                      <w:sz w:val="18"/>
                      <w:szCs w:val="18"/>
                    </w:rPr>
                    <w:t>обязатель</w:t>
                  </w:r>
                  <w:proofErr w:type="spellEnd"/>
                  <w:r w:rsidRPr="001123D4">
                    <w:rPr>
                      <w:sz w:val="18"/>
                      <w:szCs w:val="18"/>
                    </w:rPr>
                    <w:t xml:space="preserve">- </w:t>
                  </w:r>
                  <w:proofErr w:type="spellStart"/>
                  <w:r w:rsidRPr="001123D4">
                    <w:rPr>
                      <w:sz w:val="18"/>
                      <w:szCs w:val="18"/>
                    </w:rPr>
                    <w:t>ства</w:t>
                  </w:r>
                  <w:proofErr w:type="spellEnd"/>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Дата прекращения обязательства</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 xml:space="preserve">Сумма гарантии на дату возникновения обязательств                                   </w:t>
                  </w:r>
                  <w:proofErr w:type="gramStart"/>
                  <w:r w:rsidRPr="001123D4">
                    <w:rPr>
                      <w:sz w:val="18"/>
                      <w:szCs w:val="18"/>
                    </w:rPr>
                    <w:t xml:space="preserve">( </w:t>
                  </w:r>
                  <w:proofErr w:type="gramEnd"/>
                  <w:r w:rsidRPr="001123D4">
                    <w:rPr>
                      <w:sz w:val="18"/>
                      <w:szCs w:val="18"/>
                    </w:rPr>
                    <w:t>рублей)</w:t>
                  </w:r>
                </w:p>
              </w:tc>
              <w:tc>
                <w:tcPr>
                  <w:tcW w:w="1691" w:type="dxa"/>
                  <w:gridSpan w:val="2"/>
                  <w:tcBorders>
                    <w:top w:val="single" w:sz="4" w:space="0" w:color="000000"/>
                    <w:left w:val="nil"/>
                    <w:bottom w:val="single" w:sz="4" w:space="0" w:color="000000"/>
                    <w:right w:val="nil"/>
                  </w:tcBorders>
                  <w:shd w:val="clear" w:color="auto" w:fill="auto"/>
                  <w:vAlign w:val="center"/>
                  <w:hideMark/>
                </w:tcPr>
                <w:p w:rsidR="001123D4" w:rsidRPr="001123D4" w:rsidRDefault="001123D4" w:rsidP="001123D4">
                  <w:pPr>
                    <w:jc w:val="center"/>
                    <w:rPr>
                      <w:sz w:val="18"/>
                      <w:szCs w:val="18"/>
                    </w:rPr>
                  </w:pPr>
                  <w:r w:rsidRPr="001123D4">
                    <w:rPr>
                      <w:sz w:val="18"/>
                      <w:szCs w:val="18"/>
                    </w:rPr>
                    <w:t>Сумма гарантии (рублей)</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Предоставление гарантий (рублей)</w:t>
                  </w:r>
                </w:p>
              </w:tc>
              <w:tc>
                <w:tcPr>
                  <w:tcW w:w="943" w:type="dxa"/>
                  <w:vMerge w:val="restart"/>
                  <w:tcBorders>
                    <w:top w:val="single" w:sz="4" w:space="0" w:color="000000"/>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Наличие права регрессного требования</w:t>
                  </w:r>
                </w:p>
              </w:tc>
            </w:tr>
            <w:tr w:rsidR="001123D4" w:rsidRPr="001123D4" w:rsidTr="001123D4">
              <w:trPr>
                <w:gridAfter w:val="5"/>
                <w:wAfter w:w="4083" w:type="dxa"/>
                <w:trHeight w:val="810"/>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rsidR="001123D4" w:rsidRPr="001123D4" w:rsidRDefault="001123D4" w:rsidP="001123D4">
                  <w:pPr>
                    <w:rPr>
                      <w:sz w:val="18"/>
                      <w:szCs w:val="18"/>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1123D4" w:rsidRPr="001123D4" w:rsidRDefault="001123D4" w:rsidP="001123D4">
                  <w:pPr>
                    <w:rPr>
                      <w:sz w:val="18"/>
                      <w:szCs w:val="18"/>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1123D4" w:rsidRPr="001123D4" w:rsidRDefault="001123D4" w:rsidP="001123D4">
                  <w:pPr>
                    <w:rPr>
                      <w:sz w:val="18"/>
                      <w:szCs w:val="18"/>
                    </w:rPr>
                  </w:pPr>
                </w:p>
              </w:tc>
              <w:tc>
                <w:tcPr>
                  <w:tcW w:w="1056" w:type="dxa"/>
                  <w:vMerge/>
                  <w:tcBorders>
                    <w:top w:val="single" w:sz="4" w:space="0" w:color="000000"/>
                    <w:left w:val="single" w:sz="4" w:space="0" w:color="000000"/>
                    <w:bottom w:val="single" w:sz="4" w:space="0" w:color="000000"/>
                    <w:right w:val="single" w:sz="4" w:space="0" w:color="000000"/>
                  </w:tcBorders>
                  <w:vAlign w:val="center"/>
                  <w:hideMark/>
                </w:tcPr>
                <w:p w:rsidR="001123D4" w:rsidRPr="001123D4" w:rsidRDefault="001123D4" w:rsidP="001123D4">
                  <w:pPr>
                    <w:rPr>
                      <w:sz w:val="18"/>
                      <w:szCs w:val="18"/>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1123D4" w:rsidRPr="001123D4" w:rsidRDefault="001123D4" w:rsidP="001123D4">
                  <w:pPr>
                    <w:rPr>
                      <w:sz w:val="18"/>
                      <w:szCs w:val="18"/>
                    </w:rPr>
                  </w:pPr>
                </w:p>
              </w:tc>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1123D4" w:rsidRPr="001123D4" w:rsidRDefault="001123D4" w:rsidP="001123D4">
                  <w:pPr>
                    <w:rPr>
                      <w:sz w:val="18"/>
                      <w:szCs w:val="18"/>
                    </w:rPr>
                  </w:pPr>
                </w:p>
              </w:tc>
              <w:tc>
                <w:tcPr>
                  <w:tcW w:w="947"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на  1 января 2025 года</w:t>
                  </w:r>
                </w:p>
              </w:tc>
              <w:tc>
                <w:tcPr>
                  <w:tcW w:w="744" w:type="dxa"/>
                  <w:tcBorders>
                    <w:top w:val="nil"/>
                    <w:left w:val="nil"/>
                    <w:bottom w:val="single" w:sz="4" w:space="0" w:color="000000"/>
                    <w:right w:val="nil"/>
                  </w:tcBorders>
                  <w:shd w:val="clear" w:color="auto" w:fill="auto"/>
                  <w:vAlign w:val="center"/>
                  <w:hideMark/>
                </w:tcPr>
                <w:p w:rsidR="001123D4" w:rsidRPr="001123D4" w:rsidRDefault="001123D4" w:rsidP="001123D4">
                  <w:pPr>
                    <w:jc w:val="center"/>
                    <w:rPr>
                      <w:sz w:val="18"/>
                      <w:szCs w:val="18"/>
                    </w:rPr>
                  </w:pPr>
                  <w:r w:rsidRPr="001123D4">
                    <w:rPr>
                      <w:sz w:val="18"/>
                      <w:szCs w:val="18"/>
                    </w:rPr>
                    <w:t>на 1 января 2026 года</w:t>
                  </w:r>
                </w:p>
              </w:tc>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в 2025 году</w:t>
                  </w:r>
                </w:p>
              </w:tc>
              <w:tc>
                <w:tcPr>
                  <w:tcW w:w="756"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в 2026 году</w:t>
                  </w:r>
                </w:p>
              </w:tc>
              <w:tc>
                <w:tcPr>
                  <w:tcW w:w="943" w:type="dxa"/>
                  <w:vMerge/>
                  <w:tcBorders>
                    <w:top w:val="single" w:sz="4" w:space="0" w:color="000000"/>
                    <w:left w:val="nil"/>
                    <w:bottom w:val="single" w:sz="4" w:space="0" w:color="000000"/>
                    <w:right w:val="single" w:sz="4" w:space="0" w:color="000000"/>
                  </w:tcBorders>
                  <w:vAlign w:val="center"/>
                  <w:hideMark/>
                </w:tcPr>
                <w:p w:rsidR="001123D4" w:rsidRPr="001123D4" w:rsidRDefault="001123D4" w:rsidP="001123D4">
                  <w:pPr>
                    <w:rPr>
                      <w:sz w:val="18"/>
                      <w:szCs w:val="18"/>
                    </w:rPr>
                  </w:pPr>
                </w:p>
              </w:tc>
            </w:tr>
            <w:tr w:rsidR="001123D4" w:rsidRPr="001123D4" w:rsidTr="001123D4">
              <w:trPr>
                <w:gridAfter w:val="5"/>
                <w:wAfter w:w="4083" w:type="dxa"/>
                <w:trHeight w:val="264"/>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1</w:t>
                  </w:r>
                </w:p>
              </w:tc>
              <w:tc>
                <w:tcPr>
                  <w:tcW w:w="1053" w:type="dxa"/>
                  <w:tcBorders>
                    <w:top w:val="nil"/>
                    <w:left w:val="nil"/>
                    <w:bottom w:val="single" w:sz="4" w:space="0" w:color="000000"/>
                    <w:right w:val="single" w:sz="4" w:space="0" w:color="000000"/>
                  </w:tcBorders>
                  <w:shd w:val="clear" w:color="auto" w:fill="auto"/>
                  <w:noWrap/>
                  <w:vAlign w:val="center"/>
                  <w:hideMark/>
                </w:tcPr>
                <w:p w:rsidR="001123D4" w:rsidRPr="001123D4" w:rsidRDefault="001123D4" w:rsidP="001123D4">
                  <w:pPr>
                    <w:jc w:val="center"/>
                    <w:rPr>
                      <w:sz w:val="18"/>
                      <w:szCs w:val="18"/>
                    </w:rPr>
                  </w:pPr>
                  <w:r w:rsidRPr="001123D4">
                    <w:rPr>
                      <w:sz w:val="18"/>
                      <w:szCs w:val="18"/>
                    </w:rPr>
                    <w:t>2</w:t>
                  </w:r>
                </w:p>
              </w:tc>
              <w:tc>
                <w:tcPr>
                  <w:tcW w:w="1332"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3</w:t>
                  </w:r>
                </w:p>
              </w:tc>
              <w:tc>
                <w:tcPr>
                  <w:tcW w:w="1056"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4</w:t>
                  </w:r>
                </w:p>
              </w:tc>
              <w:tc>
                <w:tcPr>
                  <w:tcW w:w="1332"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5</w:t>
                  </w:r>
                </w:p>
              </w:tc>
              <w:tc>
                <w:tcPr>
                  <w:tcW w:w="1380"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6</w:t>
                  </w:r>
                </w:p>
              </w:tc>
              <w:tc>
                <w:tcPr>
                  <w:tcW w:w="947"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7</w:t>
                  </w:r>
                </w:p>
              </w:tc>
              <w:tc>
                <w:tcPr>
                  <w:tcW w:w="744" w:type="dxa"/>
                  <w:tcBorders>
                    <w:top w:val="nil"/>
                    <w:left w:val="nil"/>
                    <w:bottom w:val="single" w:sz="4" w:space="0" w:color="000000"/>
                    <w:right w:val="nil"/>
                  </w:tcBorders>
                  <w:shd w:val="clear" w:color="auto" w:fill="auto"/>
                  <w:vAlign w:val="center"/>
                  <w:hideMark/>
                </w:tcPr>
                <w:p w:rsidR="001123D4" w:rsidRPr="001123D4" w:rsidRDefault="001123D4" w:rsidP="001123D4">
                  <w:pPr>
                    <w:jc w:val="center"/>
                    <w:rPr>
                      <w:sz w:val="18"/>
                      <w:szCs w:val="18"/>
                    </w:rPr>
                  </w:pPr>
                  <w:r w:rsidRPr="001123D4">
                    <w:rPr>
                      <w:sz w:val="18"/>
                      <w:szCs w:val="18"/>
                    </w:rPr>
                    <w:t>8</w:t>
                  </w:r>
                </w:p>
              </w:tc>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9</w:t>
                  </w:r>
                </w:p>
              </w:tc>
              <w:tc>
                <w:tcPr>
                  <w:tcW w:w="756"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10</w:t>
                  </w:r>
                </w:p>
              </w:tc>
              <w:tc>
                <w:tcPr>
                  <w:tcW w:w="943"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11</w:t>
                  </w:r>
                </w:p>
              </w:tc>
            </w:tr>
            <w:tr w:rsidR="001123D4" w:rsidRPr="001123D4" w:rsidTr="001123D4">
              <w:trPr>
                <w:gridAfter w:val="5"/>
                <w:wAfter w:w="4083" w:type="dxa"/>
                <w:trHeight w:val="1305"/>
              </w:trPr>
              <w:tc>
                <w:tcPr>
                  <w:tcW w:w="542" w:type="dxa"/>
                  <w:tcBorders>
                    <w:top w:val="nil"/>
                    <w:left w:val="single" w:sz="4" w:space="0" w:color="000000"/>
                    <w:bottom w:val="single" w:sz="4" w:space="0" w:color="000000"/>
                    <w:right w:val="single" w:sz="4" w:space="0" w:color="000000"/>
                  </w:tcBorders>
                  <w:shd w:val="clear" w:color="auto" w:fill="auto"/>
                  <w:noWrap/>
                  <w:vAlign w:val="center"/>
                  <w:hideMark/>
                </w:tcPr>
                <w:p w:rsidR="001123D4" w:rsidRPr="001123D4" w:rsidRDefault="001123D4" w:rsidP="001123D4">
                  <w:pPr>
                    <w:jc w:val="center"/>
                    <w:rPr>
                      <w:sz w:val="18"/>
                      <w:szCs w:val="18"/>
                    </w:rPr>
                  </w:pPr>
                  <w:r w:rsidRPr="001123D4">
                    <w:rPr>
                      <w:sz w:val="18"/>
                      <w:szCs w:val="18"/>
                    </w:rPr>
                    <w:t>1.</w:t>
                  </w:r>
                </w:p>
              </w:tc>
              <w:tc>
                <w:tcPr>
                  <w:tcW w:w="1053"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w:t>
                  </w:r>
                </w:p>
              </w:tc>
              <w:tc>
                <w:tcPr>
                  <w:tcW w:w="1332"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w:t>
                  </w:r>
                </w:p>
              </w:tc>
              <w:tc>
                <w:tcPr>
                  <w:tcW w:w="1056"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w:t>
                  </w:r>
                </w:p>
              </w:tc>
              <w:tc>
                <w:tcPr>
                  <w:tcW w:w="1332"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w:t>
                  </w:r>
                </w:p>
              </w:tc>
              <w:tc>
                <w:tcPr>
                  <w:tcW w:w="1380" w:type="dxa"/>
                  <w:tcBorders>
                    <w:top w:val="nil"/>
                    <w:left w:val="nil"/>
                    <w:bottom w:val="single" w:sz="4" w:space="0" w:color="000000"/>
                    <w:right w:val="single" w:sz="4" w:space="0" w:color="000000"/>
                  </w:tcBorders>
                  <w:shd w:val="clear" w:color="auto" w:fill="auto"/>
                  <w:noWrap/>
                  <w:vAlign w:val="center"/>
                  <w:hideMark/>
                </w:tcPr>
                <w:p w:rsidR="001123D4" w:rsidRPr="001123D4" w:rsidRDefault="001123D4" w:rsidP="001123D4">
                  <w:pPr>
                    <w:jc w:val="center"/>
                    <w:rPr>
                      <w:sz w:val="18"/>
                      <w:szCs w:val="18"/>
                    </w:rPr>
                  </w:pPr>
                  <w:r w:rsidRPr="001123D4">
                    <w:rPr>
                      <w:sz w:val="18"/>
                      <w:szCs w:val="18"/>
                    </w:rPr>
                    <w:t>0,00</w:t>
                  </w:r>
                </w:p>
              </w:tc>
              <w:tc>
                <w:tcPr>
                  <w:tcW w:w="947" w:type="dxa"/>
                  <w:tcBorders>
                    <w:top w:val="nil"/>
                    <w:left w:val="nil"/>
                    <w:bottom w:val="single" w:sz="4" w:space="0" w:color="000000"/>
                    <w:right w:val="single" w:sz="4" w:space="0" w:color="000000"/>
                  </w:tcBorders>
                  <w:shd w:val="clear" w:color="auto" w:fill="auto"/>
                  <w:noWrap/>
                  <w:vAlign w:val="center"/>
                  <w:hideMark/>
                </w:tcPr>
                <w:p w:rsidR="001123D4" w:rsidRPr="001123D4" w:rsidRDefault="001123D4" w:rsidP="001123D4">
                  <w:pPr>
                    <w:jc w:val="center"/>
                    <w:rPr>
                      <w:sz w:val="18"/>
                      <w:szCs w:val="18"/>
                    </w:rPr>
                  </w:pPr>
                  <w:r w:rsidRPr="001123D4">
                    <w:rPr>
                      <w:sz w:val="18"/>
                      <w:szCs w:val="18"/>
                    </w:rPr>
                    <w:t>0,00</w:t>
                  </w:r>
                </w:p>
              </w:tc>
              <w:tc>
                <w:tcPr>
                  <w:tcW w:w="744" w:type="dxa"/>
                  <w:tcBorders>
                    <w:top w:val="nil"/>
                    <w:left w:val="nil"/>
                    <w:bottom w:val="single" w:sz="4" w:space="0" w:color="000000"/>
                    <w:right w:val="single" w:sz="4" w:space="0" w:color="000000"/>
                  </w:tcBorders>
                  <w:shd w:val="clear" w:color="auto" w:fill="auto"/>
                  <w:noWrap/>
                  <w:vAlign w:val="center"/>
                  <w:hideMark/>
                </w:tcPr>
                <w:p w:rsidR="001123D4" w:rsidRPr="001123D4" w:rsidRDefault="001123D4" w:rsidP="001123D4">
                  <w:pPr>
                    <w:jc w:val="center"/>
                    <w:rPr>
                      <w:sz w:val="18"/>
                      <w:szCs w:val="18"/>
                    </w:rPr>
                  </w:pPr>
                  <w:r w:rsidRPr="001123D4">
                    <w:rPr>
                      <w:sz w:val="18"/>
                      <w:szCs w:val="18"/>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1123D4" w:rsidRPr="001123D4" w:rsidRDefault="001123D4" w:rsidP="001123D4">
                  <w:pPr>
                    <w:jc w:val="center"/>
                    <w:rPr>
                      <w:sz w:val="18"/>
                      <w:szCs w:val="18"/>
                    </w:rPr>
                  </w:pPr>
                  <w:r w:rsidRPr="001123D4">
                    <w:rPr>
                      <w:sz w:val="18"/>
                      <w:szCs w:val="18"/>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1123D4" w:rsidRPr="001123D4" w:rsidRDefault="001123D4" w:rsidP="001123D4">
                  <w:pPr>
                    <w:jc w:val="center"/>
                    <w:rPr>
                      <w:sz w:val="18"/>
                      <w:szCs w:val="18"/>
                    </w:rPr>
                  </w:pPr>
                  <w:r w:rsidRPr="001123D4">
                    <w:rPr>
                      <w:sz w:val="18"/>
                      <w:szCs w:val="18"/>
                    </w:rPr>
                    <w:t>0,00</w:t>
                  </w:r>
                </w:p>
              </w:tc>
              <w:tc>
                <w:tcPr>
                  <w:tcW w:w="943"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w:t>
                  </w:r>
                </w:p>
              </w:tc>
            </w:tr>
            <w:tr w:rsidR="001123D4" w:rsidRPr="001123D4" w:rsidTr="001123D4">
              <w:trPr>
                <w:gridAfter w:val="5"/>
                <w:wAfter w:w="4083" w:type="dxa"/>
                <w:trHeight w:val="360"/>
              </w:trPr>
              <w:tc>
                <w:tcPr>
                  <w:tcW w:w="542" w:type="dxa"/>
                  <w:tcBorders>
                    <w:top w:val="nil"/>
                    <w:left w:val="single" w:sz="4" w:space="0" w:color="000000"/>
                    <w:bottom w:val="single" w:sz="4" w:space="0" w:color="000000"/>
                    <w:right w:val="single" w:sz="4" w:space="0" w:color="000000"/>
                  </w:tcBorders>
                  <w:shd w:val="clear" w:color="auto" w:fill="auto"/>
                  <w:noWrap/>
                  <w:hideMark/>
                </w:tcPr>
                <w:p w:rsidR="001123D4" w:rsidRPr="001123D4" w:rsidRDefault="001123D4" w:rsidP="001123D4">
                  <w:pPr>
                    <w:jc w:val="center"/>
                    <w:rPr>
                      <w:b/>
                      <w:bCs/>
                      <w:sz w:val="18"/>
                      <w:szCs w:val="18"/>
                    </w:rPr>
                  </w:pPr>
                  <w:r w:rsidRPr="001123D4">
                    <w:rPr>
                      <w:b/>
                      <w:bCs/>
                      <w:sz w:val="18"/>
                      <w:szCs w:val="18"/>
                    </w:rPr>
                    <w:t> </w:t>
                  </w:r>
                </w:p>
              </w:tc>
              <w:tc>
                <w:tcPr>
                  <w:tcW w:w="1053" w:type="dxa"/>
                  <w:tcBorders>
                    <w:top w:val="nil"/>
                    <w:left w:val="nil"/>
                    <w:bottom w:val="single" w:sz="4" w:space="0" w:color="000000"/>
                    <w:right w:val="single" w:sz="4" w:space="0" w:color="000000"/>
                  </w:tcBorders>
                  <w:shd w:val="clear" w:color="auto" w:fill="auto"/>
                  <w:noWrap/>
                  <w:vAlign w:val="bottom"/>
                  <w:hideMark/>
                </w:tcPr>
                <w:p w:rsidR="001123D4" w:rsidRPr="001123D4" w:rsidRDefault="001123D4" w:rsidP="001123D4">
                  <w:pPr>
                    <w:rPr>
                      <w:b/>
                      <w:bCs/>
                      <w:sz w:val="18"/>
                      <w:szCs w:val="18"/>
                    </w:rPr>
                  </w:pPr>
                  <w:r w:rsidRPr="001123D4">
                    <w:rPr>
                      <w:b/>
                      <w:bCs/>
                      <w:sz w:val="18"/>
                      <w:szCs w:val="18"/>
                    </w:rPr>
                    <w:t>Всего</w:t>
                  </w:r>
                </w:p>
              </w:tc>
              <w:tc>
                <w:tcPr>
                  <w:tcW w:w="1332"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w:t>
                  </w:r>
                </w:p>
              </w:tc>
              <w:tc>
                <w:tcPr>
                  <w:tcW w:w="1056"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w:t>
                  </w:r>
                </w:p>
              </w:tc>
              <w:tc>
                <w:tcPr>
                  <w:tcW w:w="1332"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w:t>
                  </w:r>
                </w:p>
              </w:tc>
              <w:tc>
                <w:tcPr>
                  <w:tcW w:w="1380" w:type="dxa"/>
                  <w:tcBorders>
                    <w:top w:val="nil"/>
                    <w:left w:val="nil"/>
                    <w:bottom w:val="single" w:sz="4" w:space="0" w:color="000000"/>
                    <w:right w:val="single" w:sz="4" w:space="0" w:color="000000"/>
                  </w:tcBorders>
                  <w:shd w:val="clear" w:color="auto" w:fill="auto"/>
                  <w:noWrap/>
                  <w:hideMark/>
                </w:tcPr>
                <w:p w:rsidR="001123D4" w:rsidRPr="001123D4" w:rsidRDefault="001123D4" w:rsidP="001123D4">
                  <w:pPr>
                    <w:jc w:val="center"/>
                    <w:rPr>
                      <w:b/>
                      <w:bCs/>
                      <w:sz w:val="18"/>
                      <w:szCs w:val="18"/>
                    </w:rPr>
                  </w:pPr>
                  <w:r w:rsidRPr="001123D4">
                    <w:rPr>
                      <w:b/>
                      <w:bCs/>
                      <w:sz w:val="18"/>
                      <w:szCs w:val="18"/>
                    </w:rPr>
                    <w:t>0,00</w:t>
                  </w:r>
                </w:p>
              </w:tc>
              <w:tc>
                <w:tcPr>
                  <w:tcW w:w="947" w:type="dxa"/>
                  <w:tcBorders>
                    <w:top w:val="nil"/>
                    <w:left w:val="nil"/>
                    <w:bottom w:val="single" w:sz="4" w:space="0" w:color="000000"/>
                    <w:right w:val="single" w:sz="4" w:space="0" w:color="000000"/>
                  </w:tcBorders>
                  <w:shd w:val="clear" w:color="auto" w:fill="auto"/>
                  <w:noWrap/>
                  <w:hideMark/>
                </w:tcPr>
                <w:p w:rsidR="001123D4" w:rsidRPr="001123D4" w:rsidRDefault="001123D4" w:rsidP="001123D4">
                  <w:pPr>
                    <w:jc w:val="center"/>
                    <w:rPr>
                      <w:b/>
                      <w:bCs/>
                      <w:sz w:val="18"/>
                      <w:szCs w:val="18"/>
                    </w:rPr>
                  </w:pPr>
                  <w:r w:rsidRPr="001123D4">
                    <w:rPr>
                      <w:b/>
                      <w:bCs/>
                      <w:sz w:val="18"/>
                      <w:szCs w:val="18"/>
                    </w:rPr>
                    <w:t>0,00</w:t>
                  </w:r>
                </w:p>
              </w:tc>
              <w:tc>
                <w:tcPr>
                  <w:tcW w:w="744" w:type="dxa"/>
                  <w:tcBorders>
                    <w:top w:val="nil"/>
                    <w:left w:val="nil"/>
                    <w:bottom w:val="single" w:sz="4" w:space="0" w:color="000000"/>
                    <w:right w:val="single" w:sz="4" w:space="0" w:color="000000"/>
                  </w:tcBorders>
                  <w:shd w:val="clear" w:color="auto" w:fill="auto"/>
                  <w:noWrap/>
                  <w:hideMark/>
                </w:tcPr>
                <w:p w:rsidR="001123D4" w:rsidRPr="001123D4" w:rsidRDefault="001123D4" w:rsidP="001123D4">
                  <w:pPr>
                    <w:jc w:val="center"/>
                    <w:rPr>
                      <w:b/>
                      <w:bCs/>
                      <w:sz w:val="18"/>
                      <w:szCs w:val="18"/>
                    </w:rPr>
                  </w:pPr>
                  <w:r w:rsidRPr="001123D4">
                    <w:rPr>
                      <w:b/>
                      <w:bCs/>
                      <w:sz w:val="18"/>
                      <w:szCs w:val="18"/>
                    </w:rPr>
                    <w:t>0,00</w:t>
                  </w:r>
                </w:p>
              </w:tc>
              <w:tc>
                <w:tcPr>
                  <w:tcW w:w="756" w:type="dxa"/>
                  <w:tcBorders>
                    <w:top w:val="nil"/>
                    <w:left w:val="nil"/>
                    <w:bottom w:val="single" w:sz="4" w:space="0" w:color="000000"/>
                    <w:right w:val="single" w:sz="4" w:space="0" w:color="000000"/>
                  </w:tcBorders>
                  <w:shd w:val="clear" w:color="auto" w:fill="auto"/>
                  <w:noWrap/>
                  <w:hideMark/>
                </w:tcPr>
                <w:p w:rsidR="001123D4" w:rsidRPr="001123D4" w:rsidRDefault="001123D4" w:rsidP="001123D4">
                  <w:pPr>
                    <w:jc w:val="center"/>
                    <w:rPr>
                      <w:b/>
                      <w:bCs/>
                      <w:sz w:val="18"/>
                      <w:szCs w:val="18"/>
                    </w:rPr>
                  </w:pPr>
                  <w:r w:rsidRPr="001123D4">
                    <w:rPr>
                      <w:b/>
                      <w:bCs/>
                      <w:sz w:val="18"/>
                      <w:szCs w:val="18"/>
                    </w:rPr>
                    <w:t>0,00</w:t>
                  </w:r>
                </w:p>
              </w:tc>
              <w:tc>
                <w:tcPr>
                  <w:tcW w:w="756" w:type="dxa"/>
                  <w:tcBorders>
                    <w:top w:val="nil"/>
                    <w:left w:val="nil"/>
                    <w:bottom w:val="single" w:sz="4" w:space="0" w:color="000000"/>
                    <w:right w:val="single" w:sz="4" w:space="0" w:color="000000"/>
                  </w:tcBorders>
                  <w:shd w:val="clear" w:color="auto" w:fill="auto"/>
                  <w:noWrap/>
                  <w:hideMark/>
                </w:tcPr>
                <w:p w:rsidR="001123D4" w:rsidRPr="001123D4" w:rsidRDefault="001123D4" w:rsidP="001123D4">
                  <w:pPr>
                    <w:jc w:val="center"/>
                    <w:rPr>
                      <w:b/>
                      <w:bCs/>
                      <w:sz w:val="18"/>
                      <w:szCs w:val="18"/>
                    </w:rPr>
                  </w:pPr>
                  <w:r w:rsidRPr="001123D4">
                    <w:rPr>
                      <w:b/>
                      <w:bCs/>
                      <w:sz w:val="18"/>
                      <w:szCs w:val="18"/>
                    </w:rPr>
                    <w:t>0,00</w:t>
                  </w:r>
                </w:p>
              </w:tc>
              <w:tc>
                <w:tcPr>
                  <w:tcW w:w="943" w:type="dxa"/>
                  <w:tcBorders>
                    <w:top w:val="nil"/>
                    <w:left w:val="nil"/>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w:t>
                  </w:r>
                </w:p>
              </w:tc>
            </w:tr>
            <w:tr w:rsidR="001123D4" w:rsidRPr="001123D4" w:rsidTr="001123D4">
              <w:trPr>
                <w:gridAfter w:val="5"/>
                <w:wAfter w:w="4083" w:type="dxa"/>
                <w:trHeight w:val="360"/>
              </w:trPr>
              <w:tc>
                <w:tcPr>
                  <w:tcW w:w="542" w:type="dxa"/>
                  <w:tcBorders>
                    <w:top w:val="nil"/>
                    <w:left w:val="nil"/>
                    <w:bottom w:val="nil"/>
                    <w:right w:val="nil"/>
                  </w:tcBorders>
                  <w:shd w:val="clear" w:color="auto" w:fill="auto"/>
                  <w:noWrap/>
                  <w:hideMark/>
                </w:tcPr>
                <w:p w:rsidR="001123D4" w:rsidRPr="001123D4" w:rsidRDefault="001123D4" w:rsidP="001123D4">
                  <w:pPr>
                    <w:jc w:val="center"/>
                    <w:rPr>
                      <w:b/>
                      <w:bCs/>
                      <w:sz w:val="18"/>
                      <w:szCs w:val="18"/>
                    </w:rPr>
                  </w:pPr>
                </w:p>
              </w:tc>
              <w:tc>
                <w:tcPr>
                  <w:tcW w:w="1053" w:type="dxa"/>
                  <w:tcBorders>
                    <w:top w:val="nil"/>
                    <w:left w:val="nil"/>
                    <w:bottom w:val="nil"/>
                    <w:right w:val="nil"/>
                  </w:tcBorders>
                  <w:shd w:val="clear" w:color="auto" w:fill="auto"/>
                  <w:noWrap/>
                  <w:vAlign w:val="bottom"/>
                  <w:hideMark/>
                </w:tcPr>
                <w:p w:rsidR="001123D4" w:rsidRPr="001123D4" w:rsidRDefault="001123D4" w:rsidP="001123D4">
                  <w:pPr>
                    <w:rPr>
                      <w:b/>
                      <w:bCs/>
                      <w:sz w:val="18"/>
                      <w:szCs w:val="18"/>
                    </w:rPr>
                  </w:pPr>
                </w:p>
              </w:tc>
              <w:tc>
                <w:tcPr>
                  <w:tcW w:w="1332" w:type="dxa"/>
                  <w:tcBorders>
                    <w:top w:val="nil"/>
                    <w:left w:val="nil"/>
                    <w:bottom w:val="nil"/>
                    <w:right w:val="nil"/>
                  </w:tcBorders>
                  <w:shd w:val="clear" w:color="auto" w:fill="auto"/>
                  <w:vAlign w:val="center"/>
                  <w:hideMark/>
                </w:tcPr>
                <w:p w:rsidR="001123D4" w:rsidRPr="001123D4" w:rsidRDefault="001123D4" w:rsidP="001123D4">
                  <w:pPr>
                    <w:jc w:val="center"/>
                    <w:rPr>
                      <w:sz w:val="18"/>
                      <w:szCs w:val="18"/>
                    </w:rPr>
                  </w:pPr>
                </w:p>
              </w:tc>
              <w:tc>
                <w:tcPr>
                  <w:tcW w:w="1056" w:type="dxa"/>
                  <w:tcBorders>
                    <w:top w:val="nil"/>
                    <w:left w:val="nil"/>
                    <w:bottom w:val="nil"/>
                    <w:right w:val="nil"/>
                  </w:tcBorders>
                  <w:shd w:val="clear" w:color="auto" w:fill="auto"/>
                  <w:vAlign w:val="center"/>
                  <w:hideMark/>
                </w:tcPr>
                <w:p w:rsidR="001123D4" w:rsidRPr="001123D4" w:rsidRDefault="001123D4" w:rsidP="001123D4">
                  <w:pPr>
                    <w:jc w:val="center"/>
                    <w:rPr>
                      <w:sz w:val="18"/>
                      <w:szCs w:val="18"/>
                    </w:rPr>
                  </w:pPr>
                </w:p>
              </w:tc>
              <w:tc>
                <w:tcPr>
                  <w:tcW w:w="1332" w:type="dxa"/>
                  <w:tcBorders>
                    <w:top w:val="nil"/>
                    <w:left w:val="nil"/>
                    <w:bottom w:val="nil"/>
                    <w:right w:val="nil"/>
                  </w:tcBorders>
                  <w:shd w:val="clear" w:color="auto" w:fill="auto"/>
                  <w:vAlign w:val="center"/>
                  <w:hideMark/>
                </w:tcPr>
                <w:p w:rsidR="001123D4" w:rsidRPr="001123D4" w:rsidRDefault="001123D4" w:rsidP="001123D4">
                  <w:pPr>
                    <w:jc w:val="center"/>
                    <w:rPr>
                      <w:sz w:val="18"/>
                      <w:szCs w:val="18"/>
                    </w:rPr>
                  </w:pPr>
                </w:p>
              </w:tc>
              <w:tc>
                <w:tcPr>
                  <w:tcW w:w="1380" w:type="dxa"/>
                  <w:tcBorders>
                    <w:top w:val="nil"/>
                    <w:left w:val="nil"/>
                    <w:bottom w:val="nil"/>
                    <w:right w:val="nil"/>
                  </w:tcBorders>
                  <w:shd w:val="clear" w:color="auto" w:fill="auto"/>
                  <w:noWrap/>
                  <w:hideMark/>
                </w:tcPr>
                <w:p w:rsidR="001123D4" w:rsidRPr="001123D4" w:rsidRDefault="001123D4" w:rsidP="001123D4">
                  <w:pPr>
                    <w:jc w:val="center"/>
                    <w:rPr>
                      <w:b/>
                      <w:bCs/>
                      <w:sz w:val="18"/>
                      <w:szCs w:val="18"/>
                    </w:rPr>
                  </w:pPr>
                </w:p>
              </w:tc>
              <w:tc>
                <w:tcPr>
                  <w:tcW w:w="947" w:type="dxa"/>
                  <w:tcBorders>
                    <w:top w:val="nil"/>
                    <w:left w:val="nil"/>
                    <w:bottom w:val="nil"/>
                    <w:right w:val="nil"/>
                  </w:tcBorders>
                  <w:shd w:val="clear" w:color="auto" w:fill="auto"/>
                  <w:noWrap/>
                  <w:hideMark/>
                </w:tcPr>
                <w:p w:rsidR="001123D4" w:rsidRPr="001123D4" w:rsidRDefault="001123D4" w:rsidP="001123D4">
                  <w:pPr>
                    <w:jc w:val="center"/>
                    <w:rPr>
                      <w:b/>
                      <w:bCs/>
                      <w:sz w:val="18"/>
                      <w:szCs w:val="18"/>
                    </w:rPr>
                  </w:pPr>
                </w:p>
              </w:tc>
              <w:tc>
                <w:tcPr>
                  <w:tcW w:w="744" w:type="dxa"/>
                  <w:tcBorders>
                    <w:top w:val="nil"/>
                    <w:left w:val="nil"/>
                    <w:bottom w:val="nil"/>
                    <w:right w:val="nil"/>
                  </w:tcBorders>
                  <w:shd w:val="clear" w:color="auto" w:fill="auto"/>
                  <w:noWrap/>
                  <w:hideMark/>
                </w:tcPr>
                <w:p w:rsidR="001123D4" w:rsidRPr="001123D4" w:rsidRDefault="001123D4" w:rsidP="001123D4">
                  <w:pPr>
                    <w:jc w:val="center"/>
                    <w:rPr>
                      <w:b/>
                      <w:bCs/>
                      <w:sz w:val="18"/>
                      <w:szCs w:val="18"/>
                    </w:rPr>
                  </w:pPr>
                </w:p>
              </w:tc>
              <w:tc>
                <w:tcPr>
                  <w:tcW w:w="756" w:type="dxa"/>
                  <w:tcBorders>
                    <w:top w:val="nil"/>
                    <w:left w:val="nil"/>
                    <w:bottom w:val="nil"/>
                    <w:right w:val="nil"/>
                  </w:tcBorders>
                  <w:shd w:val="clear" w:color="auto" w:fill="auto"/>
                  <w:noWrap/>
                  <w:hideMark/>
                </w:tcPr>
                <w:p w:rsidR="001123D4" w:rsidRPr="001123D4" w:rsidRDefault="001123D4" w:rsidP="001123D4">
                  <w:pPr>
                    <w:jc w:val="center"/>
                    <w:rPr>
                      <w:b/>
                      <w:bCs/>
                      <w:sz w:val="18"/>
                      <w:szCs w:val="18"/>
                    </w:rPr>
                  </w:pPr>
                </w:p>
              </w:tc>
              <w:tc>
                <w:tcPr>
                  <w:tcW w:w="756" w:type="dxa"/>
                  <w:tcBorders>
                    <w:top w:val="nil"/>
                    <w:left w:val="nil"/>
                    <w:bottom w:val="nil"/>
                    <w:right w:val="nil"/>
                  </w:tcBorders>
                  <w:shd w:val="clear" w:color="auto" w:fill="auto"/>
                  <w:noWrap/>
                  <w:hideMark/>
                </w:tcPr>
                <w:p w:rsidR="001123D4" w:rsidRPr="001123D4" w:rsidRDefault="001123D4" w:rsidP="001123D4">
                  <w:pPr>
                    <w:jc w:val="center"/>
                    <w:rPr>
                      <w:b/>
                      <w:bCs/>
                      <w:sz w:val="18"/>
                      <w:szCs w:val="18"/>
                    </w:rPr>
                  </w:pPr>
                </w:p>
              </w:tc>
              <w:tc>
                <w:tcPr>
                  <w:tcW w:w="943" w:type="dxa"/>
                  <w:tcBorders>
                    <w:top w:val="nil"/>
                    <w:left w:val="nil"/>
                    <w:bottom w:val="nil"/>
                    <w:right w:val="nil"/>
                  </w:tcBorders>
                  <w:shd w:val="clear" w:color="auto" w:fill="auto"/>
                  <w:vAlign w:val="center"/>
                  <w:hideMark/>
                </w:tcPr>
                <w:p w:rsidR="001123D4" w:rsidRPr="001123D4" w:rsidRDefault="001123D4" w:rsidP="001123D4">
                  <w:pPr>
                    <w:jc w:val="center"/>
                    <w:rPr>
                      <w:sz w:val="18"/>
                      <w:szCs w:val="18"/>
                    </w:rPr>
                  </w:pPr>
                </w:p>
              </w:tc>
            </w:tr>
            <w:tr w:rsidR="001123D4" w:rsidRPr="001123D4" w:rsidTr="001123D4">
              <w:trPr>
                <w:gridAfter w:val="5"/>
                <w:wAfter w:w="4083" w:type="dxa"/>
                <w:trHeight w:val="885"/>
              </w:trPr>
              <w:tc>
                <w:tcPr>
                  <w:tcW w:w="669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123D4" w:rsidRPr="001123D4" w:rsidRDefault="001123D4" w:rsidP="001123D4">
                  <w:pPr>
                    <w:rPr>
                      <w:sz w:val="18"/>
                      <w:szCs w:val="18"/>
                    </w:rPr>
                  </w:pPr>
                  <w:r w:rsidRPr="001123D4">
                    <w:rPr>
                      <w:sz w:val="18"/>
                      <w:szCs w:val="18"/>
                    </w:rPr>
                    <w:t xml:space="preserve">Объём бюджетных ассигнований, предусмотренных на исполнение муниципальных гарантий по возможным гарантийным случаям за счёт </w:t>
                  </w:r>
                  <w:proofErr w:type="gramStart"/>
                  <w:r w:rsidRPr="001123D4">
                    <w:rPr>
                      <w:sz w:val="18"/>
                      <w:szCs w:val="18"/>
                    </w:rPr>
                    <w:t>источников финансирования дефицита бюджета городского поселения</w:t>
                  </w:r>
                  <w:proofErr w:type="gramEnd"/>
                  <w:r w:rsidRPr="001123D4">
                    <w:rPr>
                      <w:sz w:val="18"/>
                      <w:szCs w:val="18"/>
                    </w:rPr>
                    <w:t xml:space="preserve"> Агириш,  на плановый период 2025 и 2026 годов (рублей)</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1123D4" w:rsidRPr="001123D4" w:rsidRDefault="001123D4" w:rsidP="001123D4">
                  <w:pPr>
                    <w:jc w:val="center"/>
                    <w:rPr>
                      <w:sz w:val="18"/>
                      <w:szCs w:val="18"/>
                    </w:rPr>
                  </w:pPr>
                  <w:r w:rsidRPr="001123D4">
                    <w:rPr>
                      <w:sz w:val="18"/>
                      <w:szCs w:val="18"/>
                    </w:rPr>
                    <w:t>0,00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123D4" w:rsidRPr="001123D4" w:rsidRDefault="001123D4" w:rsidP="001123D4">
                  <w:pPr>
                    <w:jc w:val="center"/>
                    <w:rPr>
                      <w:sz w:val="18"/>
                      <w:szCs w:val="18"/>
                    </w:rPr>
                  </w:pPr>
                  <w:r w:rsidRPr="001123D4">
                    <w:rPr>
                      <w:sz w:val="18"/>
                      <w:szCs w:val="18"/>
                    </w:rPr>
                    <w:t>0,00</w:t>
                  </w:r>
                </w:p>
              </w:tc>
              <w:tc>
                <w:tcPr>
                  <w:tcW w:w="756" w:type="dxa"/>
                  <w:tcBorders>
                    <w:top w:val="nil"/>
                    <w:left w:val="nil"/>
                    <w:bottom w:val="nil"/>
                    <w:right w:val="nil"/>
                  </w:tcBorders>
                  <w:shd w:val="clear" w:color="auto" w:fill="auto"/>
                  <w:noWrap/>
                  <w:hideMark/>
                </w:tcPr>
                <w:p w:rsidR="001123D4" w:rsidRPr="001123D4" w:rsidRDefault="001123D4" w:rsidP="001123D4">
                  <w:pPr>
                    <w:jc w:val="center"/>
                    <w:rPr>
                      <w:b/>
                      <w:bCs/>
                      <w:sz w:val="18"/>
                      <w:szCs w:val="18"/>
                    </w:rPr>
                  </w:pPr>
                </w:p>
              </w:tc>
              <w:tc>
                <w:tcPr>
                  <w:tcW w:w="756" w:type="dxa"/>
                  <w:tcBorders>
                    <w:top w:val="nil"/>
                    <w:left w:val="nil"/>
                    <w:bottom w:val="nil"/>
                    <w:right w:val="nil"/>
                  </w:tcBorders>
                  <w:shd w:val="clear" w:color="auto" w:fill="auto"/>
                  <w:noWrap/>
                  <w:hideMark/>
                </w:tcPr>
                <w:p w:rsidR="001123D4" w:rsidRPr="001123D4" w:rsidRDefault="001123D4" w:rsidP="001123D4">
                  <w:pPr>
                    <w:jc w:val="center"/>
                    <w:rPr>
                      <w:b/>
                      <w:bCs/>
                      <w:sz w:val="18"/>
                      <w:szCs w:val="18"/>
                    </w:rPr>
                  </w:pPr>
                </w:p>
              </w:tc>
              <w:tc>
                <w:tcPr>
                  <w:tcW w:w="943" w:type="dxa"/>
                  <w:tcBorders>
                    <w:top w:val="nil"/>
                    <w:left w:val="nil"/>
                    <w:bottom w:val="nil"/>
                    <w:right w:val="nil"/>
                  </w:tcBorders>
                  <w:shd w:val="clear" w:color="auto" w:fill="auto"/>
                  <w:vAlign w:val="center"/>
                  <w:hideMark/>
                </w:tcPr>
                <w:p w:rsidR="001123D4" w:rsidRPr="001123D4" w:rsidRDefault="001123D4" w:rsidP="001123D4">
                  <w:pPr>
                    <w:jc w:val="center"/>
                    <w:rPr>
                      <w:sz w:val="18"/>
                      <w:szCs w:val="18"/>
                    </w:rPr>
                  </w:pPr>
                </w:p>
              </w:tc>
            </w:tr>
          </w:tbl>
          <w:p w:rsidR="001123D4" w:rsidRDefault="001123D4" w:rsidP="00FC4D52">
            <w:pPr>
              <w:jc w:val="center"/>
              <w:rPr>
                <w:sz w:val="18"/>
                <w:szCs w:val="18"/>
              </w:rPr>
            </w:pPr>
          </w:p>
        </w:tc>
      </w:tr>
      <w:tr w:rsidR="001123D4" w:rsidRPr="001123D4" w:rsidTr="00BE4013">
        <w:trPr>
          <w:gridBefore w:val="1"/>
          <w:gridAfter w:val="4"/>
          <w:wBefore w:w="1122" w:type="dxa"/>
          <w:wAfter w:w="5058" w:type="dxa"/>
          <w:trHeight w:val="312"/>
        </w:trPr>
        <w:tc>
          <w:tcPr>
            <w:tcW w:w="580" w:type="dxa"/>
            <w:gridSpan w:val="2"/>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5140" w:type="dxa"/>
            <w:gridSpan w:val="11"/>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3240" w:type="dxa"/>
            <w:gridSpan w:val="6"/>
            <w:tcBorders>
              <w:top w:val="nil"/>
              <w:left w:val="nil"/>
              <w:bottom w:val="nil"/>
              <w:right w:val="nil"/>
            </w:tcBorders>
            <w:shd w:val="clear" w:color="auto" w:fill="auto"/>
            <w:noWrap/>
            <w:vAlign w:val="bottom"/>
            <w:hideMark/>
          </w:tcPr>
          <w:p w:rsidR="001123D4" w:rsidRPr="001123D4" w:rsidRDefault="001123D4" w:rsidP="001123D4">
            <w:pPr>
              <w:jc w:val="right"/>
              <w:rPr>
                <w:sz w:val="18"/>
                <w:szCs w:val="18"/>
              </w:rPr>
            </w:pPr>
            <w:r w:rsidRPr="001123D4">
              <w:rPr>
                <w:sz w:val="18"/>
                <w:szCs w:val="18"/>
              </w:rPr>
              <w:t xml:space="preserve">        Приложение № 19</w:t>
            </w:r>
          </w:p>
        </w:tc>
      </w:tr>
      <w:tr w:rsidR="001123D4" w:rsidRPr="001123D4" w:rsidTr="00BE4013">
        <w:trPr>
          <w:gridBefore w:val="1"/>
          <w:gridAfter w:val="4"/>
          <w:wBefore w:w="1122" w:type="dxa"/>
          <w:wAfter w:w="5058" w:type="dxa"/>
          <w:trHeight w:val="315"/>
        </w:trPr>
        <w:tc>
          <w:tcPr>
            <w:tcW w:w="580" w:type="dxa"/>
            <w:gridSpan w:val="2"/>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5140" w:type="dxa"/>
            <w:gridSpan w:val="11"/>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3240" w:type="dxa"/>
            <w:gridSpan w:val="6"/>
            <w:tcBorders>
              <w:top w:val="nil"/>
              <w:left w:val="nil"/>
              <w:bottom w:val="nil"/>
              <w:right w:val="nil"/>
            </w:tcBorders>
            <w:shd w:val="clear" w:color="auto" w:fill="auto"/>
            <w:vAlign w:val="bottom"/>
            <w:hideMark/>
          </w:tcPr>
          <w:p w:rsidR="001123D4" w:rsidRPr="001123D4" w:rsidRDefault="001123D4" w:rsidP="001123D4">
            <w:pPr>
              <w:jc w:val="right"/>
              <w:rPr>
                <w:sz w:val="18"/>
                <w:szCs w:val="18"/>
              </w:rPr>
            </w:pPr>
            <w:r w:rsidRPr="001123D4">
              <w:rPr>
                <w:sz w:val="18"/>
                <w:szCs w:val="18"/>
              </w:rPr>
              <w:t xml:space="preserve">        к решению Совета депутатов </w:t>
            </w:r>
          </w:p>
        </w:tc>
      </w:tr>
      <w:tr w:rsidR="001123D4" w:rsidRPr="001123D4" w:rsidTr="00BE4013">
        <w:trPr>
          <w:gridBefore w:val="1"/>
          <w:gridAfter w:val="4"/>
          <w:wBefore w:w="1122" w:type="dxa"/>
          <w:wAfter w:w="5058" w:type="dxa"/>
          <w:trHeight w:val="315"/>
        </w:trPr>
        <w:tc>
          <w:tcPr>
            <w:tcW w:w="580" w:type="dxa"/>
            <w:gridSpan w:val="2"/>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5140" w:type="dxa"/>
            <w:gridSpan w:val="11"/>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3240" w:type="dxa"/>
            <w:gridSpan w:val="6"/>
            <w:tcBorders>
              <w:top w:val="nil"/>
              <w:left w:val="nil"/>
              <w:bottom w:val="nil"/>
              <w:right w:val="nil"/>
            </w:tcBorders>
            <w:shd w:val="clear" w:color="auto" w:fill="auto"/>
            <w:vAlign w:val="bottom"/>
            <w:hideMark/>
          </w:tcPr>
          <w:p w:rsidR="001123D4" w:rsidRPr="001123D4" w:rsidRDefault="001123D4" w:rsidP="001123D4">
            <w:pPr>
              <w:jc w:val="right"/>
              <w:rPr>
                <w:sz w:val="18"/>
                <w:szCs w:val="18"/>
              </w:rPr>
            </w:pPr>
            <w:r w:rsidRPr="001123D4">
              <w:rPr>
                <w:sz w:val="18"/>
                <w:szCs w:val="18"/>
              </w:rPr>
              <w:t xml:space="preserve">        городского поселения Агириш</w:t>
            </w:r>
          </w:p>
        </w:tc>
      </w:tr>
      <w:tr w:rsidR="001123D4" w:rsidRPr="001123D4" w:rsidTr="00BE4013">
        <w:trPr>
          <w:gridBefore w:val="1"/>
          <w:gridAfter w:val="4"/>
          <w:wBefore w:w="1122" w:type="dxa"/>
          <w:wAfter w:w="5058" w:type="dxa"/>
          <w:trHeight w:val="315"/>
        </w:trPr>
        <w:tc>
          <w:tcPr>
            <w:tcW w:w="580" w:type="dxa"/>
            <w:gridSpan w:val="2"/>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5140" w:type="dxa"/>
            <w:gridSpan w:val="11"/>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3240" w:type="dxa"/>
            <w:gridSpan w:val="6"/>
            <w:tcBorders>
              <w:top w:val="nil"/>
              <w:left w:val="nil"/>
              <w:bottom w:val="nil"/>
              <w:right w:val="nil"/>
            </w:tcBorders>
            <w:shd w:val="clear" w:color="auto" w:fill="auto"/>
            <w:noWrap/>
            <w:vAlign w:val="bottom"/>
            <w:hideMark/>
          </w:tcPr>
          <w:p w:rsidR="001123D4" w:rsidRPr="001123D4" w:rsidRDefault="001123D4" w:rsidP="001123D4">
            <w:pPr>
              <w:jc w:val="right"/>
              <w:rPr>
                <w:sz w:val="18"/>
                <w:szCs w:val="18"/>
              </w:rPr>
            </w:pPr>
            <w:r w:rsidRPr="001123D4">
              <w:rPr>
                <w:sz w:val="18"/>
                <w:szCs w:val="18"/>
              </w:rPr>
              <w:t>от "   " декабря 2023 №</w:t>
            </w:r>
          </w:p>
        </w:tc>
      </w:tr>
      <w:tr w:rsidR="001123D4" w:rsidRPr="001123D4" w:rsidTr="00BE4013">
        <w:trPr>
          <w:gridBefore w:val="1"/>
          <w:gridAfter w:val="4"/>
          <w:wBefore w:w="1122" w:type="dxa"/>
          <w:wAfter w:w="5058" w:type="dxa"/>
          <w:trHeight w:val="330"/>
        </w:trPr>
        <w:tc>
          <w:tcPr>
            <w:tcW w:w="580" w:type="dxa"/>
            <w:gridSpan w:val="2"/>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5140" w:type="dxa"/>
            <w:gridSpan w:val="11"/>
            <w:tcBorders>
              <w:top w:val="nil"/>
              <w:left w:val="nil"/>
              <w:bottom w:val="nil"/>
              <w:right w:val="nil"/>
            </w:tcBorders>
            <w:shd w:val="clear" w:color="auto" w:fill="auto"/>
            <w:noWrap/>
            <w:vAlign w:val="bottom"/>
            <w:hideMark/>
          </w:tcPr>
          <w:p w:rsidR="001123D4" w:rsidRPr="001123D4" w:rsidRDefault="001123D4" w:rsidP="001123D4">
            <w:pPr>
              <w:rPr>
                <w:sz w:val="18"/>
                <w:szCs w:val="18"/>
              </w:rPr>
            </w:pPr>
          </w:p>
        </w:tc>
        <w:tc>
          <w:tcPr>
            <w:tcW w:w="3240" w:type="dxa"/>
            <w:gridSpan w:val="6"/>
            <w:tcBorders>
              <w:top w:val="nil"/>
              <w:left w:val="nil"/>
              <w:bottom w:val="nil"/>
              <w:right w:val="nil"/>
            </w:tcBorders>
            <w:shd w:val="clear" w:color="auto" w:fill="auto"/>
            <w:vAlign w:val="bottom"/>
            <w:hideMark/>
          </w:tcPr>
          <w:p w:rsidR="001123D4" w:rsidRPr="001123D4" w:rsidRDefault="001123D4" w:rsidP="001123D4">
            <w:pPr>
              <w:rPr>
                <w:rFonts w:ascii="Arial" w:hAnsi="Arial" w:cs="Arial"/>
                <w:sz w:val="18"/>
                <w:szCs w:val="18"/>
              </w:rPr>
            </w:pPr>
          </w:p>
        </w:tc>
      </w:tr>
      <w:tr w:rsidR="001123D4" w:rsidRPr="001123D4" w:rsidTr="00BE4013">
        <w:trPr>
          <w:gridBefore w:val="1"/>
          <w:gridAfter w:val="4"/>
          <w:wBefore w:w="1122" w:type="dxa"/>
          <w:wAfter w:w="5058" w:type="dxa"/>
          <w:trHeight w:val="810"/>
        </w:trPr>
        <w:tc>
          <w:tcPr>
            <w:tcW w:w="8960" w:type="dxa"/>
            <w:gridSpan w:val="19"/>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r w:rsidRPr="001123D4">
              <w:rPr>
                <w:b/>
                <w:bCs/>
                <w:sz w:val="18"/>
                <w:szCs w:val="18"/>
              </w:rPr>
              <w:t>Программа муниципальных внутренних заимствований городского поселения Агириш на 2024 год</w:t>
            </w:r>
          </w:p>
        </w:tc>
      </w:tr>
      <w:tr w:rsidR="001123D4" w:rsidRPr="001123D4" w:rsidTr="00BE4013">
        <w:trPr>
          <w:gridBefore w:val="1"/>
          <w:gridAfter w:val="4"/>
          <w:wBefore w:w="1122" w:type="dxa"/>
          <w:wAfter w:w="5058" w:type="dxa"/>
          <w:trHeight w:val="300"/>
        </w:trPr>
        <w:tc>
          <w:tcPr>
            <w:tcW w:w="580" w:type="dxa"/>
            <w:gridSpan w:val="2"/>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5140" w:type="dxa"/>
            <w:gridSpan w:val="11"/>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c>
          <w:tcPr>
            <w:tcW w:w="3240" w:type="dxa"/>
            <w:gridSpan w:val="6"/>
            <w:tcBorders>
              <w:top w:val="nil"/>
              <w:left w:val="nil"/>
              <w:bottom w:val="nil"/>
              <w:right w:val="nil"/>
            </w:tcBorders>
            <w:shd w:val="clear" w:color="auto" w:fill="auto"/>
            <w:vAlign w:val="center"/>
            <w:hideMark/>
          </w:tcPr>
          <w:p w:rsidR="001123D4" w:rsidRPr="001123D4" w:rsidRDefault="001123D4" w:rsidP="001123D4">
            <w:pPr>
              <w:jc w:val="center"/>
              <w:rPr>
                <w:b/>
                <w:bCs/>
                <w:sz w:val="18"/>
                <w:szCs w:val="18"/>
              </w:rPr>
            </w:pPr>
          </w:p>
        </w:tc>
      </w:tr>
      <w:tr w:rsidR="001123D4" w:rsidRPr="001123D4" w:rsidTr="00BE4013">
        <w:trPr>
          <w:gridBefore w:val="1"/>
          <w:gridAfter w:val="4"/>
          <w:wBefore w:w="1122" w:type="dxa"/>
          <w:wAfter w:w="5058" w:type="dxa"/>
          <w:trHeight w:val="315"/>
        </w:trPr>
        <w:tc>
          <w:tcPr>
            <w:tcW w:w="580" w:type="dxa"/>
            <w:gridSpan w:val="2"/>
            <w:tcBorders>
              <w:top w:val="nil"/>
              <w:left w:val="nil"/>
              <w:bottom w:val="nil"/>
              <w:right w:val="nil"/>
            </w:tcBorders>
            <w:shd w:val="clear" w:color="auto" w:fill="auto"/>
            <w:noWrap/>
            <w:vAlign w:val="bottom"/>
            <w:hideMark/>
          </w:tcPr>
          <w:p w:rsidR="001123D4" w:rsidRPr="001123D4" w:rsidRDefault="001123D4" w:rsidP="001123D4">
            <w:pPr>
              <w:rPr>
                <w:b/>
                <w:bCs/>
                <w:sz w:val="18"/>
                <w:szCs w:val="18"/>
              </w:rPr>
            </w:pPr>
          </w:p>
        </w:tc>
        <w:tc>
          <w:tcPr>
            <w:tcW w:w="5140" w:type="dxa"/>
            <w:gridSpan w:val="11"/>
            <w:tcBorders>
              <w:top w:val="nil"/>
              <w:left w:val="nil"/>
              <w:bottom w:val="single" w:sz="4" w:space="0" w:color="000000"/>
              <w:right w:val="nil"/>
            </w:tcBorders>
            <w:shd w:val="clear" w:color="auto" w:fill="auto"/>
            <w:vAlign w:val="center"/>
            <w:hideMark/>
          </w:tcPr>
          <w:p w:rsidR="001123D4" w:rsidRPr="001123D4" w:rsidRDefault="001123D4" w:rsidP="001123D4">
            <w:pPr>
              <w:jc w:val="center"/>
              <w:rPr>
                <w:b/>
                <w:bCs/>
                <w:sz w:val="18"/>
                <w:szCs w:val="18"/>
              </w:rPr>
            </w:pPr>
            <w:r w:rsidRPr="001123D4">
              <w:rPr>
                <w:b/>
                <w:bCs/>
                <w:sz w:val="18"/>
                <w:szCs w:val="18"/>
              </w:rPr>
              <w:t> </w:t>
            </w:r>
          </w:p>
        </w:tc>
        <w:tc>
          <w:tcPr>
            <w:tcW w:w="3240" w:type="dxa"/>
            <w:gridSpan w:val="6"/>
            <w:tcBorders>
              <w:top w:val="nil"/>
              <w:left w:val="nil"/>
              <w:bottom w:val="single" w:sz="4" w:space="0" w:color="000000"/>
              <w:right w:val="nil"/>
            </w:tcBorders>
            <w:shd w:val="clear" w:color="auto" w:fill="auto"/>
            <w:vAlign w:val="center"/>
            <w:hideMark/>
          </w:tcPr>
          <w:p w:rsidR="001123D4" w:rsidRPr="001123D4" w:rsidRDefault="001123D4" w:rsidP="001123D4">
            <w:pPr>
              <w:jc w:val="right"/>
              <w:rPr>
                <w:sz w:val="18"/>
                <w:szCs w:val="18"/>
              </w:rPr>
            </w:pPr>
            <w:r w:rsidRPr="001123D4">
              <w:rPr>
                <w:sz w:val="18"/>
                <w:szCs w:val="18"/>
              </w:rPr>
              <w:t xml:space="preserve"> (рублей)</w:t>
            </w:r>
          </w:p>
        </w:tc>
      </w:tr>
      <w:tr w:rsidR="001123D4" w:rsidRPr="001123D4" w:rsidTr="00BE4013">
        <w:trPr>
          <w:gridBefore w:val="1"/>
          <w:gridAfter w:val="4"/>
          <w:wBefore w:w="1122" w:type="dxa"/>
          <w:wAfter w:w="5058" w:type="dxa"/>
          <w:trHeight w:val="72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 xml:space="preserve">№ </w:t>
            </w:r>
            <w:proofErr w:type="spellStart"/>
            <w:proofErr w:type="gramStart"/>
            <w:r w:rsidRPr="001123D4">
              <w:rPr>
                <w:sz w:val="18"/>
                <w:szCs w:val="18"/>
              </w:rPr>
              <w:t>п</w:t>
            </w:r>
            <w:proofErr w:type="spellEnd"/>
            <w:proofErr w:type="gramEnd"/>
            <w:r w:rsidRPr="001123D4">
              <w:rPr>
                <w:sz w:val="18"/>
                <w:szCs w:val="18"/>
              </w:rPr>
              <w:t>/</w:t>
            </w:r>
            <w:proofErr w:type="spellStart"/>
            <w:r w:rsidRPr="001123D4">
              <w:rPr>
                <w:sz w:val="18"/>
                <w:szCs w:val="18"/>
              </w:rPr>
              <w:t>п</w:t>
            </w:r>
            <w:proofErr w:type="spellEnd"/>
            <w:r w:rsidRPr="001123D4">
              <w:rPr>
                <w:sz w:val="18"/>
                <w:szCs w:val="18"/>
              </w:rPr>
              <w:t xml:space="preserve"> </w:t>
            </w:r>
          </w:p>
        </w:tc>
        <w:tc>
          <w:tcPr>
            <w:tcW w:w="5140" w:type="dxa"/>
            <w:gridSpan w:val="11"/>
            <w:tcBorders>
              <w:top w:val="nil"/>
              <w:left w:val="nil"/>
              <w:bottom w:val="single" w:sz="4" w:space="0" w:color="000000"/>
              <w:right w:val="nil"/>
            </w:tcBorders>
            <w:shd w:val="clear" w:color="auto" w:fill="auto"/>
            <w:noWrap/>
            <w:vAlign w:val="center"/>
            <w:hideMark/>
          </w:tcPr>
          <w:p w:rsidR="001123D4" w:rsidRPr="001123D4" w:rsidRDefault="001123D4" w:rsidP="001123D4">
            <w:pPr>
              <w:jc w:val="center"/>
              <w:rPr>
                <w:sz w:val="18"/>
                <w:szCs w:val="18"/>
              </w:rPr>
            </w:pPr>
            <w:r w:rsidRPr="001123D4">
              <w:rPr>
                <w:sz w:val="18"/>
                <w:szCs w:val="18"/>
              </w:rPr>
              <w:t>Муниципальные внутренние заимствования</w:t>
            </w:r>
          </w:p>
        </w:tc>
        <w:tc>
          <w:tcPr>
            <w:tcW w:w="3240" w:type="dxa"/>
            <w:gridSpan w:val="6"/>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 xml:space="preserve">Сумма на год                                              </w:t>
            </w:r>
          </w:p>
        </w:tc>
      </w:tr>
      <w:tr w:rsidR="001123D4" w:rsidRPr="001123D4" w:rsidTr="00BE4013">
        <w:trPr>
          <w:gridBefore w:val="1"/>
          <w:gridAfter w:val="4"/>
          <w:wBefore w:w="1122" w:type="dxa"/>
          <w:wAfter w:w="5058"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1</w:t>
            </w:r>
          </w:p>
        </w:tc>
        <w:tc>
          <w:tcPr>
            <w:tcW w:w="5140" w:type="dxa"/>
            <w:gridSpan w:val="11"/>
            <w:tcBorders>
              <w:top w:val="nil"/>
              <w:left w:val="nil"/>
              <w:bottom w:val="single" w:sz="4" w:space="0" w:color="000000"/>
              <w:right w:val="nil"/>
            </w:tcBorders>
            <w:shd w:val="clear" w:color="auto" w:fill="auto"/>
            <w:noWrap/>
            <w:vAlign w:val="center"/>
            <w:hideMark/>
          </w:tcPr>
          <w:p w:rsidR="001123D4" w:rsidRPr="001123D4" w:rsidRDefault="001123D4" w:rsidP="001123D4">
            <w:pPr>
              <w:jc w:val="center"/>
              <w:rPr>
                <w:sz w:val="18"/>
                <w:szCs w:val="18"/>
              </w:rPr>
            </w:pPr>
            <w:r w:rsidRPr="001123D4">
              <w:rPr>
                <w:sz w:val="18"/>
                <w:szCs w:val="18"/>
              </w:rPr>
              <w:t>2</w:t>
            </w:r>
          </w:p>
        </w:tc>
        <w:tc>
          <w:tcPr>
            <w:tcW w:w="3240" w:type="dxa"/>
            <w:gridSpan w:val="6"/>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3</w:t>
            </w:r>
          </w:p>
        </w:tc>
      </w:tr>
      <w:tr w:rsidR="001123D4" w:rsidRPr="001123D4" w:rsidTr="00BE4013">
        <w:trPr>
          <w:gridBefore w:val="1"/>
          <w:gridAfter w:val="4"/>
          <w:wBefore w:w="1122" w:type="dxa"/>
          <w:wAfter w:w="5058" w:type="dxa"/>
          <w:trHeight w:val="810"/>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1</w:t>
            </w:r>
          </w:p>
        </w:tc>
        <w:tc>
          <w:tcPr>
            <w:tcW w:w="5140" w:type="dxa"/>
            <w:gridSpan w:val="11"/>
            <w:tcBorders>
              <w:top w:val="nil"/>
              <w:left w:val="nil"/>
              <w:bottom w:val="single" w:sz="4" w:space="0" w:color="000000"/>
              <w:right w:val="nil"/>
            </w:tcBorders>
            <w:shd w:val="clear" w:color="auto" w:fill="auto"/>
            <w:vAlign w:val="center"/>
            <w:hideMark/>
          </w:tcPr>
          <w:p w:rsidR="001123D4" w:rsidRPr="001123D4" w:rsidRDefault="001123D4" w:rsidP="001123D4">
            <w:pPr>
              <w:rPr>
                <w:sz w:val="18"/>
                <w:szCs w:val="18"/>
              </w:rPr>
            </w:pPr>
            <w:r w:rsidRPr="001123D4">
              <w:rPr>
                <w:sz w:val="18"/>
                <w:szCs w:val="18"/>
              </w:rPr>
              <w:t>Кредиты кредитных организаций в валюте Российской Федерации</w:t>
            </w:r>
          </w:p>
        </w:tc>
        <w:tc>
          <w:tcPr>
            <w:tcW w:w="3240" w:type="dxa"/>
            <w:gridSpan w:val="6"/>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0,00</w:t>
            </w:r>
          </w:p>
        </w:tc>
      </w:tr>
      <w:tr w:rsidR="001123D4" w:rsidRPr="001123D4" w:rsidTr="00BE4013">
        <w:trPr>
          <w:gridBefore w:val="1"/>
          <w:gridAfter w:val="4"/>
          <w:wBefore w:w="1122" w:type="dxa"/>
          <w:wAfter w:w="505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1.1.</w:t>
            </w:r>
          </w:p>
        </w:tc>
        <w:tc>
          <w:tcPr>
            <w:tcW w:w="5140" w:type="dxa"/>
            <w:gridSpan w:val="11"/>
            <w:tcBorders>
              <w:top w:val="nil"/>
              <w:left w:val="nil"/>
              <w:bottom w:val="single" w:sz="4" w:space="0" w:color="000000"/>
              <w:right w:val="nil"/>
            </w:tcBorders>
            <w:shd w:val="clear" w:color="auto" w:fill="auto"/>
            <w:noWrap/>
            <w:vAlign w:val="center"/>
            <w:hideMark/>
          </w:tcPr>
          <w:p w:rsidR="001123D4" w:rsidRPr="001123D4" w:rsidRDefault="001123D4" w:rsidP="001123D4">
            <w:pPr>
              <w:rPr>
                <w:sz w:val="18"/>
                <w:szCs w:val="18"/>
              </w:rPr>
            </w:pPr>
            <w:r w:rsidRPr="001123D4">
              <w:rPr>
                <w:sz w:val="18"/>
                <w:szCs w:val="18"/>
              </w:rPr>
              <w:t>Привлечение</w:t>
            </w:r>
          </w:p>
        </w:tc>
        <w:tc>
          <w:tcPr>
            <w:tcW w:w="3240" w:type="dxa"/>
            <w:gridSpan w:val="6"/>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0,00</w:t>
            </w:r>
          </w:p>
        </w:tc>
      </w:tr>
      <w:tr w:rsidR="001123D4" w:rsidRPr="001123D4" w:rsidTr="00BE4013">
        <w:trPr>
          <w:gridBefore w:val="1"/>
          <w:gridAfter w:val="4"/>
          <w:wBefore w:w="1122" w:type="dxa"/>
          <w:wAfter w:w="505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1.2.</w:t>
            </w:r>
          </w:p>
        </w:tc>
        <w:tc>
          <w:tcPr>
            <w:tcW w:w="5140" w:type="dxa"/>
            <w:gridSpan w:val="11"/>
            <w:tcBorders>
              <w:top w:val="nil"/>
              <w:left w:val="nil"/>
              <w:bottom w:val="single" w:sz="4" w:space="0" w:color="000000"/>
              <w:right w:val="nil"/>
            </w:tcBorders>
            <w:shd w:val="clear" w:color="auto" w:fill="auto"/>
            <w:noWrap/>
            <w:vAlign w:val="center"/>
            <w:hideMark/>
          </w:tcPr>
          <w:p w:rsidR="001123D4" w:rsidRPr="001123D4" w:rsidRDefault="001123D4" w:rsidP="001123D4">
            <w:pPr>
              <w:rPr>
                <w:sz w:val="18"/>
                <w:szCs w:val="18"/>
              </w:rPr>
            </w:pPr>
            <w:r w:rsidRPr="001123D4">
              <w:rPr>
                <w:sz w:val="18"/>
                <w:szCs w:val="18"/>
              </w:rPr>
              <w:t>Погашение</w:t>
            </w:r>
          </w:p>
        </w:tc>
        <w:tc>
          <w:tcPr>
            <w:tcW w:w="3240" w:type="dxa"/>
            <w:gridSpan w:val="6"/>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0,00</w:t>
            </w:r>
          </w:p>
        </w:tc>
      </w:tr>
      <w:tr w:rsidR="001123D4" w:rsidRPr="001123D4" w:rsidTr="00BE4013">
        <w:trPr>
          <w:gridBefore w:val="1"/>
          <w:gridAfter w:val="4"/>
          <w:wBefore w:w="1122" w:type="dxa"/>
          <w:wAfter w:w="505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2.</w:t>
            </w:r>
          </w:p>
        </w:tc>
        <w:tc>
          <w:tcPr>
            <w:tcW w:w="5140" w:type="dxa"/>
            <w:gridSpan w:val="11"/>
            <w:tcBorders>
              <w:top w:val="nil"/>
              <w:left w:val="nil"/>
              <w:bottom w:val="single" w:sz="4" w:space="0" w:color="000000"/>
              <w:right w:val="nil"/>
            </w:tcBorders>
            <w:shd w:val="clear" w:color="auto" w:fill="auto"/>
            <w:vAlign w:val="center"/>
            <w:hideMark/>
          </w:tcPr>
          <w:p w:rsidR="001123D4" w:rsidRPr="001123D4" w:rsidRDefault="001123D4" w:rsidP="001123D4">
            <w:pPr>
              <w:rPr>
                <w:sz w:val="18"/>
                <w:szCs w:val="18"/>
              </w:rPr>
            </w:pPr>
            <w:r w:rsidRPr="001123D4">
              <w:rPr>
                <w:sz w:val="18"/>
                <w:szCs w:val="18"/>
              </w:rPr>
              <w:t>Бюджетные кредиты от других бюджетов бюджетной системы Российской Федерации</w:t>
            </w:r>
          </w:p>
        </w:tc>
        <w:tc>
          <w:tcPr>
            <w:tcW w:w="3240" w:type="dxa"/>
            <w:gridSpan w:val="6"/>
            <w:tcBorders>
              <w:top w:val="nil"/>
              <w:left w:val="single" w:sz="4" w:space="0" w:color="000000"/>
              <w:bottom w:val="single" w:sz="4" w:space="0" w:color="000000"/>
              <w:right w:val="single" w:sz="4" w:space="0" w:color="000000"/>
            </w:tcBorders>
            <w:shd w:val="clear" w:color="auto" w:fill="auto"/>
            <w:vAlign w:val="bottom"/>
            <w:hideMark/>
          </w:tcPr>
          <w:p w:rsidR="001123D4" w:rsidRPr="001123D4" w:rsidRDefault="001123D4" w:rsidP="001123D4">
            <w:pPr>
              <w:jc w:val="center"/>
              <w:rPr>
                <w:sz w:val="18"/>
                <w:szCs w:val="18"/>
              </w:rPr>
            </w:pPr>
            <w:r w:rsidRPr="001123D4">
              <w:rPr>
                <w:sz w:val="18"/>
                <w:szCs w:val="18"/>
              </w:rPr>
              <w:t>0,00</w:t>
            </w:r>
          </w:p>
        </w:tc>
      </w:tr>
      <w:tr w:rsidR="001123D4" w:rsidRPr="001123D4" w:rsidTr="00BE4013">
        <w:trPr>
          <w:gridBefore w:val="1"/>
          <w:gridAfter w:val="4"/>
          <w:wBefore w:w="1122" w:type="dxa"/>
          <w:wAfter w:w="505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2.1.</w:t>
            </w:r>
          </w:p>
        </w:tc>
        <w:tc>
          <w:tcPr>
            <w:tcW w:w="5140" w:type="dxa"/>
            <w:gridSpan w:val="11"/>
            <w:tcBorders>
              <w:top w:val="nil"/>
              <w:left w:val="nil"/>
              <w:bottom w:val="single" w:sz="4" w:space="0" w:color="000000"/>
              <w:right w:val="nil"/>
            </w:tcBorders>
            <w:shd w:val="clear" w:color="auto" w:fill="auto"/>
            <w:vAlign w:val="center"/>
            <w:hideMark/>
          </w:tcPr>
          <w:p w:rsidR="001123D4" w:rsidRPr="001123D4" w:rsidRDefault="001123D4" w:rsidP="001123D4">
            <w:pPr>
              <w:rPr>
                <w:sz w:val="18"/>
                <w:szCs w:val="18"/>
              </w:rPr>
            </w:pPr>
            <w:r w:rsidRPr="001123D4">
              <w:rPr>
                <w:sz w:val="18"/>
                <w:szCs w:val="18"/>
              </w:rPr>
              <w:t>Привлечение</w:t>
            </w:r>
          </w:p>
        </w:tc>
        <w:tc>
          <w:tcPr>
            <w:tcW w:w="3240" w:type="dxa"/>
            <w:gridSpan w:val="6"/>
            <w:tcBorders>
              <w:top w:val="nil"/>
              <w:left w:val="single" w:sz="4" w:space="0" w:color="000000"/>
              <w:bottom w:val="single" w:sz="4" w:space="0" w:color="000000"/>
              <w:right w:val="single" w:sz="4" w:space="0" w:color="000000"/>
            </w:tcBorders>
            <w:shd w:val="clear" w:color="auto" w:fill="auto"/>
            <w:vAlign w:val="bottom"/>
            <w:hideMark/>
          </w:tcPr>
          <w:p w:rsidR="001123D4" w:rsidRPr="001123D4" w:rsidRDefault="001123D4" w:rsidP="001123D4">
            <w:pPr>
              <w:jc w:val="center"/>
              <w:rPr>
                <w:sz w:val="18"/>
                <w:szCs w:val="18"/>
              </w:rPr>
            </w:pPr>
            <w:r w:rsidRPr="001123D4">
              <w:rPr>
                <w:sz w:val="18"/>
                <w:szCs w:val="18"/>
              </w:rPr>
              <w:t>0,00</w:t>
            </w:r>
          </w:p>
        </w:tc>
      </w:tr>
      <w:tr w:rsidR="001123D4" w:rsidRPr="001123D4" w:rsidTr="00BE4013">
        <w:trPr>
          <w:gridBefore w:val="1"/>
          <w:gridAfter w:val="4"/>
          <w:wBefore w:w="1122" w:type="dxa"/>
          <w:wAfter w:w="505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1123D4" w:rsidRPr="001123D4" w:rsidRDefault="001123D4" w:rsidP="001123D4">
            <w:pPr>
              <w:jc w:val="center"/>
              <w:rPr>
                <w:sz w:val="18"/>
                <w:szCs w:val="18"/>
              </w:rPr>
            </w:pPr>
            <w:r w:rsidRPr="001123D4">
              <w:rPr>
                <w:sz w:val="18"/>
                <w:szCs w:val="18"/>
              </w:rPr>
              <w:t>2.2.</w:t>
            </w:r>
          </w:p>
        </w:tc>
        <w:tc>
          <w:tcPr>
            <w:tcW w:w="5140" w:type="dxa"/>
            <w:gridSpan w:val="11"/>
            <w:tcBorders>
              <w:top w:val="nil"/>
              <w:left w:val="nil"/>
              <w:bottom w:val="single" w:sz="4" w:space="0" w:color="000000"/>
              <w:right w:val="nil"/>
            </w:tcBorders>
            <w:shd w:val="clear" w:color="auto" w:fill="auto"/>
            <w:noWrap/>
            <w:vAlign w:val="center"/>
            <w:hideMark/>
          </w:tcPr>
          <w:p w:rsidR="001123D4" w:rsidRPr="001123D4" w:rsidRDefault="001123D4" w:rsidP="001123D4">
            <w:pPr>
              <w:rPr>
                <w:sz w:val="18"/>
                <w:szCs w:val="18"/>
              </w:rPr>
            </w:pPr>
            <w:r w:rsidRPr="001123D4">
              <w:rPr>
                <w:sz w:val="18"/>
                <w:szCs w:val="18"/>
              </w:rPr>
              <w:t>Погашение</w:t>
            </w:r>
          </w:p>
        </w:tc>
        <w:tc>
          <w:tcPr>
            <w:tcW w:w="3240" w:type="dxa"/>
            <w:gridSpan w:val="6"/>
            <w:tcBorders>
              <w:top w:val="nil"/>
              <w:left w:val="single" w:sz="4" w:space="0" w:color="000000"/>
              <w:bottom w:val="single" w:sz="4" w:space="0" w:color="000000"/>
              <w:right w:val="single" w:sz="4" w:space="0" w:color="000000"/>
            </w:tcBorders>
            <w:shd w:val="clear" w:color="auto" w:fill="auto"/>
            <w:vAlign w:val="bottom"/>
            <w:hideMark/>
          </w:tcPr>
          <w:p w:rsidR="001123D4" w:rsidRPr="001123D4" w:rsidRDefault="001123D4" w:rsidP="001123D4">
            <w:pPr>
              <w:jc w:val="center"/>
              <w:rPr>
                <w:sz w:val="18"/>
                <w:szCs w:val="18"/>
              </w:rPr>
            </w:pPr>
            <w:r w:rsidRPr="001123D4">
              <w:rPr>
                <w:sz w:val="18"/>
                <w:szCs w:val="18"/>
              </w:rPr>
              <w:t>0,00</w:t>
            </w:r>
          </w:p>
        </w:tc>
      </w:tr>
      <w:tr w:rsidR="001123D4" w:rsidRPr="001123D4" w:rsidTr="00BE4013">
        <w:trPr>
          <w:gridBefore w:val="1"/>
          <w:gridAfter w:val="4"/>
          <w:wBefore w:w="1122" w:type="dxa"/>
          <w:wAfter w:w="5058" w:type="dxa"/>
          <w:trHeight w:val="510"/>
        </w:trPr>
        <w:tc>
          <w:tcPr>
            <w:tcW w:w="5720" w:type="dxa"/>
            <w:gridSpan w:val="1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3D4" w:rsidRPr="001123D4" w:rsidRDefault="001123D4" w:rsidP="001123D4">
            <w:pPr>
              <w:jc w:val="center"/>
              <w:rPr>
                <w:b/>
                <w:bCs/>
                <w:sz w:val="18"/>
                <w:szCs w:val="18"/>
              </w:rPr>
            </w:pPr>
            <w:r w:rsidRPr="001123D4">
              <w:rPr>
                <w:b/>
                <w:bCs/>
                <w:sz w:val="18"/>
                <w:szCs w:val="18"/>
              </w:rPr>
              <w:t>Всего</w:t>
            </w:r>
          </w:p>
        </w:tc>
        <w:tc>
          <w:tcPr>
            <w:tcW w:w="3240" w:type="dxa"/>
            <w:gridSpan w:val="6"/>
            <w:tcBorders>
              <w:top w:val="nil"/>
              <w:left w:val="nil"/>
              <w:bottom w:val="nil"/>
              <w:right w:val="single" w:sz="4" w:space="0" w:color="000000"/>
            </w:tcBorders>
            <w:shd w:val="clear" w:color="auto" w:fill="auto"/>
            <w:noWrap/>
            <w:vAlign w:val="bottom"/>
            <w:hideMark/>
          </w:tcPr>
          <w:p w:rsidR="001123D4" w:rsidRPr="001123D4" w:rsidRDefault="001123D4" w:rsidP="001123D4">
            <w:pPr>
              <w:jc w:val="center"/>
              <w:rPr>
                <w:b/>
                <w:bCs/>
                <w:sz w:val="18"/>
                <w:szCs w:val="18"/>
              </w:rPr>
            </w:pPr>
            <w:r w:rsidRPr="001123D4">
              <w:rPr>
                <w:b/>
                <w:bCs/>
                <w:sz w:val="18"/>
                <w:szCs w:val="18"/>
              </w:rPr>
              <w:t>0,00</w:t>
            </w:r>
          </w:p>
        </w:tc>
      </w:tr>
      <w:tr w:rsidR="001123D4" w:rsidRPr="001123D4" w:rsidTr="00BE4013">
        <w:trPr>
          <w:gridBefore w:val="1"/>
          <w:gridAfter w:val="4"/>
          <w:wBefore w:w="1122" w:type="dxa"/>
          <w:wAfter w:w="5058" w:type="dxa"/>
          <w:trHeight w:val="510"/>
        </w:trPr>
        <w:tc>
          <w:tcPr>
            <w:tcW w:w="5720" w:type="dxa"/>
            <w:gridSpan w:val="1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3D4" w:rsidRPr="001123D4" w:rsidRDefault="001123D4" w:rsidP="001123D4">
            <w:pPr>
              <w:jc w:val="center"/>
              <w:rPr>
                <w:b/>
                <w:bCs/>
                <w:sz w:val="18"/>
                <w:szCs w:val="18"/>
              </w:rPr>
            </w:pPr>
          </w:p>
        </w:tc>
        <w:tc>
          <w:tcPr>
            <w:tcW w:w="3240" w:type="dxa"/>
            <w:gridSpan w:val="6"/>
            <w:tcBorders>
              <w:top w:val="nil"/>
              <w:left w:val="nil"/>
              <w:bottom w:val="single" w:sz="4" w:space="0" w:color="000000"/>
              <w:right w:val="single" w:sz="4" w:space="0" w:color="000000"/>
            </w:tcBorders>
            <w:shd w:val="clear" w:color="auto" w:fill="auto"/>
            <w:noWrap/>
            <w:vAlign w:val="bottom"/>
            <w:hideMark/>
          </w:tcPr>
          <w:p w:rsidR="001123D4" w:rsidRPr="001123D4" w:rsidRDefault="001123D4" w:rsidP="001123D4">
            <w:pPr>
              <w:jc w:val="center"/>
              <w:rPr>
                <w:b/>
                <w:bCs/>
                <w:sz w:val="18"/>
                <w:szCs w:val="18"/>
              </w:rPr>
            </w:pPr>
          </w:p>
        </w:tc>
      </w:tr>
      <w:tr w:rsidR="00BE4013" w:rsidRPr="00BE4013" w:rsidTr="00BE4013">
        <w:trPr>
          <w:gridBefore w:val="1"/>
          <w:gridAfter w:val="3"/>
          <w:wBefore w:w="1122" w:type="dxa"/>
          <w:wAfter w:w="4898" w:type="dxa"/>
          <w:trHeight w:val="312"/>
        </w:trPr>
        <w:tc>
          <w:tcPr>
            <w:tcW w:w="5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5140" w:type="dxa"/>
            <w:gridSpan w:val="11"/>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400" w:type="dxa"/>
            <w:gridSpan w:val="7"/>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 xml:space="preserve">        Приложение № 20</w:t>
            </w:r>
          </w:p>
        </w:tc>
      </w:tr>
      <w:tr w:rsidR="00BE4013" w:rsidRPr="00BE4013" w:rsidTr="00BE4013">
        <w:trPr>
          <w:gridBefore w:val="1"/>
          <w:gridAfter w:val="3"/>
          <w:wBefore w:w="1122" w:type="dxa"/>
          <w:wAfter w:w="4898" w:type="dxa"/>
          <w:trHeight w:val="315"/>
        </w:trPr>
        <w:tc>
          <w:tcPr>
            <w:tcW w:w="5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5140" w:type="dxa"/>
            <w:gridSpan w:val="11"/>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400" w:type="dxa"/>
            <w:gridSpan w:val="7"/>
            <w:tcBorders>
              <w:top w:val="nil"/>
              <w:left w:val="nil"/>
              <w:bottom w:val="nil"/>
              <w:right w:val="nil"/>
            </w:tcBorders>
            <w:shd w:val="clear" w:color="auto" w:fill="auto"/>
            <w:vAlign w:val="bottom"/>
            <w:hideMark/>
          </w:tcPr>
          <w:p w:rsidR="00BE4013" w:rsidRPr="00BE4013" w:rsidRDefault="00BE4013" w:rsidP="00BE4013">
            <w:pPr>
              <w:jc w:val="right"/>
              <w:rPr>
                <w:sz w:val="18"/>
                <w:szCs w:val="18"/>
              </w:rPr>
            </w:pPr>
            <w:r w:rsidRPr="00BE4013">
              <w:rPr>
                <w:sz w:val="18"/>
                <w:szCs w:val="18"/>
              </w:rPr>
              <w:t xml:space="preserve">        к решению Совета депутатов </w:t>
            </w:r>
          </w:p>
        </w:tc>
      </w:tr>
      <w:tr w:rsidR="00BE4013" w:rsidRPr="00BE4013" w:rsidTr="00BE4013">
        <w:trPr>
          <w:gridBefore w:val="1"/>
          <w:gridAfter w:val="3"/>
          <w:wBefore w:w="1122" w:type="dxa"/>
          <w:wAfter w:w="4898" w:type="dxa"/>
          <w:trHeight w:val="315"/>
        </w:trPr>
        <w:tc>
          <w:tcPr>
            <w:tcW w:w="5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5140" w:type="dxa"/>
            <w:gridSpan w:val="11"/>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400" w:type="dxa"/>
            <w:gridSpan w:val="7"/>
            <w:tcBorders>
              <w:top w:val="nil"/>
              <w:left w:val="nil"/>
              <w:bottom w:val="nil"/>
              <w:right w:val="nil"/>
            </w:tcBorders>
            <w:shd w:val="clear" w:color="auto" w:fill="auto"/>
            <w:vAlign w:val="bottom"/>
            <w:hideMark/>
          </w:tcPr>
          <w:p w:rsidR="00BE4013" w:rsidRPr="00BE4013" w:rsidRDefault="00BE4013" w:rsidP="00BE4013">
            <w:pPr>
              <w:jc w:val="right"/>
              <w:rPr>
                <w:sz w:val="18"/>
                <w:szCs w:val="18"/>
              </w:rPr>
            </w:pPr>
            <w:r w:rsidRPr="00BE4013">
              <w:rPr>
                <w:sz w:val="18"/>
                <w:szCs w:val="18"/>
              </w:rPr>
              <w:t xml:space="preserve">        городского поселения Агириш</w:t>
            </w:r>
          </w:p>
        </w:tc>
      </w:tr>
      <w:tr w:rsidR="00BE4013" w:rsidRPr="00BE4013" w:rsidTr="00BE4013">
        <w:trPr>
          <w:gridBefore w:val="1"/>
          <w:gridAfter w:val="3"/>
          <w:wBefore w:w="1122" w:type="dxa"/>
          <w:wAfter w:w="4898" w:type="dxa"/>
          <w:trHeight w:val="315"/>
        </w:trPr>
        <w:tc>
          <w:tcPr>
            <w:tcW w:w="5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5140" w:type="dxa"/>
            <w:gridSpan w:val="11"/>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400" w:type="dxa"/>
            <w:gridSpan w:val="7"/>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от "   " декабря 2023 №</w:t>
            </w:r>
          </w:p>
        </w:tc>
      </w:tr>
      <w:tr w:rsidR="00BE4013" w:rsidRPr="00BE4013" w:rsidTr="00BE4013">
        <w:trPr>
          <w:gridBefore w:val="1"/>
          <w:gridAfter w:val="3"/>
          <w:wBefore w:w="1122" w:type="dxa"/>
          <w:wAfter w:w="4898" w:type="dxa"/>
          <w:trHeight w:val="330"/>
        </w:trPr>
        <w:tc>
          <w:tcPr>
            <w:tcW w:w="5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5140" w:type="dxa"/>
            <w:gridSpan w:val="11"/>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00" w:type="dxa"/>
            <w:gridSpan w:val="3"/>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00" w:type="dxa"/>
            <w:gridSpan w:val="4"/>
            <w:tcBorders>
              <w:top w:val="nil"/>
              <w:left w:val="nil"/>
              <w:bottom w:val="nil"/>
              <w:right w:val="nil"/>
            </w:tcBorders>
            <w:shd w:val="clear" w:color="auto" w:fill="auto"/>
            <w:vAlign w:val="bottom"/>
            <w:hideMark/>
          </w:tcPr>
          <w:p w:rsidR="00BE4013" w:rsidRPr="00BE4013" w:rsidRDefault="00BE4013" w:rsidP="00BE4013">
            <w:pPr>
              <w:rPr>
                <w:rFonts w:ascii="Arial" w:hAnsi="Arial" w:cs="Arial"/>
                <w:sz w:val="18"/>
                <w:szCs w:val="18"/>
              </w:rPr>
            </w:pPr>
          </w:p>
        </w:tc>
      </w:tr>
      <w:tr w:rsidR="00BE4013" w:rsidRPr="00BE4013" w:rsidTr="00BE4013">
        <w:trPr>
          <w:gridBefore w:val="1"/>
          <w:gridAfter w:val="3"/>
          <w:wBefore w:w="1122" w:type="dxa"/>
          <w:wAfter w:w="4898" w:type="dxa"/>
          <w:trHeight w:val="810"/>
        </w:trPr>
        <w:tc>
          <w:tcPr>
            <w:tcW w:w="9120" w:type="dxa"/>
            <w:gridSpan w:val="20"/>
            <w:tcBorders>
              <w:top w:val="nil"/>
              <w:left w:val="nil"/>
              <w:bottom w:val="nil"/>
              <w:right w:val="nil"/>
            </w:tcBorders>
            <w:shd w:val="clear" w:color="auto" w:fill="auto"/>
            <w:vAlign w:val="center"/>
            <w:hideMark/>
          </w:tcPr>
          <w:p w:rsidR="00BE4013" w:rsidRPr="00BE4013" w:rsidRDefault="00BE4013" w:rsidP="00BE4013">
            <w:pPr>
              <w:jc w:val="center"/>
              <w:rPr>
                <w:b/>
                <w:bCs/>
                <w:sz w:val="18"/>
                <w:szCs w:val="18"/>
              </w:rPr>
            </w:pPr>
            <w:r w:rsidRPr="00BE4013">
              <w:rPr>
                <w:b/>
                <w:bCs/>
                <w:sz w:val="18"/>
                <w:szCs w:val="18"/>
              </w:rPr>
              <w:t>Программа муниципальных внутренних заимствований городского поселения Агириш на плановый период 2025 и 2026 годов</w:t>
            </w:r>
          </w:p>
        </w:tc>
      </w:tr>
      <w:tr w:rsidR="00BE4013" w:rsidRPr="00BE4013" w:rsidTr="00BE4013">
        <w:trPr>
          <w:gridBefore w:val="1"/>
          <w:gridAfter w:val="3"/>
          <w:wBefore w:w="1122" w:type="dxa"/>
          <w:wAfter w:w="4898" w:type="dxa"/>
          <w:trHeight w:val="300"/>
        </w:trPr>
        <w:tc>
          <w:tcPr>
            <w:tcW w:w="580" w:type="dxa"/>
            <w:gridSpan w:val="2"/>
            <w:tcBorders>
              <w:top w:val="nil"/>
              <w:left w:val="nil"/>
              <w:bottom w:val="nil"/>
              <w:right w:val="nil"/>
            </w:tcBorders>
            <w:shd w:val="clear" w:color="auto" w:fill="auto"/>
            <w:vAlign w:val="center"/>
            <w:hideMark/>
          </w:tcPr>
          <w:p w:rsidR="00BE4013" w:rsidRPr="00BE4013" w:rsidRDefault="00BE4013" w:rsidP="00BE4013">
            <w:pPr>
              <w:jc w:val="center"/>
              <w:rPr>
                <w:b/>
                <w:bCs/>
                <w:sz w:val="18"/>
                <w:szCs w:val="18"/>
              </w:rPr>
            </w:pPr>
          </w:p>
        </w:tc>
        <w:tc>
          <w:tcPr>
            <w:tcW w:w="5140" w:type="dxa"/>
            <w:gridSpan w:val="11"/>
            <w:tcBorders>
              <w:top w:val="nil"/>
              <w:left w:val="nil"/>
              <w:bottom w:val="nil"/>
              <w:right w:val="nil"/>
            </w:tcBorders>
            <w:shd w:val="clear" w:color="auto" w:fill="auto"/>
            <w:vAlign w:val="center"/>
            <w:hideMark/>
          </w:tcPr>
          <w:p w:rsidR="00BE4013" w:rsidRPr="00BE4013" w:rsidRDefault="00BE4013" w:rsidP="00BE4013">
            <w:pPr>
              <w:jc w:val="center"/>
              <w:rPr>
                <w:b/>
                <w:bCs/>
                <w:sz w:val="18"/>
                <w:szCs w:val="18"/>
              </w:rPr>
            </w:pPr>
          </w:p>
        </w:tc>
        <w:tc>
          <w:tcPr>
            <w:tcW w:w="1700" w:type="dxa"/>
            <w:gridSpan w:val="3"/>
            <w:tcBorders>
              <w:top w:val="nil"/>
              <w:left w:val="nil"/>
              <w:bottom w:val="nil"/>
              <w:right w:val="nil"/>
            </w:tcBorders>
            <w:shd w:val="clear" w:color="auto" w:fill="auto"/>
            <w:vAlign w:val="center"/>
            <w:hideMark/>
          </w:tcPr>
          <w:p w:rsidR="00BE4013" w:rsidRPr="00BE4013" w:rsidRDefault="00BE4013" w:rsidP="00BE4013">
            <w:pPr>
              <w:jc w:val="center"/>
              <w:rPr>
                <w:b/>
                <w:bCs/>
                <w:sz w:val="18"/>
                <w:szCs w:val="18"/>
              </w:rPr>
            </w:pPr>
          </w:p>
        </w:tc>
        <w:tc>
          <w:tcPr>
            <w:tcW w:w="1700" w:type="dxa"/>
            <w:gridSpan w:val="4"/>
            <w:tcBorders>
              <w:top w:val="nil"/>
              <w:left w:val="nil"/>
              <w:bottom w:val="nil"/>
              <w:right w:val="nil"/>
            </w:tcBorders>
            <w:shd w:val="clear" w:color="auto" w:fill="auto"/>
            <w:vAlign w:val="center"/>
            <w:hideMark/>
          </w:tcPr>
          <w:p w:rsidR="00BE4013" w:rsidRPr="00BE4013" w:rsidRDefault="00BE4013" w:rsidP="00BE4013">
            <w:pPr>
              <w:jc w:val="center"/>
              <w:rPr>
                <w:b/>
                <w:bCs/>
                <w:sz w:val="18"/>
                <w:szCs w:val="18"/>
              </w:rPr>
            </w:pPr>
          </w:p>
        </w:tc>
      </w:tr>
      <w:tr w:rsidR="00BE4013" w:rsidRPr="00BE4013" w:rsidTr="00BE4013">
        <w:trPr>
          <w:gridBefore w:val="1"/>
          <w:gridAfter w:val="3"/>
          <w:wBefore w:w="1122" w:type="dxa"/>
          <w:wAfter w:w="4898" w:type="dxa"/>
          <w:trHeight w:val="315"/>
        </w:trPr>
        <w:tc>
          <w:tcPr>
            <w:tcW w:w="580" w:type="dxa"/>
            <w:gridSpan w:val="2"/>
            <w:tcBorders>
              <w:top w:val="nil"/>
              <w:left w:val="nil"/>
              <w:bottom w:val="nil"/>
              <w:right w:val="nil"/>
            </w:tcBorders>
            <w:shd w:val="clear" w:color="auto" w:fill="auto"/>
            <w:noWrap/>
            <w:vAlign w:val="bottom"/>
            <w:hideMark/>
          </w:tcPr>
          <w:p w:rsidR="00BE4013" w:rsidRPr="00BE4013" w:rsidRDefault="00BE4013" w:rsidP="00BE4013">
            <w:pPr>
              <w:rPr>
                <w:b/>
                <w:bCs/>
                <w:sz w:val="18"/>
                <w:szCs w:val="18"/>
              </w:rPr>
            </w:pPr>
          </w:p>
        </w:tc>
        <w:tc>
          <w:tcPr>
            <w:tcW w:w="5140" w:type="dxa"/>
            <w:gridSpan w:val="11"/>
            <w:tcBorders>
              <w:top w:val="nil"/>
              <w:left w:val="nil"/>
              <w:bottom w:val="nil"/>
              <w:right w:val="nil"/>
            </w:tcBorders>
            <w:shd w:val="clear" w:color="auto" w:fill="auto"/>
            <w:vAlign w:val="center"/>
            <w:hideMark/>
          </w:tcPr>
          <w:p w:rsidR="00BE4013" w:rsidRPr="00BE4013" w:rsidRDefault="00BE4013" w:rsidP="00BE4013">
            <w:pPr>
              <w:jc w:val="center"/>
              <w:rPr>
                <w:b/>
                <w:bCs/>
                <w:sz w:val="18"/>
                <w:szCs w:val="18"/>
              </w:rPr>
            </w:pPr>
          </w:p>
        </w:tc>
        <w:tc>
          <w:tcPr>
            <w:tcW w:w="1700" w:type="dxa"/>
            <w:gridSpan w:val="3"/>
            <w:tcBorders>
              <w:top w:val="nil"/>
              <w:left w:val="nil"/>
              <w:bottom w:val="nil"/>
              <w:right w:val="nil"/>
            </w:tcBorders>
            <w:shd w:val="clear" w:color="auto" w:fill="auto"/>
            <w:vAlign w:val="center"/>
            <w:hideMark/>
          </w:tcPr>
          <w:p w:rsidR="00BE4013" w:rsidRPr="00BE4013" w:rsidRDefault="00BE4013" w:rsidP="00BE4013">
            <w:pPr>
              <w:jc w:val="center"/>
              <w:rPr>
                <w:b/>
                <w:bCs/>
                <w:sz w:val="18"/>
                <w:szCs w:val="18"/>
              </w:rPr>
            </w:pPr>
          </w:p>
        </w:tc>
        <w:tc>
          <w:tcPr>
            <w:tcW w:w="1700" w:type="dxa"/>
            <w:gridSpan w:val="4"/>
            <w:tcBorders>
              <w:top w:val="nil"/>
              <w:left w:val="nil"/>
              <w:bottom w:val="nil"/>
              <w:right w:val="nil"/>
            </w:tcBorders>
            <w:shd w:val="clear" w:color="auto" w:fill="auto"/>
            <w:vAlign w:val="center"/>
            <w:hideMark/>
          </w:tcPr>
          <w:p w:rsidR="00BE4013" w:rsidRPr="00BE4013" w:rsidRDefault="00BE4013" w:rsidP="00BE4013">
            <w:pPr>
              <w:jc w:val="right"/>
              <w:rPr>
                <w:sz w:val="18"/>
                <w:szCs w:val="18"/>
              </w:rPr>
            </w:pPr>
            <w:r w:rsidRPr="00BE4013">
              <w:rPr>
                <w:sz w:val="18"/>
                <w:szCs w:val="18"/>
              </w:rPr>
              <w:t xml:space="preserve"> (рублей)</w:t>
            </w:r>
          </w:p>
        </w:tc>
      </w:tr>
      <w:tr w:rsidR="00BE4013" w:rsidRPr="00BE4013" w:rsidTr="00BE4013">
        <w:trPr>
          <w:gridBefore w:val="1"/>
          <w:gridAfter w:val="3"/>
          <w:wBefore w:w="1122" w:type="dxa"/>
          <w:wAfter w:w="4898" w:type="dxa"/>
          <w:trHeight w:val="522"/>
        </w:trPr>
        <w:tc>
          <w:tcPr>
            <w:tcW w:w="5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 xml:space="preserve">№ </w:t>
            </w:r>
            <w:proofErr w:type="spellStart"/>
            <w:proofErr w:type="gramStart"/>
            <w:r w:rsidRPr="00BE4013">
              <w:rPr>
                <w:sz w:val="18"/>
                <w:szCs w:val="18"/>
              </w:rPr>
              <w:t>п</w:t>
            </w:r>
            <w:proofErr w:type="spellEnd"/>
            <w:proofErr w:type="gramEnd"/>
            <w:r w:rsidRPr="00BE4013">
              <w:rPr>
                <w:sz w:val="18"/>
                <w:szCs w:val="18"/>
              </w:rPr>
              <w:t>/</w:t>
            </w:r>
            <w:proofErr w:type="spellStart"/>
            <w:r w:rsidRPr="00BE4013">
              <w:rPr>
                <w:sz w:val="18"/>
                <w:szCs w:val="18"/>
              </w:rPr>
              <w:t>п</w:t>
            </w:r>
            <w:proofErr w:type="spellEnd"/>
            <w:r w:rsidRPr="00BE4013">
              <w:rPr>
                <w:sz w:val="18"/>
                <w:szCs w:val="18"/>
              </w:rPr>
              <w:t xml:space="preserve"> </w:t>
            </w:r>
          </w:p>
        </w:tc>
        <w:tc>
          <w:tcPr>
            <w:tcW w:w="514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Муниципальные внутренние заимствования</w:t>
            </w:r>
          </w:p>
        </w:tc>
        <w:tc>
          <w:tcPr>
            <w:tcW w:w="3400" w:type="dxa"/>
            <w:gridSpan w:val="7"/>
            <w:tcBorders>
              <w:top w:val="single" w:sz="4" w:space="0" w:color="000000"/>
              <w:left w:val="nil"/>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 xml:space="preserve">Сумма на год                                              </w:t>
            </w:r>
          </w:p>
        </w:tc>
      </w:tr>
      <w:tr w:rsidR="00BE4013" w:rsidRPr="00BE4013" w:rsidTr="00BE4013">
        <w:trPr>
          <w:gridBefore w:val="1"/>
          <w:gridAfter w:val="3"/>
          <w:wBefore w:w="1122" w:type="dxa"/>
          <w:wAfter w:w="4898" w:type="dxa"/>
          <w:trHeight w:val="720"/>
        </w:trPr>
        <w:tc>
          <w:tcPr>
            <w:tcW w:w="580" w:type="dxa"/>
            <w:gridSpan w:val="2"/>
            <w:vMerge/>
            <w:tcBorders>
              <w:top w:val="single" w:sz="4" w:space="0" w:color="000000"/>
              <w:left w:val="single" w:sz="4" w:space="0" w:color="000000"/>
              <w:bottom w:val="single" w:sz="4" w:space="0" w:color="000000"/>
              <w:right w:val="single" w:sz="4" w:space="0" w:color="000000"/>
            </w:tcBorders>
            <w:vAlign w:val="center"/>
            <w:hideMark/>
          </w:tcPr>
          <w:p w:rsidR="00BE4013" w:rsidRPr="00BE4013" w:rsidRDefault="00BE4013" w:rsidP="00BE4013">
            <w:pPr>
              <w:rPr>
                <w:sz w:val="18"/>
                <w:szCs w:val="18"/>
              </w:rPr>
            </w:pPr>
          </w:p>
        </w:tc>
        <w:tc>
          <w:tcPr>
            <w:tcW w:w="5140" w:type="dxa"/>
            <w:gridSpan w:val="11"/>
            <w:vMerge/>
            <w:tcBorders>
              <w:top w:val="single" w:sz="4" w:space="0" w:color="000000"/>
              <w:left w:val="single" w:sz="4" w:space="0" w:color="000000"/>
              <w:bottom w:val="single" w:sz="4" w:space="0" w:color="000000"/>
              <w:right w:val="single" w:sz="4" w:space="0" w:color="000000"/>
            </w:tcBorders>
            <w:vAlign w:val="center"/>
            <w:hideMark/>
          </w:tcPr>
          <w:p w:rsidR="00BE4013" w:rsidRPr="00BE4013" w:rsidRDefault="00BE4013" w:rsidP="00BE4013">
            <w:pPr>
              <w:rPr>
                <w:sz w:val="18"/>
                <w:szCs w:val="18"/>
              </w:rPr>
            </w:pPr>
          </w:p>
        </w:tc>
        <w:tc>
          <w:tcPr>
            <w:tcW w:w="1700" w:type="dxa"/>
            <w:gridSpan w:val="3"/>
            <w:tcBorders>
              <w:top w:val="nil"/>
              <w:left w:val="nil"/>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2025 год</w:t>
            </w:r>
          </w:p>
        </w:tc>
        <w:tc>
          <w:tcPr>
            <w:tcW w:w="1700" w:type="dxa"/>
            <w:gridSpan w:val="4"/>
            <w:tcBorders>
              <w:top w:val="nil"/>
              <w:left w:val="nil"/>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2026 год</w:t>
            </w:r>
          </w:p>
        </w:tc>
      </w:tr>
      <w:tr w:rsidR="00BE4013" w:rsidRPr="00BE4013" w:rsidTr="00BE4013">
        <w:trPr>
          <w:gridBefore w:val="1"/>
          <w:gridAfter w:val="3"/>
          <w:wBefore w:w="1122" w:type="dxa"/>
          <w:wAfter w:w="4898"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1</w:t>
            </w:r>
          </w:p>
        </w:tc>
        <w:tc>
          <w:tcPr>
            <w:tcW w:w="5140" w:type="dxa"/>
            <w:gridSpan w:val="11"/>
            <w:tcBorders>
              <w:top w:val="nil"/>
              <w:left w:val="nil"/>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2</w:t>
            </w:r>
          </w:p>
        </w:tc>
        <w:tc>
          <w:tcPr>
            <w:tcW w:w="1700" w:type="dxa"/>
            <w:gridSpan w:val="3"/>
            <w:tcBorders>
              <w:top w:val="nil"/>
              <w:left w:val="nil"/>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3</w:t>
            </w:r>
          </w:p>
        </w:tc>
        <w:tc>
          <w:tcPr>
            <w:tcW w:w="1700" w:type="dxa"/>
            <w:gridSpan w:val="4"/>
            <w:tcBorders>
              <w:top w:val="nil"/>
              <w:left w:val="nil"/>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4</w:t>
            </w:r>
          </w:p>
        </w:tc>
      </w:tr>
      <w:tr w:rsidR="00BE4013" w:rsidRPr="00BE4013" w:rsidTr="00BE4013">
        <w:trPr>
          <w:gridBefore w:val="1"/>
          <w:gridAfter w:val="3"/>
          <w:wBefore w:w="1122" w:type="dxa"/>
          <w:wAfter w:w="4898" w:type="dxa"/>
          <w:trHeight w:val="810"/>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lastRenderedPageBreak/>
              <w:t>1</w:t>
            </w:r>
          </w:p>
        </w:tc>
        <w:tc>
          <w:tcPr>
            <w:tcW w:w="5140" w:type="dxa"/>
            <w:gridSpan w:val="11"/>
            <w:tcBorders>
              <w:top w:val="nil"/>
              <w:left w:val="nil"/>
              <w:bottom w:val="single" w:sz="4" w:space="0" w:color="000000"/>
              <w:right w:val="single" w:sz="4" w:space="0" w:color="000000"/>
            </w:tcBorders>
            <w:shd w:val="clear" w:color="auto" w:fill="auto"/>
            <w:vAlign w:val="center"/>
            <w:hideMark/>
          </w:tcPr>
          <w:p w:rsidR="00BE4013" w:rsidRPr="00BE4013" w:rsidRDefault="00BE4013" w:rsidP="00BE4013">
            <w:pPr>
              <w:rPr>
                <w:sz w:val="18"/>
                <w:szCs w:val="18"/>
              </w:rPr>
            </w:pPr>
            <w:r w:rsidRPr="00BE4013">
              <w:rPr>
                <w:sz w:val="18"/>
                <w:szCs w:val="18"/>
              </w:rPr>
              <w:t>Кредиты кредитных организаций в валюте Российской Федерации</w:t>
            </w:r>
          </w:p>
        </w:tc>
        <w:tc>
          <w:tcPr>
            <w:tcW w:w="1700" w:type="dxa"/>
            <w:gridSpan w:val="3"/>
            <w:tcBorders>
              <w:top w:val="nil"/>
              <w:left w:val="nil"/>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0,00</w:t>
            </w:r>
          </w:p>
        </w:tc>
        <w:tc>
          <w:tcPr>
            <w:tcW w:w="1700" w:type="dxa"/>
            <w:gridSpan w:val="4"/>
            <w:tcBorders>
              <w:top w:val="nil"/>
              <w:left w:val="nil"/>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0,00</w:t>
            </w:r>
          </w:p>
        </w:tc>
      </w:tr>
      <w:tr w:rsidR="00BE4013" w:rsidRPr="00BE4013" w:rsidTr="00BE4013">
        <w:trPr>
          <w:gridBefore w:val="1"/>
          <w:gridAfter w:val="3"/>
          <w:wBefore w:w="1122" w:type="dxa"/>
          <w:wAfter w:w="489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1.1.</w:t>
            </w:r>
          </w:p>
        </w:tc>
        <w:tc>
          <w:tcPr>
            <w:tcW w:w="5140" w:type="dxa"/>
            <w:gridSpan w:val="11"/>
            <w:tcBorders>
              <w:top w:val="nil"/>
              <w:left w:val="nil"/>
              <w:bottom w:val="single" w:sz="4" w:space="0" w:color="000000"/>
              <w:right w:val="nil"/>
            </w:tcBorders>
            <w:shd w:val="clear" w:color="auto" w:fill="auto"/>
            <w:noWrap/>
            <w:vAlign w:val="center"/>
            <w:hideMark/>
          </w:tcPr>
          <w:p w:rsidR="00BE4013" w:rsidRPr="00BE4013" w:rsidRDefault="00BE4013" w:rsidP="00BE4013">
            <w:pPr>
              <w:rPr>
                <w:sz w:val="18"/>
                <w:szCs w:val="18"/>
              </w:rPr>
            </w:pPr>
            <w:r w:rsidRPr="00BE4013">
              <w:rPr>
                <w:sz w:val="18"/>
                <w:szCs w:val="18"/>
              </w:rPr>
              <w:t>Привлечение</w:t>
            </w:r>
          </w:p>
        </w:tc>
        <w:tc>
          <w:tcPr>
            <w:tcW w:w="1700" w:type="dxa"/>
            <w:gridSpan w:val="3"/>
            <w:tcBorders>
              <w:top w:val="nil"/>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0,00</w:t>
            </w:r>
          </w:p>
        </w:tc>
        <w:tc>
          <w:tcPr>
            <w:tcW w:w="1700" w:type="dxa"/>
            <w:gridSpan w:val="4"/>
            <w:tcBorders>
              <w:top w:val="nil"/>
              <w:left w:val="nil"/>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0,00</w:t>
            </w:r>
          </w:p>
        </w:tc>
      </w:tr>
      <w:tr w:rsidR="00BE4013" w:rsidRPr="00BE4013" w:rsidTr="00BE4013">
        <w:trPr>
          <w:gridBefore w:val="1"/>
          <w:gridAfter w:val="3"/>
          <w:wBefore w:w="1122" w:type="dxa"/>
          <w:wAfter w:w="489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1.2.</w:t>
            </w:r>
          </w:p>
        </w:tc>
        <w:tc>
          <w:tcPr>
            <w:tcW w:w="5140" w:type="dxa"/>
            <w:gridSpan w:val="11"/>
            <w:tcBorders>
              <w:top w:val="nil"/>
              <w:left w:val="nil"/>
              <w:bottom w:val="single" w:sz="4" w:space="0" w:color="000000"/>
              <w:right w:val="nil"/>
            </w:tcBorders>
            <w:shd w:val="clear" w:color="auto" w:fill="auto"/>
            <w:noWrap/>
            <w:vAlign w:val="center"/>
            <w:hideMark/>
          </w:tcPr>
          <w:p w:rsidR="00BE4013" w:rsidRPr="00BE4013" w:rsidRDefault="00BE4013" w:rsidP="00BE4013">
            <w:pPr>
              <w:rPr>
                <w:sz w:val="18"/>
                <w:szCs w:val="18"/>
              </w:rPr>
            </w:pPr>
            <w:r w:rsidRPr="00BE4013">
              <w:rPr>
                <w:sz w:val="18"/>
                <w:szCs w:val="18"/>
              </w:rPr>
              <w:t>Погашение</w:t>
            </w:r>
          </w:p>
        </w:tc>
        <w:tc>
          <w:tcPr>
            <w:tcW w:w="1700" w:type="dxa"/>
            <w:gridSpan w:val="3"/>
            <w:tcBorders>
              <w:top w:val="nil"/>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0,00</w:t>
            </w:r>
          </w:p>
        </w:tc>
        <w:tc>
          <w:tcPr>
            <w:tcW w:w="1700" w:type="dxa"/>
            <w:gridSpan w:val="4"/>
            <w:tcBorders>
              <w:top w:val="nil"/>
              <w:left w:val="nil"/>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0,00</w:t>
            </w:r>
          </w:p>
        </w:tc>
      </w:tr>
      <w:tr w:rsidR="00BE4013" w:rsidRPr="00BE4013" w:rsidTr="00BE4013">
        <w:trPr>
          <w:gridBefore w:val="1"/>
          <w:gridAfter w:val="3"/>
          <w:wBefore w:w="1122" w:type="dxa"/>
          <w:wAfter w:w="489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2.</w:t>
            </w:r>
          </w:p>
        </w:tc>
        <w:tc>
          <w:tcPr>
            <w:tcW w:w="5140" w:type="dxa"/>
            <w:gridSpan w:val="11"/>
            <w:tcBorders>
              <w:top w:val="nil"/>
              <w:left w:val="nil"/>
              <w:bottom w:val="single" w:sz="4" w:space="0" w:color="000000"/>
              <w:right w:val="nil"/>
            </w:tcBorders>
            <w:shd w:val="clear" w:color="auto" w:fill="auto"/>
            <w:vAlign w:val="center"/>
            <w:hideMark/>
          </w:tcPr>
          <w:p w:rsidR="00BE4013" w:rsidRPr="00BE4013" w:rsidRDefault="00BE4013" w:rsidP="00BE4013">
            <w:pPr>
              <w:rPr>
                <w:sz w:val="18"/>
                <w:szCs w:val="18"/>
              </w:rPr>
            </w:pPr>
            <w:r w:rsidRPr="00BE4013">
              <w:rPr>
                <w:sz w:val="18"/>
                <w:szCs w:val="18"/>
              </w:rPr>
              <w:t>Бюджетные кредиты от других бюджетов бюджетной системы Российской Федерации</w:t>
            </w:r>
          </w:p>
        </w:tc>
        <w:tc>
          <w:tcPr>
            <w:tcW w:w="1700" w:type="dxa"/>
            <w:gridSpan w:val="3"/>
            <w:tcBorders>
              <w:top w:val="nil"/>
              <w:left w:val="single" w:sz="4" w:space="0" w:color="000000"/>
              <w:bottom w:val="single" w:sz="4" w:space="0" w:color="000000"/>
              <w:right w:val="single" w:sz="4" w:space="0" w:color="000000"/>
            </w:tcBorders>
            <w:shd w:val="clear" w:color="auto" w:fill="auto"/>
            <w:vAlign w:val="bottom"/>
            <w:hideMark/>
          </w:tcPr>
          <w:p w:rsidR="00BE4013" w:rsidRPr="00BE4013" w:rsidRDefault="00BE4013" w:rsidP="00BE4013">
            <w:pPr>
              <w:jc w:val="center"/>
              <w:rPr>
                <w:sz w:val="18"/>
                <w:szCs w:val="18"/>
              </w:rPr>
            </w:pPr>
            <w:r w:rsidRPr="00BE4013">
              <w:rPr>
                <w:sz w:val="18"/>
                <w:szCs w:val="18"/>
              </w:rPr>
              <w:t>0,00</w:t>
            </w:r>
          </w:p>
        </w:tc>
        <w:tc>
          <w:tcPr>
            <w:tcW w:w="1700" w:type="dxa"/>
            <w:gridSpan w:val="4"/>
            <w:tcBorders>
              <w:top w:val="nil"/>
              <w:left w:val="nil"/>
              <w:bottom w:val="single" w:sz="4" w:space="0" w:color="000000"/>
              <w:right w:val="single" w:sz="4" w:space="0" w:color="000000"/>
            </w:tcBorders>
            <w:shd w:val="clear" w:color="auto" w:fill="auto"/>
            <w:vAlign w:val="bottom"/>
            <w:hideMark/>
          </w:tcPr>
          <w:p w:rsidR="00BE4013" w:rsidRPr="00BE4013" w:rsidRDefault="00BE4013" w:rsidP="00BE4013">
            <w:pPr>
              <w:jc w:val="center"/>
              <w:rPr>
                <w:sz w:val="18"/>
                <w:szCs w:val="18"/>
              </w:rPr>
            </w:pPr>
            <w:r w:rsidRPr="00BE4013">
              <w:rPr>
                <w:sz w:val="18"/>
                <w:szCs w:val="18"/>
              </w:rPr>
              <w:t>0,00</w:t>
            </w:r>
          </w:p>
        </w:tc>
      </w:tr>
      <w:tr w:rsidR="00BE4013" w:rsidRPr="00BE4013" w:rsidTr="00BE4013">
        <w:trPr>
          <w:gridBefore w:val="1"/>
          <w:gridAfter w:val="3"/>
          <w:wBefore w:w="1122" w:type="dxa"/>
          <w:wAfter w:w="489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2.1.</w:t>
            </w:r>
          </w:p>
        </w:tc>
        <w:tc>
          <w:tcPr>
            <w:tcW w:w="5140" w:type="dxa"/>
            <w:gridSpan w:val="11"/>
            <w:tcBorders>
              <w:top w:val="nil"/>
              <w:left w:val="nil"/>
              <w:bottom w:val="single" w:sz="4" w:space="0" w:color="000000"/>
              <w:right w:val="nil"/>
            </w:tcBorders>
            <w:shd w:val="clear" w:color="auto" w:fill="auto"/>
            <w:vAlign w:val="center"/>
            <w:hideMark/>
          </w:tcPr>
          <w:p w:rsidR="00BE4013" w:rsidRPr="00BE4013" w:rsidRDefault="00BE4013" w:rsidP="00BE4013">
            <w:pPr>
              <w:rPr>
                <w:sz w:val="18"/>
                <w:szCs w:val="18"/>
              </w:rPr>
            </w:pPr>
            <w:r w:rsidRPr="00BE4013">
              <w:rPr>
                <w:sz w:val="18"/>
                <w:szCs w:val="18"/>
              </w:rPr>
              <w:t>Привлечение</w:t>
            </w:r>
          </w:p>
        </w:tc>
        <w:tc>
          <w:tcPr>
            <w:tcW w:w="1700" w:type="dxa"/>
            <w:gridSpan w:val="3"/>
            <w:tcBorders>
              <w:top w:val="nil"/>
              <w:left w:val="single" w:sz="4" w:space="0" w:color="000000"/>
              <w:bottom w:val="single" w:sz="4" w:space="0" w:color="000000"/>
              <w:right w:val="single" w:sz="4" w:space="0" w:color="000000"/>
            </w:tcBorders>
            <w:shd w:val="clear" w:color="auto" w:fill="auto"/>
            <w:vAlign w:val="bottom"/>
            <w:hideMark/>
          </w:tcPr>
          <w:p w:rsidR="00BE4013" w:rsidRPr="00BE4013" w:rsidRDefault="00BE4013" w:rsidP="00BE4013">
            <w:pPr>
              <w:jc w:val="center"/>
              <w:rPr>
                <w:sz w:val="18"/>
                <w:szCs w:val="18"/>
              </w:rPr>
            </w:pPr>
            <w:r w:rsidRPr="00BE4013">
              <w:rPr>
                <w:sz w:val="18"/>
                <w:szCs w:val="18"/>
              </w:rPr>
              <w:t>0,00</w:t>
            </w:r>
          </w:p>
        </w:tc>
        <w:tc>
          <w:tcPr>
            <w:tcW w:w="1700" w:type="dxa"/>
            <w:gridSpan w:val="4"/>
            <w:tcBorders>
              <w:top w:val="nil"/>
              <w:left w:val="nil"/>
              <w:bottom w:val="single" w:sz="4" w:space="0" w:color="000000"/>
              <w:right w:val="single" w:sz="4" w:space="0" w:color="000000"/>
            </w:tcBorders>
            <w:shd w:val="clear" w:color="auto" w:fill="auto"/>
            <w:vAlign w:val="bottom"/>
            <w:hideMark/>
          </w:tcPr>
          <w:p w:rsidR="00BE4013" w:rsidRPr="00BE4013" w:rsidRDefault="00BE4013" w:rsidP="00BE4013">
            <w:pPr>
              <w:jc w:val="center"/>
              <w:rPr>
                <w:sz w:val="18"/>
                <w:szCs w:val="18"/>
              </w:rPr>
            </w:pPr>
            <w:r w:rsidRPr="00BE4013">
              <w:rPr>
                <w:sz w:val="18"/>
                <w:szCs w:val="18"/>
              </w:rPr>
              <w:t>0,00</w:t>
            </w:r>
          </w:p>
        </w:tc>
      </w:tr>
      <w:tr w:rsidR="00BE4013" w:rsidRPr="00BE4013" w:rsidTr="00BE4013">
        <w:trPr>
          <w:gridBefore w:val="1"/>
          <w:gridAfter w:val="3"/>
          <w:wBefore w:w="1122" w:type="dxa"/>
          <w:wAfter w:w="4898"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vAlign w:val="center"/>
            <w:hideMark/>
          </w:tcPr>
          <w:p w:rsidR="00BE4013" w:rsidRPr="00BE4013" w:rsidRDefault="00BE4013" w:rsidP="00BE4013">
            <w:pPr>
              <w:jc w:val="center"/>
              <w:rPr>
                <w:sz w:val="18"/>
                <w:szCs w:val="18"/>
              </w:rPr>
            </w:pPr>
            <w:r w:rsidRPr="00BE4013">
              <w:rPr>
                <w:sz w:val="18"/>
                <w:szCs w:val="18"/>
              </w:rPr>
              <w:t>2.2.</w:t>
            </w:r>
          </w:p>
        </w:tc>
        <w:tc>
          <w:tcPr>
            <w:tcW w:w="5140" w:type="dxa"/>
            <w:gridSpan w:val="11"/>
            <w:tcBorders>
              <w:top w:val="nil"/>
              <w:left w:val="nil"/>
              <w:bottom w:val="single" w:sz="4" w:space="0" w:color="000000"/>
              <w:right w:val="nil"/>
            </w:tcBorders>
            <w:shd w:val="clear" w:color="auto" w:fill="auto"/>
            <w:noWrap/>
            <w:vAlign w:val="center"/>
            <w:hideMark/>
          </w:tcPr>
          <w:p w:rsidR="00BE4013" w:rsidRPr="00BE4013" w:rsidRDefault="00BE4013" w:rsidP="00BE4013">
            <w:pPr>
              <w:rPr>
                <w:sz w:val="18"/>
                <w:szCs w:val="18"/>
              </w:rPr>
            </w:pPr>
            <w:r w:rsidRPr="00BE4013">
              <w:rPr>
                <w:sz w:val="18"/>
                <w:szCs w:val="18"/>
              </w:rPr>
              <w:t>Погашение</w:t>
            </w:r>
          </w:p>
        </w:tc>
        <w:tc>
          <w:tcPr>
            <w:tcW w:w="1700" w:type="dxa"/>
            <w:gridSpan w:val="3"/>
            <w:tcBorders>
              <w:top w:val="nil"/>
              <w:left w:val="single" w:sz="4" w:space="0" w:color="000000"/>
              <w:bottom w:val="single" w:sz="4" w:space="0" w:color="000000"/>
              <w:right w:val="single" w:sz="4" w:space="0" w:color="000000"/>
            </w:tcBorders>
            <w:shd w:val="clear" w:color="auto" w:fill="auto"/>
            <w:vAlign w:val="bottom"/>
            <w:hideMark/>
          </w:tcPr>
          <w:p w:rsidR="00BE4013" w:rsidRPr="00BE4013" w:rsidRDefault="00BE4013" w:rsidP="00BE4013">
            <w:pPr>
              <w:jc w:val="center"/>
              <w:rPr>
                <w:sz w:val="18"/>
                <w:szCs w:val="18"/>
              </w:rPr>
            </w:pPr>
            <w:r w:rsidRPr="00BE4013">
              <w:rPr>
                <w:sz w:val="18"/>
                <w:szCs w:val="18"/>
              </w:rPr>
              <w:t>0,00</w:t>
            </w:r>
          </w:p>
        </w:tc>
        <w:tc>
          <w:tcPr>
            <w:tcW w:w="1700" w:type="dxa"/>
            <w:gridSpan w:val="4"/>
            <w:tcBorders>
              <w:top w:val="nil"/>
              <w:left w:val="nil"/>
              <w:bottom w:val="single" w:sz="4" w:space="0" w:color="000000"/>
              <w:right w:val="single" w:sz="4" w:space="0" w:color="000000"/>
            </w:tcBorders>
            <w:shd w:val="clear" w:color="auto" w:fill="auto"/>
            <w:vAlign w:val="bottom"/>
            <w:hideMark/>
          </w:tcPr>
          <w:p w:rsidR="00BE4013" w:rsidRPr="00BE4013" w:rsidRDefault="00BE4013" w:rsidP="00BE4013">
            <w:pPr>
              <w:jc w:val="center"/>
              <w:rPr>
                <w:sz w:val="18"/>
                <w:szCs w:val="18"/>
              </w:rPr>
            </w:pPr>
            <w:r w:rsidRPr="00BE4013">
              <w:rPr>
                <w:sz w:val="18"/>
                <w:szCs w:val="18"/>
              </w:rPr>
              <w:t>0,00</w:t>
            </w:r>
          </w:p>
        </w:tc>
      </w:tr>
      <w:tr w:rsidR="00BE4013" w:rsidRPr="00BE4013" w:rsidTr="00BE4013">
        <w:trPr>
          <w:gridBefore w:val="1"/>
          <w:gridAfter w:val="3"/>
          <w:wBefore w:w="1122" w:type="dxa"/>
          <w:wAfter w:w="4898" w:type="dxa"/>
          <w:trHeight w:val="510"/>
        </w:trPr>
        <w:tc>
          <w:tcPr>
            <w:tcW w:w="5720" w:type="dxa"/>
            <w:gridSpan w:val="1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4013" w:rsidRPr="00BE4013" w:rsidRDefault="00BE4013" w:rsidP="00BE4013">
            <w:pPr>
              <w:jc w:val="center"/>
              <w:rPr>
                <w:b/>
                <w:bCs/>
                <w:sz w:val="18"/>
                <w:szCs w:val="18"/>
              </w:rPr>
            </w:pPr>
            <w:r w:rsidRPr="00BE4013">
              <w:rPr>
                <w:b/>
                <w:bCs/>
                <w:sz w:val="18"/>
                <w:szCs w:val="18"/>
              </w:rPr>
              <w:t>Всего</w:t>
            </w:r>
          </w:p>
        </w:tc>
        <w:tc>
          <w:tcPr>
            <w:tcW w:w="1700" w:type="dxa"/>
            <w:gridSpan w:val="3"/>
            <w:tcBorders>
              <w:top w:val="nil"/>
              <w:left w:val="nil"/>
              <w:bottom w:val="single" w:sz="4" w:space="0" w:color="000000"/>
              <w:right w:val="single" w:sz="4" w:space="0" w:color="000000"/>
            </w:tcBorders>
            <w:shd w:val="clear" w:color="auto" w:fill="auto"/>
            <w:noWrap/>
            <w:vAlign w:val="bottom"/>
            <w:hideMark/>
          </w:tcPr>
          <w:p w:rsidR="00BE4013" w:rsidRPr="00BE4013" w:rsidRDefault="00BE4013" w:rsidP="00BE4013">
            <w:pPr>
              <w:jc w:val="center"/>
              <w:rPr>
                <w:b/>
                <w:bCs/>
                <w:sz w:val="18"/>
                <w:szCs w:val="18"/>
              </w:rPr>
            </w:pPr>
            <w:r w:rsidRPr="00BE4013">
              <w:rPr>
                <w:b/>
                <w:bCs/>
                <w:sz w:val="18"/>
                <w:szCs w:val="18"/>
              </w:rPr>
              <w:t>0,00</w:t>
            </w:r>
          </w:p>
        </w:tc>
        <w:tc>
          <w:tcPr>
            <w:tcW w:w="1700" w:type="dxa"/>
            <w:gridSpan w:val="4"/>
            <w:tcBorders>
              <w:top w:val="nil"/>
              <w:left w:val="nil"/>
              <w:bottom w:val="single" w:sz="4" w:space="0" w:color="000000"/>
              <w:right w:val="single" w:sz="4" w:space="0" w:color="000000"/>
            </w:tcBorders>
            <w:shd w:val="clear" w:color="auto" w:fill="auto"/>
            <w:noWrap/>
            <w:vAlign w:val="bottom"/>
            <w:hideMark/>
          </w:tcPr>
          <w:p w:rsidR="00BE4013" w:rsidRPr="00BE4013" w:rsidRDefault="00BE4013" w:rsidP="00BE4013">
            <w:pPr>
              <w:jc w:val="center"/>
              <w:rPr>
                <w:b/>
                <w:bCs/>
                <w:sz w:val="18"/>
                <w:szCs w:val="18"/>
              </w:rPr>
            </w:pPr>
            <w:r w:rsidRPr="00BE4013">
              <w:rPr>
                <w:b/>
                <w:bCs/>
                <w:sz w:val="18"/>
                <w:szCs w:val="18"/>
              </w:rPr>
              <w:t>0,00</w:t>
            </w:r>
          </w:p>
        </w:tc>
      </w:tr>
      <w:tr w:rsidR="00BE4013" w:rsidRPr="00BE4013" w:rsidTr="00BE4013">
        <w:trPr>
          <w:gridBefore w:val="1"/>
          <w:gridAfter w:val="2"/>
          <w:wBefore w:w="1122" w:type="dxa"/>
          <w:wAfter w:w="4858" w:type="dxa"/>
          <w:trHeight w:val="264"/>
        </w:trPr>
        <w:tc>
          <w:tcPr>
            <w:tcW w:w="980" w:type="dxa"/>
            <w:gridSpan w:val="4"/>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04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22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gridSpan w:val="3"/>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180" w:type="dxa"/>
            <w:gridSpan w:val="6"/>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Приложение № 21</w:t>
            </w:r>
          </w:p>
        </w:tc>
      </w:tr>
      <w:tr w:rsidR="00BE4013" w:rsidRPr="00BE4013" w:rsidTr="00BE4013">
        <w:trPr>
          <w:gridBefore w:val="1"/>
          <w:gridAfter w:val="2"/>
          <w:wBefore w:w="1122" w:type="dxa"/>
          <w:wAfter w:w="4858" w:type="dxa"/>
          <w:trHeight w:val="264"/>
        </w:trPr>
        <w:tc>
          <w:tcPr>
            <w:tcW w:w="980" w:type="dxa"/>
            <w:gridSpan w:val="4"/>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04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22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gridSpan w:val="3"/>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180" w:type="dxa"/>
            <w:gridSpan w:val="6"/>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к решению Совета депутатов</w:t>
            </w:r>
          </w:p>
        </w:tc>
      </w:tr>
      <w:tr w:rsidR="00BE4013" w:rsidRPr="00BE4013" w:rsidTr="00BE4013">
        <w:trPr>
          <w:gridBefore w:val="1"/>
          <w:gridAfter w:val="2"/>
          <w:wBefore w:w="1122" w:type="dxa"/>
          <w:wAfter w:w="4858" w:type="dxa"/>
          <w:trHeight w:val="264"/>
        </w:trPr>
        <w:tc>
          <w:tcPr>
            <w:tcW w:w="980" w:type="dxa"/>
            <w:gridSpan w:val="4"/>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04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22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gridSpan w:val="3"/>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180" w:type="dxa"/>
            <w:gridSpan w:val="6"/>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городского поселения Агириш</w:t>
            </w:r>
          </w:p>
        </w:tc>
      </w:tr>
      <w:tr w:rsidR="00BE4013" w:rsidRPr="00BE4013" w:rsidTr="00BE4013">
        <w:trPr>
          <w:gridBefore w:val="1"/>
          <w:gridAfter w:val="2"/>
          <w:wBefore w:w="1122" w:type="dxa"/>
          <w:wAfter w:w="4858" w:type="dxa"/>
          <w:trHeight w:val="264"/>
        </w:trPr>
        <w:tc>
          <w:tcPr>
            <w:tcW w:w="980" w:type="dxa"/>
            <w:gridSpan w:val="4"/>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04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22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gridSpan w:val="3"/>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180" w:type="dxa"/>
            <w:gridSpan w:val="6"/>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от "   "  декабря 2023 №</w:t>
            </w:r>
          </w:p>
        </w:tc>
      </w:tr>
      <w:tr w:rsidR="00BE4013" w:rsidRPr="00BE4013" w:rsidTr="00BE4013">
        <w:trPr>
          <w:gridBefore w:val="1"/>
          <w:gridAfter w:val="2"/>
          <w:wBefore w:w="1122" w:type="dxa"/>
          <w:wAfter w:w="4858" w:type="dxa"/>
          <w:trHeight w:val="264"/>
        </w:trPr>
        <w:tc>
          <w:tcPr>
            <w:tcW w:w="980" w:type="dxa"/>
            <w:gridSpan w:val="4"/>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04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22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gridSpan w:val="3"/>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46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20" w:type="dxa"/>
            <w:gridSpan w:val="4"/>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r>
      <w:tr w:rsidR="00BE4013" w:rsidRPr="00BE4013" w:rsidTr="00BE4013">
        <w:trPr>
          <w:gridBefore w:val="1"/>
          <w:gridAfter w:val="2"/>
          <w:wBefore w:w="1122" w:type="dxa"/>
          <w:wAfter w:w="4858" w:type="dxa"/>
          <w:trHeight w:val="264"/>
        </w:trPr>
        <w:tc>
          <w:tcPr>
            <w:tcW w:w="980" w:type="dxa"/>
            <w:gridSpan w:val="4"/>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04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22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gridSpan w:val="3"/>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46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20" w:type="dxa"/>
            <w:gridSpan w:val="4"/>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r>
      <w:tr w:rsidR="00BE4013" w:rsidRPr="00BE4013" w:rsidTr="00BE4013">
        <w:trPr>
          <w:gridBefore w:val="1"/>
          <w:gridAfter w:val="2"/>
          <w:wBefore w:w="1122" w:type="dxa"/>
          <w:wAfter w:w="4858" w:type="dxa"/>
          <w:trHeight w:val="765"/>
        </w:trPr>
        <w:tc>
          <w:tcPr>
            <w:tcW w:w="9160" w:type="dxa"/>
            <w:gridSpan w:val="21"/>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r w:rsidRPr="00BE4013">
              <w:rPr>
                <w:b/>
                <w:bCs/>
                <w:sz w:val="18"/>
                <w:szCs w:val="18"/>
              </w:rPr>
              <w:t>Источники внутреннего финансирования дефицита бюджета городского поселения Агириш на 2024 год</w:t>
            </w:r>
          </w:p>
        </w:tc>
      </w:tr>
      <w:tr w:rsidR="00BE4013" w:rsidRPr="00BE4013" w:rsidTr="00BE4013">
        <w:trPr>
          <w:gridBefore w:val="1"/>
          <w:gridAfter w:val="2"/>
          <w:wBefore w:w="1122" w:type="dxa"/>
          <w:wAfter w:w="4858" w:type="dxa"/>
          <w:trHeight w:val="300"/>
        </w:trPr>
        <w:tc>
          <w:tcPr>
            <w:tcW w:w="980" w:type="dxa"/>
            <w:gridSpan w:val="4"/>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p>
        </w:tc>
        <w:tc>
          <w:tcPr>
            <w:tcW w:w="1040" w:type="dxa"/>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p>
        </w:tc>
        <w:tc>
          <w:tcPr>
            <w:tcW w:w="220" w:type="dxa"/>
            <w:gridSpan w:val="2"/>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p>
        </w:tc>
        <w:tc>
          <w:tcPr>
            <w:tcW w:w="980" w:type="dxa"/>
            <w:gridSpan w:val="2"/>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p>
        </w:tc>
        <w:tc>
          <w:tcPr>
            <w:tcW w:w="980" w:type="dxa"/>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p>
        </w:tc>
        <w:tc>
          <w:tcPr>
            <w:tcW w:w="980" w:type="dxa"/>
            <w:gridSpan w:val="2"/>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p>
        </w:tc>
        <w:tc>
          <w:tcPr>
            <w:tcW w:w="800" w:type="dxa"/>
            <w:gridSpan w:val="3"/>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p>
        </w:tc>
        <w:tc>
          <w:tcPr>
            <w:tcW w:w="1460" w:type="dxa"/>
            <w:gridSpan w:val="2"/>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p>
        </w:tc>
        <w:tc>
          <w:tcPr>
            <w:tcW w:w="1720" w:type="dxa"/>
            <w:gridSpan w:val="4"/>
            <w:tcBorders>
              <w:top w:val="nil"/>
              <w:left w:val="nil"/>
              <w:bottom w:val="nil"/>
              <w:right w:val="nil"/>
            </w:tcBorders>
            <w:shd w:val="clear" w:color="auto" w:fill="auto"/>
            <w:vAlign w:val="bottom"/>
            <w:hideMark/>
          </w:tcPr>
          <w:p w:rsidR="00BE4013" w:rsidRPr="00BE4013" w:rsidRDefault="00BE4013" w:rsidP="00BE4013">
            <w:pPr>
              <w:jc w:val="center"/>
              <w:rPr>
                <w:b/>
                <w:bCs/>
                <w:sz w:val="18"/>
                <w:szCs w:val="18"/>
              </w:rPr>
            </w:pPr>
          </w:p>
        </w:tc>
      </w:tr>
      <w:tr w:rsidR="00BE4013" w:rsidRPr="00BE4013" w:rsidTr="00BE4013">
        <w:trPr>
          <w:gridBefore w:val="1"/>
          <w:gridAfter w:val="2"/>
          <w:wBefore w:w="1122" w:type="dxa"/>
          <w:wAfter w:w="4858" w:type="dxa"/>
          <w:trHeight w:val="240"/>
        </w:trPr>
        <w:tc>
          <w:tcPr>
            <w:tcW w:w="980" w:type="dxa"/>
            <w:gridSpan w:val="4"/>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04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22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gridSpan w:val="3"/>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460" w:type="dxa"/>
            <w:gridSpan w:val="2"/>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20" w:type="dxa"/>
            <w:gridSpan w:val="4"/>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(рублей)</w:t>
            </w:r>
          </w:p>
        </w:tc>
      </w:tr>
      <w:tr w:rsidR="00BE4013" w:rsidRPr="00BE4013" w:rsidTr="00BE4013">
        <w:trPr>
          <w:gridBefore w:val="1"/>
          <w:gridAfter w:val="2"/>
          <w:wBefore w:w="1122" w:type="dxa"/>
          <w:wAfter w:w="4858" w:type="dxa"/>
          <w:trHeight w:val="255"/>
        </w:trPr>
        <w:tc>
          <w:tcPr>
            <w:tcW w:w="224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 xml:space="preserve">Код  </w:t>
            </w:r>
          </w:p>
        </w:tc>
        <w:tc>
          <w:tcPr>
            <w:tcW w:w="3740" w:type="dxa"/>
            <w:gridSpan w:val="8"/>
            <w:vMerge w:val="restart"/>
            <w:tcBorders>
              <w:top w:val="single" w:sz="4" w:space="0" w:color="000000"/>
              <w:left w:val="single" w:sz="4" w:space="0" w:color="000000"/>
              <w:bottom w:val="single" w:sz="4" w:space="0" w:color="000000"/>
              <w:right w:val="nil"/>
            </w:tcBorders>
            <w:shd w:val="clear" w:color="auto" w:fill="auto"/>
            <w:vAlign w:val="center"/>
            <w:hideMark/>
          </w:tcPr>
          <w:p w:rsidR="00BE4013" w:rsidRPr="00BE4013" w:rsidRDefault="00BE4013" w:rsidP="00BE4013">
            <w:pPr>
              <w:jc w:val="center"/>
              <w:rPr>
                <w:sz w:val="18"/>
                <w:szCs w:val="18"/>
              </w:rPr>
            </w:pPr>
            <w:r w:rsidRPr="00BE4013">
              <w:rPr>
                <w:sz w:val="18"/>
                <w:szCs w:val="18"/>
              </w:rPr>
              <w:t xml:space="preserve">Наименование </w:t>
            </w:r>
            <w:proofErr w:type="gramStart"/>
            <w:r w:rsidRPr="00BE4013">
              <w:rPr>
                <w:sz w:val="18"/>
                <w:szCs w:val="18"/>
              </w:rPr>
              <w:t>видов источников внутреннего финансирования дефицита бюджета</w:t>
            </w:r>
            <w:proofErr w:type="gramEnd"/>
          </w:p>
        </w:tc>
        <w:tc>
          <w:tcPr>
            <w:tcW w:w="31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Сумма на год</w:t>
            </w:r>
          </w:p>
        </w:tc>
      </w:tr>
      <w:tr w:rsidR="00BE4013" w:rsidRPr="00BE4013" w:rsidTr="00BE4013">
        <w:trPr>
          <w:gridBefore w:val="1"/>
          <w:gridAfter w:val="2"/>
          <w:wBefore w:w="1122" w:type="dxa"/>
          <w:wAfter w:w="4858" w:type="dxa"/>
          <w:trHeight w:val="525"/>
        </w:trPr>
        <w:tc>
          <w:tcPr>
            <w:tcW w:w="2240" w:type="dxa"/>
            <w:gridSpan w:val="7"/>
            <w:vMerge/>
            <w:tcBorders>
              <w:top w:val="single" w:sz="4" w:space="0" w:color="000000"/>
              <w:left w:val="single" w:sz="4" w:space="0" w:color="000000"/>
              <w:bottom w:val="single" w:sz="4" w:space="0" w:color="000000"/>
              <w:right w:val="single" w:sz="4" w:space="0" w:color="000000"/>
            </w:tcBorders>
            <w:vAlign w:val="center"/>
            <w:hideMark/>
          </w:tcPr>
          <w:p w:rsidR="00BE4013" w:rsidRPr="00BE4013" w:rsidRDefault="00BE4013" w:rsidP="00BE4013">
            <w:pPr>
              <w:rPr>
                <w:sz w:val="18"/>
                <w:szCs w:val="18"/>
              </w:rPr>
            </w:pPr>
          </w:p>
        </w:tc>
        <w:tc>
          <w:tcPr>
            <w:tcW w:w="3740" w:type="dxa"/>
            <w:gridSpan w:val="8"/>
            <w:vMerge/>
            <w:tcBorders>
              <w:top w:val="single" w:sz="4" w:space="0" w:color="000000"/>
              <w:left w:val="single" w:sz="4" w:space="0" w:color="000000"/>
              <w:bottom w:val="single" w:sz="4" w:space="0" w:color="000000"/>
              <w:right w:val="nil"/>
            </w:tcBorders>
            <w:vAlign w:val="center"/>
            <w:hideMark/>
          </w:tcPr>
          <w:p w:rsidR="00BE4013" w:rsidRPr="00BE4013" w:rsidRDefault="00BE4013" w:rsidP="00BE4013">
            <w:pPr>
              <w:rPr>
                <w:sz w:val="18"/>
                <w:szCs w:val="18"/>
              </w:rPr>
            </w:pPr>
          </w:p>
        </w:tc>
        <w:tc>
          <w:tcPr>
            <w:tcW w:w="3180" w:type="dxa"/>
            <w:gridSpan w:val="6"/>
            <w:vMerge/>
            <w:tcBorders>
              <w:top w:val="single" w:sz="4" w:space="0" w:color="000000"/>
              <w:left w:val="single" w:sz="4" w:space="0" w:color="000000"/>
              <w:bottom w:val="single" w:sz="4" w:space="0" w:color="000000"/>
              <w:right w:val="single" w:sz="4" w:space="0" w:color="000000"/>
            </w:tcBorders>
            <w:vAlign w:val="center"/>
            <w:hideMark/>
          </w:tcPr>
          <w:p w:rsidR="00BE4013" w:rsidRPr="00BE4013" w:rsidRDefault="00BE4013" w:rsidP="00BE4013">
            <w:pPr>
              <w:rPr>
                <w:sz w:val="18"/>
                <w:szCs w:val="18"/>
              </w:rPr>
            </w:pPr>
          </w:p>
        </w:tc>
      </w:tr>
      <w:tr w:rsidR="00BE4013" w:rsidRPr="00BE4013" w:rsidTr="00BE4013">
        <w:trPr>
          <w:gridBefore w:val="1"/>
          <w:gridAfter w:val="2"/>
          <w:wBefore w:w="1122" w:type="dxa"/>
          <w:wAfter w:w="4858" w:type="dxa"/>
          <w:trHeight w:val="264"/>
        </w:trPr>
        <w:tc>
          <w:tcPr>
            <w:tcW w:w="224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1</w:t>
            </w:r>
          </w:p>
        </w:tc>
        <w:tc>
          <w:tcPr>
            <w:tcW w:w="3740" w:type="dxa"/>
            <w:gridSpan w:val="8"/>
            <w:tcBorders>
              <w:top w:val="single" w:sz="4" w:space="0" w:color="000000"/>
              <w:left w:val="nil"/>
              <w:bottom w:val="single" w:sz="4" w:space="0" w:color="000000"/>
              <w:right w:val="nil"/>
            </w:tcBorders>
            <w:shd w:val="clear" w:color="auto" w:fill="auto"/>
            <w:vAlign w:val="center"/>
            <w:hideMark/>
          </w:tcPr>
          <w:p w:rsidR="00BE4013" w:rsidRPr="00BE4013" w:rsidRDefault="00BE4013" w:rsidP="00BE4013">
            <w:pPr>
              <w:jc w:val="center"/>
              <w:rPr>
                <w:sz w:val="18"/>
                <w:szCs w:val="18"/>
              </w:rPr>
            </w:pPr>
            <w:r w:rsidRPr="00BE4013">
              <w:rPr>
                <w:sz w:val="18"/>
                <w:szCs w:val="18"/>
              </w:rPr>
              <w:t>2</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3</w:t>
            </w:r>
          </w:p>
        </w:tc>
      </w:tr>
      <w:tr w:rsidR="00BE4013" w:rsidRPr="00BE4013" w:rsidTr="00BE4013">
        <w:trPr>
          <w:gridBefore w:val="1"/>
          <w:gridAfter w:val="2"/>
          <w:wBefore w:w="1122" w:type="dxa"/>
          <w:wAfter w:w="4858" w:type="dxa"/>
          <w:trHeight w:val="615"/>
        </w:trPr>
        <w:tc>
          <w:tcPr>
            <w:tcW w:w="224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b/>
                <w:bCs/>
                <w:sz w:val="18"/>
                <w:szCs w:val="18"/>
              </w:rPr>
            </w:pPr>
            <w:r w:rsidRPr="00BE4013">
              <w:rPr>
                <w:b/>
                <w:bCs/>
                <w:sz w:val="18"/>
                <w:szCs w:val="18"/>
              </w:rPr>
              <w:t xml:space="preserve"> 01 05 00 </w:t>
            </w:r>
            <w:proofErr w:type="spellStart"/>
            <w:r w:rsidRPr="00BE4013">
              <w:rPr>
                <w:b/>
                <w:bCs/>
                <w:sz w:val="18"/>
                <w:szCs w:val="18"/>
              </w:rPr>
              <w:t>00</w:t>
            </w:r>
            <w:proofErr w:type="spellEnd"/>
            <w:r w:rsidRPr="00BE4013">
              <w:rPr>
                <w:b/>
                <w:bCs/>
                <w:sz w:val="18"/>
                <w:szCs w:val="18"/>
              </w:rPr>
              <w:t xml:space="preserve"> </w:t>
            </w:r>
            <w:proofErr w:type="spellStart"/>
            <w:r w:rsidRPr="00BE4013">
              <w:rPr>
                <w:b/>
                <w:bCs/>
                <w:sz w:val="18"/>
                <w:szCs w:val="18"/>
              </w:rPr>
              <w:t>00</w:t>
            </w:r>
            <w:proofErr w:type="spellEnd"/>
            <w:r w:rsidRPr="00BE4013">
              <w:rPr>
                <w:b/>
                <w:bCs/>
                <w:sz w:val="18"/>
                <w:szCs w:val="18"/>
              </w:rPr>
              <w:t xml:space="preserve"> 0000 000</w:t>
            </w:r>
          </w:p>
        </w:tc>
        <w:tc>
          <w:tcPr>
            <w:tcW w:w="3740" w:type="dxa"/>
            <w:gridSpan w:val="8"/>
            <w:tcBorders>
              <w:top w:val="single" w:sz="4" w:space="0" w:color="000000"/>
              <w:left w:val="nil"/>
              <w:bottom w:val="single" w:sz="4" w:space="0" w:color="000000"/>
              <w:right w:val="nil"/>
            </w:tcBorders>
            <w:shd w:val="clear" w:color="auto" w:fill="auto"/>
            <w:vAlign w:val="center"/>
            <w:hideMark/>
          </w:tcPr>
          <w:p w:rsidR="00BE4013" w:rsidRPr="00BE4013" w:rsidRDefault="00BE4013" w:rsidP="00BE4013">
            <w:pPr>
              <w:rPr>
                <w:b/>
                <w:bCs/>
                <w:sz w:val="18"/>
                <w:szCs w:val="18"/>
              </w:rPr>
            </w:pPr>
            <w:r w:rsidRPr="00BE4013">
              <w:rPr>
                <w:b/>
                <w:bCs/>
                <w:sz w:val="18"/>
                <w:szCs w:val="18"/>
              </w:rPr>
              <w:t>Изменение остатков средств на счетах по учету средств бюджетов</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b/>
                <w:bCs/>
                <w:sz w:val="18"/>
                <w:szCs w:val="18"/>
              </w:rPr>
            </w:pPr>
            <w:r w:rsidRPr="00BE4013">
              <w:rPr>
                <w:b/>
                <w:bCs/>
                <w:sz w:val="18"/>
                <w:szCs w:val="18"/>
              </w:rPr>
              <w:t>0,00</w:t>
            </w:r>
          </w:p>
        </w:tc>
      </w:tr>
      <w:tr w:rsidR="00BE4013" w:rsidRPr="00BE4013" w:rsidTr="00BE4013">
        <w:trPr>
          <w:gridBefore w:val="1"/>
          <w:gridAfter w:val="2"/>
          <w:wBefore w:w="1122" w:type="dxa"/>
          <w:wAfter w:w="4858" w:type="dxa"/>
          <w:trHeight w:val="705"/>
        </w:trPr>
        <w:tc>
          <w:tcPr>
            <w:tcW w:w="224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 xml:space="preserve"> 01 05 02 01 13 0000 510</w:t>
            </w:r>
          </w:p>
        </w:tc>
        <w:tc>
          <w:tcPr>
            <w:tcW w:w="3740" w:type="dxa"/>
            <w:gridSpan w:val="8"/>
            <w:tcBorders>
              <w:top w:val="single" w:sz="4" w:space="0" w:color="000000"/>
              <w:left w:val="nil"/>
              <w:bottom w:val="single" w:sz="4" w:space="0" w:color="000000"/>
              <w:right w:val="nil"/>
            </w:tcBorders>
            <w:shd w:val="clear" w:color="auto" w:fill="auto"/>
            <w:hideMark/>
          </w:tcPr>
          <w:p w:rsidR="00BE4013" w:rsidRPr="00BE4013" w:rsidRDefault="00BE4013" w:rsidP="00BE4013">
            <w:pPr>
              <w:rPr>
                <w:sz w:val="18"/>
                <w:szCs w:val="18"/>
              </w:rPr>
            </w:pPr>
            <w:r w:rsidRPr="00BE4013">
              <w:rPr>
                <w:sz w:val="18"/>
                <w:szCs w:val="18"/>
              </w:rPr>
              <w:t>Увеличение прочих остатков денежных средств бюджетов городских поселений</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BE4013" w:rsidRPr="00BE4013" w:rsidRDefault="00BE4013" w:rsidP="00BE4013">
            <w:pPr>
              <w:jc w:val="center"/>
              <w:rPr>
                <w:sz w:val="18"/>
                <w:szCs w:val="18"/>
              </w:rPr>
            </w:pPr>
            <w:r w:rsidRPr="00BE4013">
              <w:rPr>
                <w:sz w:val="18"/>
                <w:szCs w:val="18"/>
              </w:rPr>
              <w:t>-40 406 286,79</w:t>
            </w:r>
          </w:p>
        </w:tc>
      </w:tr>
      <w:tr w:rsidR="00BE4013" w:rsidRPr="00BE4013" w:rsidTr="00BE4013">
        <w:trPr>
          <w:gridBefore w:val="1"/>
          <w:gridAfter w:val="2"/>
          <w:wBefore w:w="1122" w:type="dxa"/>
          <w:wAfter w:w="4858" w:type="dxa"/>
          <w:trHeight w:val="765"/>
        </w:trPr>
        <w:tc>
          <w:tcPr>
            <w:tcW w:w="2240" w:type="dxa"/>
            <w:gridSpan w:val="7"/>
            <w:tcBorders>
              <w:top w:val="single" w:sz="4" w:space="0" w:color="000000"/>
              <w:left w:val="single" w:sz="4" w:space="0" w:color="000000"/>
              <w:bottom w:val="nil"/>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 xml:space="preserve"> 01 05 02 01 13 0000 610</w:t>
            </w:r>
          </w:p>
        </w:tc>
        <w:tc>
          <w:tcPr>
            <w:tcW w:w="3740" w:type="dxa"/>
            <w:gridSpan w:val="8"/>
            <w:tcBorders>
              <w:top w:val="single" w:sz="4" w:space="0" w:color="000000"/>
              <w:left w:val="nil"/>
              <w:bottom w:val="single" w:sz="4" w:space="0" w:color="000000"/>
              <w:right w:val="nil"/>
            </w:tcBorders>
            <w:shd w:val="clear" w:color="auto" w:fill="auto"/>
            <w:hideMark/>
          </w:tcPr>
          <w:p w:rsidR="00BE4013" w:rsidRPr="00BE4013" w:rsidRDefault="00BE4013" w:rsidP="00BE4013">
            <w:pPr>
              <w:rPr>
                <w:sz w:val="18"/>
                <w:szCs w:val="18"/>
              </w:rPr>
            </w:pPr>
            <w:r w:rsidRPr="00BE4013">
              <w:rPr>
                <w:sz w:val="18"/>
                <w:szCs w:val="18"/>
              </w:rPr>
              <w:t>Уменьшение прочих остатков денежных средств бюджетов городских поселений</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BE4013" w:rsidRPr="00BE4013" w:rsidRDefault="00BE4013" w:rsidP="00BE4013">
            <w:pPr>
              <w:jc w:val="center"/>
              <w:rPr>
                <w:sz w:val="18"/>
                <w:szCs w:val="18"/>
              </w:rPr>
            </w:pPr>
            <w:r w:rsidRPr="00BE4013">
              <w:rPr>
                <w:sz w:val="18"/>
                <w:szCs w:val="18"/>
              </w:rPr>
              <w:t>40 406 286,79</w:t>
            </w:r>
          </w:p>
        </w:tc>
      </w:tr>
      <w:tr w:rsidR="00BE4013" w:rsidRPr="00BE4013" w:rsidTr="00BE4013">
        <w:trPr>
          <w:gridBefore w:val="1"/>
          <w:gridAfter w:val="2"/>
          <w:wBefore w:w="1122" w:type="dxa"/>
          <w:wAfter w:w="4858" w:type="dxa"/>
          <w:trHeight w:val="300"/>
        </w:trPr>
        <w:tc>
          <w:tcPr>
            <w:tcW w:w="22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013" w:rsidRPr="00BE4013" w:rsidRDefault="00BE4013" w:rsidP="00BE4013">
            <w:pPr>
              <w:jc w:val="center"/>
              <w:rPr>
                <w:sz w:val="18"/>
                <w:szCs w:val="18"/>
              </w:rPr>
            </w:pPr>
            <w:r w:rsidRPr="00BE4013">
              <w:rPr>
                <w:sz w:val="18"/>
                <w:szCs w:val="18"/>
              </w:rPr>
              <w:t> </w:t>
            </w:r>
          </w:p>
        </w:tc>
        <w:tc>
          <w:tcPr>
            <w:tcW w:w="3740" w:type="dxa"/>
            <w:gridSpan w:val="8"/>
            <w:tcBorders>
              <w:top w:val="single" w:sz="4" w:space="0" w:color="000000"/>
              <w:left w:val="nil"/>
              <w:bottom w:val="single" w:sz="4" w:space="0" w:color="000000"/>
              <w:right w:val="single" w:sz="4" w:space="0" w:color="000000"/>
            </w:tcBorders>
            <w:shd w:val="clear" w:color="auto" w:fill="auto"/>
            <w:vAlign w:val="bottom"/>
            <w:hideMark/>
          </w:tcPr>
          <w:p w:rsidR="00BE4013" w:rsidRPr="00BE4013" w:rsidRDefault="00BE4013" w:rsidP="00BE4013">
            <w:pPr>
              <w:jc w:val="center"/>
              <w:rPr>
                <w:b/>
                <w:bCs/>
                <w:sz w:val="18"/>
                <w:szCs w:val="18"/>
              </w:rPr>
            </w:pPr>
            <w:r w:rsidRPr="00BE4013">
              <w:rPr>
                <w:b/>
                <w:bCs/>
                <w:sz w:val="18"/>
                <w:szCs w:val="18"/>
              </w:rPr>
              <w:t>Всего</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4013" w:rsidRPr="00BE4013" w:rsidRDefault="00BE4013" w:rsidP="00BE4013">
            <w:pPr>
              <w:jc w:val="center"/>
              <w:rPr>
                <w:sz w:val="18"/>
                <w:szCs w:val="18"/>
              </w:rPr>
            </w:pPr>
            <w:r w:rsidRPr="00BE4013">
              <w:rPr>
                <w:sz w:val="18"/>
                <w:szCs w:val="18"/>
              </w:rPr>
              <w:t>0,00</w:t>
            </w:r>
          </w:p>
        </w:tc>
      </w:tr>
    </w:tbl>
    <w:p w:rsidR="00B50AB0" w:rsidRDefault="00B50AB0" w:rsidP="00B50AB0">
      <w:pPr>
        <w:keepNext/>
        <w:tabs>
          <w:tab w:val="num" w:pos="0"/>
        </w:tabs>
        <w:spacing w:after="200" w:line="276" w:lineRule="auto"/>
        <w:ind w:left="432"/>
        <w:jc w:val="right"/>
        <w:outlineLvl w:val="0"/>
        <w:rPr>
          <w:rFonts w:eastAsia="Calibri"/>
          <w:b/>
          <w:sz w:val="22"/>
          <w:szCs w:val="22"/>
          <w:lang w:eastAsia="en-US"/>
        </w:rPr>
      </w:pPr>
    </w:p>
    <w:tbl>
      <w:tblPr>
        <w:tblW w:w="9320" w:type="dxa"/>
        <w:tblInd w:w="96" w:type="dxa"/>
        <w:tblLook w:val="04A0"/>
      </w:tblPr>
      <w:tblGrid>
        <w:gridCol w:w="980"/>
        <w:gridCol w:w="1200"/>
        <w:gridCol w:w="980"/>
        <w:gridCol w:w="980"/>
        <w:gridCol w:w="980"/>
        <w:gridCol w:w="800"/>
        <w:gridCol w:w="1700"/>
        <w:gridCol w:w="1700"/>
      </w:tblGrid>
      <w:tr w:rsidR="00BE4013" w:rsidRPr="00BE4013" w:rsidTr="00BE4013">
        <w:trPr>
          <w:trHeight w:val="264"/>
        </w:trPr>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2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400" w:type="dxa"/>
            <w:gridSpan w:val="2"/>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Приложение № 22</w:t>
            </w:r>
          </w:p>
        </w:tc>
      </w:tr>
      <w:tr w:rsidR="00BE4013" w:rsidRPr="00BE4013" w:rsidTr="00BE4013">
        <w:trPr>
          <w:trHeight w:val="264"/>
        </w:trPr>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2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400" w:type="dxa"/>
            <w:gridSpan w:val="2"/>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к решению Совета депутатов</w:t>
            </w:r>
          </w:p>
        </w:tc>
      </w:tr>
      <w:tr w:rsidR="00BE4013" w:rsidRPr="00BE4013" w:rsidTr="00BE4013">
        <w:trPr>
          <w:trHeight w:val="264"/>
        </w:trPr>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2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400" w:type="dxa"/>
            <w:gridSpan w:val="2"/>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городского поселения Агириш</w:t>
            </w:r>
          </w:p>
        </w:tc>
      </w:tr>
      <w:tr w:rsidR="00BE4013" w:rsidRPr="00BE4013" w:rsidTr="00BE4013">
        <w:trPr>
          <w:trHeight w:val="264"/>
        </w:trPr>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2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3400" w:type="dxa"/>
            <w:gridSpan w:val="2"/>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от "   " декабря 2023 №</w:t>
            </w:r>
          </w:p>
        </w:tc>
      </w:tr>
      <w:tr w:rsidR="00BE4013" w:rsidRPr="00BE4013" w:rsidTr="00BE4013">
        <w:trPr>
          <w:trHeight w:val="264"/>
        </w:trPr>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2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r>
      <w:tr w:rsidR="00BE4013" w:rsidRPr="00BE4013" w:rsidTr="00BE4013">
        <w:trPr>
          <w:trHeight w:val="264"/>
        </w:trPr>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2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r>
      <w:tr w:rsidR="00BE4013" w:rsidRPr="00BE4013" w:rsidTr="00BE4013">
        <w:trPr>
          <w:trHeight w:val="765"/>
        </w:trPr>
        <w:tc>
          <w:tcPr>
            <w:tcW w:w="9320" w:type="dxa"/>
            <w:gridSpan w:val="8"/>
            <w:tcBorders>
              <w:top w:val="nil"/>
              <w:left w:val="nil"/>
              <w:bottom w:val="nil"/>
              <w:right w:val="nil"/>
            </w:tcBorders>
            <w:shd w:val="clear" w:color="auto" w:fill="auto"/>
            <w:hideMark/>
          </w:tcPr>
          <w:p w:rsidR="00BE4013" w:rsidRPr="00BE4013" w:rsidRDefault="00BE4013" w:rsidP="00BE4013">
            <w:pPr>
              <w:jc w:val="center"/>
              <w:rPr>
                <w:b/>
                <w:bCs/>
                <w:sz w:val="18"/>
                <w:szCs w:val="18"/>
              </w:rPr>
            </w:pPr>
            <w:r w:rsidRPr="00BE4013">
              <w:rPr>
                <w:b/>
                <w:bCs/>
                <w:sz w:val="18"/>
                <w:szCs w:val="18"/>
              </w:rPr>
              <w:t>Источники внутреннего финансирования дефицита бюджета городского поселения Агириш на плановый период 2025 и 2026 годов</w:t>
            </w:r>
          </w:p>
        </w:tc>
      </w:tr>
      <w:tr w:rsidR="00BE4013" w:rsidRPr="00BE4013" w:rsidTr="00BE4013">
        <w:trPr>
          <w:trHeight w:val="240"/>
        </w:trPr>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2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98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8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00" w:type="dxa"/>
            <w:tcBorders>
              <w:top w:val="nil"/>
              <w:left w:val="nil"/>
              <w:bottom w:val="nil"/>
              <w:right w:val="nil"/>
            </w:tcBorders>
            <w:shd w:val="clear" w:color="auto" w:fill="auto"/>
            <w:noWrap/>
            <w:vAlign w:val="bottom"/>
            <w:hideMark/>
          </w:tcPr>
          <w:p w:rsidR="00BE4013" w:rsidRPr="00BE4013" w:rsidRDefault="00BE4013" w:rsidP="00BE4013">
            <w:pPr>
              <w:rPr>
                <w:sz w:val="18"/>
                <w:szCs w:val="18"/>
              </w:rPr>
            </w:pPr>
          </w:p>
        </w:tc>
        <w:tc>
          <w:tcPr>
            <w:tcW w:w="1700" w:type="dxa"/>
            <w:tcBorders>
              <w:top w:val="nil"/>
              <w:left w:val="nil"/>
              <w:bottom w:val="nil"/>
              <w:right w:val="nil"/>
            </w:tcBorders>
            <w:shd w:val="clear" w:color="auto" w:fill="auto"/>
            <w:noWrap/>
            <w:vAlign w:val="bottom"/>
            <w:hideMark/>
          </w:tcPr>
          <w:p w:rsidR="00BE4013" w:rsidRPr="00BE4013" w:rsidRDefault="00BE4013" w:rsidP="00BE4013">
            <w:pPr>
              <w:jc w:val="right"/>
              <w:rPr>
                <w:sz w:val="18"/>
                <w:szCs w:val="18"/>
              </w:rPr>
            </w:pPr>
            <w:r w:rsidRPr="00BE4013">
              <w:rPr>
                <w:sz w:val="18"/>
                <w:szCs w:val="18"/>
              </w:rPr>
              <w:t>(рублей)</w:t>
            </w:r>
          </w:p>
        </w:tc>
      </w:tr>
      <w:tr w:rsidR="00BE4013" w:rsidRPr="00BE4013" w:rsidTr="00BE4013">
        <w:trPr>
          <w:trHeight w:val="255"/>
        </w:trPr>
        <w:tc>
          <w:tcPr>
            <w:tcW w:w="21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lastRenderedPageBreak/>
              <w:t xml:space="preserve">Код  </w:t>
            </w:r>
          </w:p>
        </w:tc>
        <w:tc>
          <w:tcPr>
            <w:tcW w:w="374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BE4013" w:rsidRPr="00BE4013" w:rsidRDefault="00BE4013" w:rsidP="00BE4013">
            <w:pPr>
              <w:jc w:val="center"/>
              <w:rPr>
                <w:sz w:val="18"/>
                <w:szCs w:val="18"/>
              </w:rPr>
            </w:pPr>
            <w:r w:rsidRPr="00BE4013">
              <w:rPr>
                <w:sz w:val="18"/>
                <w:szCs w:val="18"/>
              </w:rPr>
              <w:t xml:space="preserve">Наименование </w:t>
            </w:r>
            <w:proofErr w:type="gramStart"/>
            <w:r w:rsidRPr="00BE4013">
              <w:rPr>
                <w:sz w:val="18"/>
                <w:szCs w:val="18"/>
              </w:rPr>
              <w:t>видов источников внутреннего финансирования дефицита бюджета</w:t>
            </w:r>
            <w:proofErr w:type="gramEnd"/>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Сумма на год</w:t>
            </w:r>
          </w:p>
        </w:tc>
      </w:tr>
      <w:tr w:rsidR="00BE4013" w:rsidRPr="00BE4013" w:rsidTr="00BE4013">
        <w:trPr>
          <w:trHeight w:val="525"/>
        </w:trPr>
        <w:tc>
          <w:tcPr>
            <w:tcW w:w="2180" w:type="dxa"/>
            <w:gridSpan w:val="2"/>
            <w:vMerge/>
            <w:tcBorders>
              <w:top w:val="single" w:sz="4" w:space="0" w:color="000000"/>
              <w:left w:val="single" w:sz="4" w:space="0" w:color="000000"/>
              <w:bottom w:val="single" w:sz="4" w:space="0" w:color="000000"/>
              <w:right w:val="single" w:sz="4" w:space="0" w:color="000000"/>
            </w:tcBorders>
            <w:vAlign w:val="center"/>
            <w:hideMark/>
          </w:tcPr>
          <w:p w:rsidR="00BE4013" w:rsidRPr="00BE4013" w:rsidRDefault="00BE4013" w:rsidP="00BE4013">
            <w:pPr>
              <w:rPr>
                <w:sz w:val="18"/>
                <w:szCs w:val="18"/>
              </w:rPr>
            </w:pPr>
          </w:p>
        </w:tc>
        <w:tc>
          <w:tcPr>
            <w:tcW w:w="3740" w:type="dxa"/>
            <w:gridSpan w:val="4"/>
            <w:vMerge/>
            <w:tcBorders>
              <w:top w:val="single" w:sz="4" w:space="0" w:color="000000"/>
              <w:left w:val="single" w:sz="4" w:space="0" w:color="000000"/>
              <w:bottom w:val="single" w:sz="4" w:space="0" w:color="000000"/>
              <w:right w:val="nil"/>
            </w:tcBorders>
            <w:vAlign w:val="center"/>
            <w:hideMark/>
          </w:tcPr>
          <w:p w:rsidR="00BE4013" w:rsidRPr="00BE4013" w:rsidRDefault="00BE4013" w:rsidP="00BE4013">
            <w:pPr>
              <w:rPr>
                <w:sz w:val="18"/>
                <w:szCs w:val="18"/>
              </w:rPr>
            </w:pPr>
          </w:p>
        </w:tc>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2025 год</w:t>
            </w:r>
          </w:p>
        </w:tc>
        <w:tc>
          <w:tcPr>
            <w:tcW w:w="1700" w:type="dxa"/>
            <w:tcBorders>
              <w:top w:val="nil"/>
              <w:left w:val="nil"/>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2026 год</w:t>
            </w:r>
          </w:p>
        </w:tc>
      </w:tr>
      <w:tr w:rsidR="00BE4013" w:rsidRPr="00BE4013" w:rsidTr="00BE4013">
        <w:trPr>
          <w:trHeight w:val="264"/>
        </w:trPr>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1</w:t>
            </w:r>
          </w:p>
        </w:tc>
        <w:tc>
          <w:tcPr>
            <w:tcW w:w="3740" w:type="dxa"/>
            <w:gridSpan w:val="4"/>
            <w:tcBorders>
              <w:top w:val="single" w:sz="4" w:space="0" w:color="000000"/>
              <w:left w:val="nil"/>
              <w:bottom w:val="single" w:sz="4" w:space="0" w:color="000000"/>
              <w:right w:val="nil"/>
            </w:tcBorders>
            <w:shd w:val="clear" w:color="auto" w:fill="auto"/>
            <w:vAlign w:val="center"/>
            <w:hideMark/>
          </w:tcPr>
          <w:p w:rsidR="00BE4013" w:rsidRPr="00BE4013" w:rsidRDefault="00BE4013" w:rsidP="00BE4013">
            <w:pPr>
              <w:jc w:val="center"/>
              <w:rPr>
                <w:sz w:val="18"/>
                <w:szCs w:val="18"/>
              </w:rPr>
            </w:pPr>
            <w:r w:rsidRPr="00BE4013">
              <w:rPr>
                <w:sz w:val="18"/>
                <w:szCs w:val="18"/>
              </w:rPr>
              <w:t>2</w:t>
            </w:r>
          </w:p>
        </w:tc>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3</w:t>
            </w:r>
          </w:p>
        </w:tc>
        <w:tc>
          <w:tcPr>
            <w:tcW w:w="1700" w:type="dxa"/>
            <w:tcBorders>
              <w:top w:val="nil"/>
              <w:left w:val="nil"/>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4</w:t>
            </w:r>
          </w:p>
        </w:tc>
      </w:tr>
      <w:tr w:rsidR="00BE4013" w:rsidRPr="00BE4013" w:rsidTr="00BE4013">
        <w:trPr>
          <w:trHeight w:val="615"/>
        </w:trPr>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b/>
                <w:bCs/>
                <w:sz w:val="18"/>
                <w:szCs w:val="18"/>
              </w:rPr>
            </w:pPr>
            <w:r w:rsidRPr="00BE4013">
              <w:rPr>
                <w:b/>
                <w:bCs/>
                <w:sz w:val="18"/>
                <w:szCs w:val="18"/>
              </w:rPr>
              <w:t xml:space="preserve"> 01 05 00 </w:t>
            </w:r>
            <w:proofErr w:type="spellStart"/>
            <w:r w:rsidRPr="00BE4013">
              <w:rPr>
                <w:b/>
                <w:bCs/>
                <w:sz w:val="18"/>
                <w:szCs w:val="18"/>
              </w:rPr>
              <w:t>00</w:t>
            </w:r>
            <w:proofErr w:type="spellEnd"/>
            <w:r w:rsidRPr="00BE4013">
              <w:rPr>
                <w:b/>
                <w:bCs/>
                <w:sz w:val="18"/>
                <w:szCs w:val="18"/>
              </w:rPr>
              <w:t xml:space="preserve"> </w:t>
            </w:r>
            <w:proofErr w:type="spellStart"/>
            <w:r w:rsidRPr="00BE4013">
              <w:rPr>
                <w:b/>
                <w:bCs/>
                <w:sz w:val="18"/>
                <w:szCs w:val="18"/>
              </w:rPr>
              <w:t>00</w:t>
            </w:r>
            <w:proofErr w:type="spellEnd"/>
            <w:r w:rsidRPr="00BE4013">
              <w:rPr>
                <w:b/>
                <w:bCs/>
                <w:sz w:val="18"/>
                <w:szCs w:val="18"/>
              </w:rPr>
              <w:t xml:space="preserve"> 0000 000</w:t>
            </w:r>
          </w:p>
        </w:tc>
        <w:tc>
          <w:tcPr>
            <w:tcW w:w="3740" w:type="dxa"/>
            <w:gridSpan w:val="4"/>
            <w:tcBorders>
              <w:top w:val="single" w:sz="4" w:space="0" w:color="000000"/>
              <w:left w:val="nil"/>
              <w:bottom w:val="single" w:sz="4" w:space="0" w:color="000000"/>
              <w:right w:val="nil"/>
            </w:tcBorders>
            <w:shd w:val="clear" w:color="auto" w:fill="auto"/>
            <w:vAlign w:val="center"/>
            <w:hideMark/>
          </w:tcPr>
          <w:p w:rsidR="00BE4013" w:rsidRPr="00BE4013" w:rsidRDefault="00BE4013" w:rsidP="00BE4013">
            <w:pPr>
              <w:rPr>
                <w:b/>
                <w:bCs/>
                <w:sz w:val="18"/>
                <w:szCs w:val="18"/>
              </w:rPr>
            </w:pPr>
            <w:r w:rsidRPr="00BE4013">
              <w:rPr>
                <w:b/>
                <w:bCs/>
                <w:sz w:val="18"/>
                <w:szCs w:val="18"/>
              </w:rPr>
              <w:t>Изменение остатков средств на счетах по учету средств бюджетов</w:t>
            </w:r>
          </w:p>
        </w:tc>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b/>
                <w:bCs/>
                <w:sz w:val="18"/>
                <w:szCs w:val="18"/>
              </w:rPr>
            </w:pPr>
            <w:r w:rsidRPr="00BE4013">
              <w:rPr>
                <w:b/>
                <w:bCs/>
                <w:sz w:val="18"/>
                <w:szCs w:val="18"/>
              </w:rPr>
              <w:t>0,00</w:t>
            </w:r>
          </w:p>
        </w:tc>
        <w:tc>
          <w:tcPr>
            <w:tcW w:w="1700" w:type="dxa"/>
            <w:tcBorders>
              <w:top w:val="nil"/>
              <w:left w:val="nil"/>
              <w:bottom w:val="single" w:sz="4" w:space="0" w:color="000000"/>
              <w:right w:val="single" w:sz="4" w:space="0" w:color="000000"/>
            </w:tcBorders>
            <w:shd w:val="clear" w:color="auto" w:fill="auto"/>
            <w:noWrap/>
            <w:vAlign w:val="center"/>
            <w:hideMark/>
          </w:tcPr>
          <w:p w:rsidR="00BE4013" w:rsidRPr="00BE4013" w:rsidRDefault="00BE4013" w:rsidP="00BE4013">
            <w:pPr>
              <w:jc w:val="center"/>
              <w:rPr>
                <w:b/>
                <w:bCs/>
                <w:sz w:val="18"/>
                <w:szCs w:val="18"/>
              </w:rPr>
            </w:pPr>
            <w:r w:rsidRPr="00BE4013">
              <w:rPr>
                <w:b/>
                <w:bCs/>
                <w:sz w:val="18"/>
                <w:szCs w:val="18"/>
              </w:rPr>
              <w:t>0,00</w:t>
            </w:r>
          </w:p>
        </w:tc>
      </w:tr>
      <w:tr w:rsidR="00BE4013" w:rsidRPr="00BE4013" w:rsidTr="00BE4013">
        <w:trPr>
          <w:trHeight w:val="705"/>
        </w:trPr>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 xml:space="preserve"> 01 05 02 01 13 0000 510</w:t>
            </w:r>
          </w:p>
        </w:tc>
        <w:tc>
          <w:tcPr>
            <w:tcW w:w="3740" w:type="dxa"/>
            <w:gridSpan w:val="4"/>
            <w:tcBorders>
              <w:top w:val="single" w:sz="4" w:space="0" w:color="000000"/>
              <w:left w:val="nil"/>
              <w:bottom w:val="single" w:sz="4" w:space="0" w:color="000000"/>
              <w:right w:val="nil"/>
            </w:tcBorders>
            <w:shd w:val="clear" w:color="auto" w:fill="auto"/>
            <w:hideMark/>
          </w:tcPr>
          <w:p w:rsidR="00BE4013" w:rsidRPr="00BE4013" w:rsidRDefault="00BE4013" w:rsidP="00BE4013">
            <w:pPr>
              <w:rPr>
                <w:sz w:val="18"/>
                <w:szCs w:val="18"/>
              </w:rPr>
            </w:pPr>
            <w:r w:rsidRPr="00BE4013">
              <w:rPr>
                <w:sz w:val="18"/>
                <w:szCs w:val="18"/>
              </w:rPr>
              <w:t>Увеличение прочих остатков денежных средств бюджетов городских поселений</w:t>
            </w:r>
          </w:p>
        </w:tc>
        <w:tc>
          <w:tcPr>
            <w:tcW w:w="1700" w:type="dxa"/>
            <w:tcBorders>
              <w:top w:val="nil"/>
              <w:left w:val="single" w:sz="4" w:space="0" w:color="000000"/>
              <w:bottom w:val="single" w:sz="4" w:space="0" w:color="000000"/>
              <w:right w:val="single" w:sz="4" w:space="0" w:color="000000"/>
            </w:tcBorders>
            <w:shd w:val="clear" w:color="auto" w:fill="auto"/>
            <w:hideMark/>
          </w:tcPr>
          <w:p w:rsidR="00BE4013" w:rsidRPr="00BE4013" w:rsidRDefault="00BE4013" w:rsidP="00BE4013">
            <w:pPr>
              <w:jc w:val="center"/>
              <w:rPr>
                <w:sz w:val="18"/>
                <w:szCs w:val="18"/>
              </w:rPr>
            </w:pPr>
            <w:r w:rsidRPr="00BE4013">
              <w:rPr>
                <w:sz w:val="18"/>
                <w:szCs w:val="18"/>
              </w:rPr>
              <w:t>-33 507 105,91</w:t>
            </w:r>
          </w:p>
        </w:tc>
        <w:tc>
          <w:tcPr>
            <w:tcW w:w="1700" w:type="dxa"/>
            <w:tcBorders>
              <w:top w:val="nil"/>
              <w:left w:val="nil"/>
              <w:bottom w:val="single" w:sz="4" w:space="0" w:color="000000"/>
              <w:right w:val="single" w:sz="4" w:space="0" w:color="000000"/>
            </w:tcBorders>
            <w:shd w:val="clear" w:color="auto" w:fill="auto"/>
            <w:hideMark/>
          </w:tcPr>
          <w:p w:rsidR="00BE4013" w:rsidRPr="00BE4013" w:rsidRDefault="00BE4013" w:rsidP="00BE4013">
            <w:pPr>
              <w:jc w:val="center"/>
              <w:rPr>
                <w:sz w:val="18"/>
                <w:szCs w:val="18"/>
              </w:rPr>
            </w:pPr>
            <w:r w:rsidRPr="00BE4013">
              <w:rPr>
                <w:sz w:val="18"/>
                <w:szCs w:val="18"/>
              </w:rPr>
              <w:t>-33 677 337,91</w:t>
            </w:r>
          </w:p>
        </w:tc>
      </w:tr>
      <w:tr w:rsidR="00BE4013" w:rsidRPr="00BE4013" w:rsidTr="00BE4013">
        <w:trPr>
          <w:trHeight w:val="765"/>
        </w:trPr>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4013" w:rsidRPr="00BE4013" w:rsidRDefault="00BE4013" w:rsidP="00BE4013">
            <w:pPr>
              <w:jc w:val="center"/>
              <w:rPr>
                <w:sz w:val="18"/>
                <w:szCs w:val="18"/>
              </w:rPr>
            </w:pPr>
            <w:r w:rsidRPr="00BE4013">
              <w:rPr>
                <w:sz w:val="18"/>
                <w:szCs w:val="18"/>
              </w:rPr>
              <w:t xml:space="preserve"> 01 05 02 01 13 0000 610</w:t>
            </w:r>
          </w:p>
        </w:tc>
        <w:tc>
          <w:tcPr>
            <w:tcW w:w="3740" w:type="dxa"/>
            <w:gridSpan w:val="4"/>
            <w:tcBorders>
              <w:top w:val="single" w:sz="4" w:space="0" w:color="000000"/>
              <w:left w:val="nil"/>
              <w:bottom w:val="single" w:sz="4" w:space="0" w:color="000000"/>
              <w:right w:val="nil"/>
            </w:tcBorders>
            <w:shd w:val="clear" w:color="auto" w:fill="auto"/>
            <w:hideMark/>
          </w:tcPr>
          <w:p w:rsidR="00BE4013" w:rsidRPr="00BE4013" w:rsidRDefault="00BE4013" w:rsidP="00BE4013">
            <w:pPr>
              <w:rPr>
                <w:sz w:val="18"/>
                <w:szCs w:val="18"/>
              </w:rPr>
            </w:pPr>
            <w:r w:rsidRPr="00BE4013">
              <w:rPr>
                <w:sz w:val="18"/>
                <w:szCs w:val="18"/>
              </w:rPr>
              <w:t>Уменьшение прочих остатков денежных средств бюджетов городских поселений</w:t>
            </w:r>
          </w:p>
        </w:tc>
        <w:tc>
          <w:tcPr>
            <w:tcW w:w="1700" w:type="dxa"/>
            <w:tcBorders>
              <w:top w:val="nil"/>
              <w:left w:val="single" w:sz="4" w:space="0" w:color="000000"/>
              <w:bottom w:val="single" w:sz="4" w:space="0" w:color="000000"/>
              <w:right w:val="single" w:sz="4" w:space="0" w:color="000000"/>
            </w:tcBorders>
            <w:shd w:val="clear" w:color="auto" w:fill="auto"/>
            <w:hideMark/>
          </w:tcPr>
          <w:p w:rsidR="00BE4013" w:rsidRPr="00BE4013" w:rsidRDefault="00BE4013" w:rsidP="00BE4013">
            <w:pPr>
              <w:jc w:val="center"/>
              <w:rPr>
                <w:sz w:val="18"/>
                <w:szCs w:val="18"/>
              </w:rPr>
            </w:pPr>
            <w:r w:rsidRPr="00BE4013">
              <w:rPr>
                <w:sz w:val="18"/>
                <w:szCs w:val="18"/>
              </w:rPr>
              <w:t>33 507 105,91</w:t>
            </w:r>
          </w:p>
        </w:tc>
        <w:tc>
          <w:tcPr>
            <w:tcW w:w="1700" w:type="dxa"/>
            <w:tcBorders>
              <w:top w:val="nil"/>
              <w:left w:val="nil"/>
              <w:bottom w:val="single" w:sz="4" w:space="0" w:color="000000"/>
              <w:right w:val="single" w:sz="4" w:space="0" w:color="000000"/>
            </w:tcBorders>
            <w:shd w:val="clear" w:color="auto" w:fill="auto"/>
            <w:hideMark/>
          </w:tcPr>
          <w:p w:rsidR="00BE4013" w:rsidRPr="00BE4013" w:rsidRDefault="00BE4013" w:rsidP="00BE4013">
            <w:pPr>
              <w:jc w:val="center"/>
              <w:rPr>
                <w:sz w:val="18"/>
                <w:szCs w:val="18"/>
              </w:rPr>
            </w:pPr>
            <w:r w:rsidRPr="00BE4013">
              <w:rPr>
                <w:sz w:val="18"/>
                <w:szCs w:val="18"/>
              </w:rPr>
              <w:t>33 677 337,91</w:t>
            </w:r>
          </w:p>
        </w:tc>
      </w:tr>
      <w:tr w:rsidR="00BE4013" w:rsidRPr="00BE4013" w:rsidTr="00BE4013">
        <w:trPr>
          <w:trHeight w:val="300"/>
        </w:trPr>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4013" w:rsidRPr="00BE4013" w:rsidRDefault="00BE4013" w:rsidP="00BE4013">
            <w:pPr>
              <w:jc w:val="center"/>
              <w:rPr>
                <w:sz w:val="18"/>
                <w:szCs w:val="18"/>
              </w:rPr>
            </w:pPr>
            <w:r w:rsidRPr="00BE4013">
              <w:rPr>
                <w:sz w:val="18"/>
                <w:szCs w:val="18"/>
              </w:rPr>
              <w:t> </w:t>
            </w:r>
          </w:p>
        </w:tc>
        <w:tc>
          <w:tcPr>
            <w:tcW w:w="374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4013" w:rsidRPr="00BE4013" w:rsidRDefault="00BE4013" w:rsidP="00BE4013">
            <w:pPr>
              <w:jc w:val="center"/>
              <w:rPr>
                <w:b/>
                <w:bCs/>
                <w:sz w:val="18"/>
                <w:szCs w:val="18"/>
              </w:rPr>
            </w:pPr>
            <w:r w:rsidRPr="00BE4013">
              <w:rPr>
                <w:b/>
                <w:bCs/>
                <w:sz w:val="18"/>
                <w:szCs w:val="18"/>
              </w:rPr>
              <w:t>Всего</w:t>
            </w:r>
          </w:p>
        </w:tc>
        <w:tc>
          <w:tcPr>
            <w:tcW w:w="1700" w:type="dxa"/>
            <w:tcBorders>
              <w:top w:val="nil"/>
              <w:left w:val="single" w:sz="4" w:space="0" w:color="000000"/>
              <w:bottom w:val="single" w:sz="4" w:space="0" w:color="000000"/>
              <w:right w:val="single" w:sz="4" w:space="0" w:color="000000"/>
            </w:tcBorders>
            <w:shd w:val="clear" w:color="auto" w:fill="auto"/>
            <w:noWrap/>
            <w:vAlign w:val="bottom"/>
            <w:hideMark/>
          </w:tcPr>
          <w:p w:rsidR="00BE4013" w:rsidRPr="00BE4013" w:rsidRDefault="00BE4013" w:rsidP="00BE4013">
            <w:pPr>
              <w:jc w:val="center"/>
              <w:rPr>
                <w:b/>
                <w:bCs/>
                <w:sz w:val="18"/>
                <w:szCs w:val="18"/>
              </w:rPr>
            </w:pPr>
            <w:r w:rsidRPr="00BE4013">
              <w:rPr>
                <w:b/>
                <w:bCs/>
                <w:sz w:val="18"/>
                <w:szCs w:val="18"/>
              </w:rPr>
              <w:t>0,00</w:t>
            </w:r>
          </w:p>
        </w:tc>
        <w:tc>
          <w:tcPr>
            <w:tcW w:w="1700" w:type="dxa"/>
            <w:tcBorders>
              <w:top w:val="nil"/>
              <w:left w:val="nil"/>
              <w:bottom w:val="single" w:sz="4" w:space="0" w:color="000000"/>
              <w:right w:val="single" w:sz="4" w:space="0" w:color="000000"/>
            </w:tcBorders>
            <w:shd w:val="clear" w:color="auto" w:fill="auto"/>
            <w:noWrap/>
            <w:vAlign w:val="bottom"/>
            <w:hideMark/>
          </w:tcPr>
          <w:p w:rsidR="00BE4013" w:rsidRPr="00BE4013" w:rsidRDefault="00BE4013" w:rsidP="00BE4013">
            <w:pPr>
              <w:jc w:val="center"/>
              <w:rPr>
                <w:b/>
                <w:bCs/>
                <w:sz w:val="18"/>
                <w:szCs w:val="18"/>
              </w:rPr>
            </w:pPr>
            <w:r w:rsidRPr="00BE4013">
              <w:rPr>
                <w:b/>
                <w:bCs/>
                <w:sz w:val="18"/>
                <w:szCs w:val="18"/>
              </w:rPr>
              <w:t>0,00</w:t>
            </w:r>
          </w:p>
        </w:tc>
      </w:tr>
    </w:tbl>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BE4013" w:rsidRPr="001C50D5" w:rsidRDefault="00BE4013" w:rsidP="00BE4013">
      <w:pPr>
        <w:widowControl w:val="0"/>
        <w:autoSpaceDE w:val="0"/>
        <w:jc w:val="right"/>
        <w:rPr>
          <w:sz w:val="18"/>
          <w:szCs w:val="18"/>
        </w:rPr>
      </w:pPr>
      <w:r w:rsidRPr="001C50D5">
        <w:rPr>
          <w:sz w:val="18"/>
          <w:szCs w:val="18"/>
        </w:rPr>
        <w:t>Приложение 2</w:t>
      </w:r>
    </w:p>
    <w:p w:rsidR="00BE4013" w:rsidRPr="001C50D5" w:rsidRDefault="00BE4013" w:rsidP="00BE4013">
      <w:pPr>
        <w:widowControl w:val="0"/>
        <w:autoSpaceDE w:val="0"/>
        <w:ind w:left="6521"/>
        <w:jc w:val="right"/>
        <w:rPr>
          <w:sz w:val="18"/>
          <w:szCs w:val="18"/>
        </w:rPr>
      </w:pPr>
      <w:r w:rsidRPr="001C50D5">
        <w:rPr>
          <w:sz w:val="18"/>
          <w:szCs w:val="18"/>
        </w:rPr>
        <w:t xml:space="preserve">                      к решению Совета депутатов </w:t>
      </w:r>
    </w:p>
    <w:p w:rsidR="00BE4013" w:rsidRPr="001C50D5" w:rsidRDefault="00BE4013" w:rsidP="00BE4013">
      <w:pPr>
        <w:widowControl w:val="0"/>
        <w:autoSpaceDE w:val="0"/>
        <w:ind w:left="6521"/>
        <w:jc w:val="right"/>
        <w:rPr>
          <w:sz w:val="18"/>
          <w:szCs w:val="18"/>
        </w:rPr>
      </w:pPr>
      <w:r w:rsidRPr="001C50D5">
        <w:rPr>
          <w:sz w:val="18"/>
          <w:szCs w:val="18"/>
        </w:rPr>
        <w:t xml:space="preserve">                      городского поселения Агириш                        </w:t>
      </w:r>
    </w:p>
    <w:p w:rsidR="00BE4013" w:rsidRPr="001C50D5" w:rsidRDefault="00BE4013" w:rsidP="00BE4013">
      <w:pPr>
        <w:widowControl w:val="0"/>
        <w:autoSpaceDE w:val="0"/>
        <w:ind w:left="6521"/>
        <w:jc w:val="right"/>
        <w:rPr>
          <w:b/>
          <w:bCs/>
          <w:sz w:val="18"/>
          <w:szCs w:val="18"/>
        </w:rPr>
      </w:pPr>
      <w:r w:rsidRPr="001C50D5">
        <w:rPr>
          <w:sz w:val="18"/>
          <w:szCs w:val="18"/>
        </w:rPr>
        <w:t xml:space="preserve">                      от  14.12.2023 №  27</w:t>
      </w:r>
    </w:p>
    <w:p w:rsidR="00BE4013" w:rsidRPr="001C50D5" w:rsidRDefault="00BE4013" w:rsidP="00BE4013">
      <w:pPr>
        <w:keepNext/>
        <w:keepLines/>
        <w:widowControl w:val="0"/>
        <w:suppressLineNumbers/>
        <w:autoSpaceDE w:val="0"/>
        <w:spacing w:line="228" w:lineRule="auto"/>
        <w:rPr>
          <w:b/>
          <w:bCs/>
          <w:sz w:val="18"/>
          <w:szCs w:val="18"/>
        </w:rPr>
      </w:pPr>
    </w:p>
    <w:p w:rsidR="00BE4013" w:rsidRPr="001C50D5" w:rsidRDefault="00BE4013" w:rsidP="00BE4013">
      <w:pPr>
        <w:keepNext/>
        <w:keepLines/>
        <w:widowControl w:val="0"/>
        <w:suppressLineNumbers/>
        <w:autoSpaceDE w:val="0"/>
        <w:spacing w:line="228" w:lineRule="auto"/>
        <w:jc w:val="center"/>
        <w:rPr>
          <w:b/>
          <w:bCs/>
          <w:sz w:val="18"/>
          <w:szCs w:val="18"/>
        </w:rPr>
      </w:pPr>
      <w:r w:rsidRPr="001C50D5">
        <w:rPr>
          <w:b/>
          <w:bCs/>
          <w:sz w:val="18"/>
          <w:szCs w:val="18"/>
        </w:rPr>
        <w:t>Состав организационного комитета по проведению публичных слушаний по проекту решения Совета депутатов городского поселения Агириш «О бюджете городского поселения Агириш на 2024 год и плановый период 2025 и 2026 годов»</w:t>
      </w:r>
    </w:p>
    <w:p w:rsidR="00BE4013" w:rsidRPr="001C50D5" w:rsidRDefault="00BE4013" w:rsidP="00BE4013">
      <w:pPr>
        <w:keepNext/>
        <w:keepLines/>
        <w:widowControl w:val="0"/>
        <w:suppressLineNumbers/>
        <w:autoSpaceDE w:val="0"/>
        <w:spacing w:line="228" w:lineRule="auto"/>
        <w:jc w:val="center"/>
        <w:rPr>
          <w:b/>
          <w:bCs/>
          <w:sz w:val="18"/>
          <w:szCs w:val="18"/>
        </w:rPr>
      </w:pPr>
    </w:p>
    <w:p w:rsidR="00BE4013" w:rsidRPr="001C50D5" w:rsidRDefault="00BE4013" w:rsidP="00BE4013">
      <w:pPr>
        <w:keepNext/>
        <w:keepLines/>
        <w:widowControl w:val="0"/>
        <w:suppressLineNumbers/>
        <w:autoSpaceDE w:val="0"/>
        <w:spacing w:line="228" w:lineRule="auto"/>
        <w:jc w:val="both"/>
        <w:rPr>
          <w:bCs/>
          <w:sz w:val="18"/>
          <w:szCs w:val="18"/>
        </w:rPr>
      </w:pPr>
      <w:r w:rsidRPr="001C50D5">
        <w:rPr>
          <w:bCs/>
          <w:sz w:val="18"/>
          <w:szCs w:val="18"/>
        </w:rPr>
        <w:t>Председатель организационного комитета:</w:t>
      </w:r>
    </w:p>
    <w:p w:rsidR="00BE4013" w:rsidRPr="001C50D5" w:rsidRDefault="00BE4013" w:rsidP="00BE4013">
      <w:pPr>
        <w:keepNext/>
        <w:keepLines/>
        <w:widowControl w:val="0"/>
        <w:suppressLineNumbers/>
        <w:autoSpaceDE w:val="0"/>
        <w:spacing w:line="228" w:lineRule="auto"/>
        <w:jc w:val="both"/>
        <w:rPr>
          <w:bCs/>
          <w:sz w:val="18"/>
          <w:szCs w:val="18"/>
        </w:rPr>
      </w:pPr>
    </w:p>
    <w:p w:rsidR="00BE4013" w:rsidRPr="001C50D5" w:rsidRDefault="00BE4013" w:rsidP="00BE4013">
      <w:pPr>
        <w:keepNext/>
        <w:keepLines/>
        <w:widowControl w:val="0"/>
        <w:suppressLineNumbers/>
        <w:autoSpaceDE w:val="0"/>
        <w:spacing w:line="228" w:lineRule="auto"/>
        <w:jc w:val="both"/>
        <w:rPr>
          <w:bCs/>
          <w:sz w:val="18"/>
          <w:szCs w:val="18"/>
        </w:rPr>
      </w:pPr>
      <w:r w:rsidRPr="001C50D5">
        <w:rPr>
          <w:bCs/>
          <w:sz w:val="18"/>
          <w:szCs w:val="18"/>
        </w:rPr>
        <w:t>Ирина Викторовна Ермолаева, глава городского поселения Агириш;</w:t>
      </w:r>
    </w:p>
    <w:p w:rsidR="00BE4013" w:rsidRPr="001C50D5" w:rsidRDefault="00BE4013" w:rsidP="00BE4013">
      <w:pPr>
        <w:keepNext/>
        <w:keepLines/>
        <w:widowControl w:val="0"/>
        <w:suppressLineNumbers/>
        <w:autoSpaceDE w:val="0"/>
        <w:spacing w:line="228" w:lineRule="auto"/>
        <w:jc w:val="both"/>
        <w:rPr>
          <w:bCs/>
          <w:sz w:val="18"/>
          <w:szCs w:val="18"/>
        </w:rPr>
      </w:pPr>
    </w:p>
    <w:p w:rsidR="00BE4013" w:rsidRPr="001C50D5" w:rsidRDefault="00BE4013" w:rsidP="00BE4013">
      <w:pPr>
        <w:keepNext/>
        <w:keepLines/>
        <w:widowControl w:val="0"/>
        <w:suppressLineNumbers/>
        <w:autoSpaceDE w:val="0"/>
        <w:spacing w:line="228" w:lineRule="auto"/>
        <w:jc w:val="both"/>
        <w:rPr>
          <w:bCs/>
          <w:sz w:val="18"/>
          <w:szCs w:val="18"/>
        </w:rPr>
      </w:pPr>
      <w:r w:rsidRPr="001C50D5">
        <w:rPr>
          <w:bCs/>
          <w:sz w:val="18"/>
          <w:szCs w:val="18"/>
        </w:rPr>
        <w:t>Члены организационного комитета:</w:t>
      </w:r>
    </w:p>
    <w:p w:rsidR="00BE4013" w:rsidRPr="001C50D5" w:rsidRDefault="00BE4013" w:rsidP="00BE4013">
      <w:pPr>
        <w:keepNext/>
        <w:keepLines/>
        <w:widowControl w:val="0"/>
        <w:suppressLineNumbers/>
        <w:autoSpaceDE w:val="0"/>
        <w:spacing w:line="228" w:lineRule="auto"/>
        <w:jc w:val="both"/>
        <w:rPr>
          <w:sz w:val="18"/>
          <w:szCs w:val="18"/>
        </w:rPr>
      </w:pPr>
    </w:p>
    <w:p w:rsidR="00BE4013" w:rsidRPr="001C50D5" w:rsidRDefault="00BE4013" w:rsidP="00BE4013">
      <w:pPr>
        <w:keepNext/>
        <w:keepLines/>
        <w:widowControl w:val="0"/>
        <w:suppressLineNumbers/>
        <w:autoSpaceDE w:val="0"/>
        <w:spacing w:line="228" w:lineRule="auto"/>
        <w:jc w:val="both"/>
        <w:rPr>
          <w:bCs/>
          <w:sz w:val="18"/>
          <w:szCs w:val="18"/>
        </w:rPr>
      </w:pPr>
      <w:r w:rsidRPr="001C50D5">
        <w:rPr>
          <w:sz w:val="18"/>
          <w:szCs w:val="18"/>
        </w:rPr>
        <w:t>Волкова Надежда Александровна – заместитель главы городского поселения Агириш</w:t>
      </w:r>
      <w:r w:rsidRPr="001C50D5">
        <w:rPr>
          <w:bCs/>
          <w:sz w:val="18"/>
          <w:szCs w:val="18"/>
        </w:rPr>
        <w:t>;</w:t>
      </w:r>
    </w:p>
    <w:p w:rsidR="00BE4013" w:rsidRPr="001C50D5" w:rsidRDefault="00BE4013" w:rsidP="00BE4013">
      <w:pPr>
        <w:keepNext/>
        <w:keepLines/>
        <w:widowControl w:val="0"/>
        <w:suppressLineNumbers/>
        <w:autoSpaceDE w:val="0"/>
        <w:spacing w:line="228" w:lineRule="auto"/>
        <w:jc w:val="both"/>
        <w:rPr>
          <w:sz w:val="18"/>
          <w:szCs w:val="18"/>
        </w:rPr>
      </w:pPr>
      <w:r w:rsidRPr="001C50D5">
        <w:rPr>
          <w:bCs/>
          <w:sz w:val="18"/>
          <w:szCs w:val="18"/>
        </w:rPr>
        <w:t xml:space="preserve">Троицкая Наталья Петровна – экономист финансово-экономического отдела администрации </w:t>
      </w:r>
      <w:r w:rsidRPr="001C50D5">
        <w:rPr>
          <w:sz w:val="18"/>
          <w:szCs w:val="18"/>
        </w:rPr>
        <w:t xml:space="preserve">городского поселения </w:t>
      </w:r>
      <w:r w:rsidRPr="001C50D5">
        <w:rPr>
          <w:bCs/>
          <w:sz w:val="18"/>
          <w:szCs w:val="18"/>
        </w:rPr>
        <w:t>Агириш;</w:t>
      </w:r>
    </w:p>
    <w:p w:rsidR="00BE4013" w:rsidRPr="001C50D5" w:rsidRDefault="00BE4013" w:rsidP="00BE4013">
      <w:pPr>
        <w:keepNext/>
        <w:keepLines/>
        <w:widowControl w:val="0"/>
        <w:suppressLineNumbers/>
        <w:autoSpaceDE w:val="0"/>
        <w:spacing w:line="228" w:lineRule="auto"/>
        <w:jc w:val="both"/>
        <w:rPr>
          <w:bCs/>
          <w:sz w:val="18"/>
          <w:szCs w:val="18"/>
        </w:rPr>
      </w:pPr>
      <w:proofErr w:type="spellStart"/>
      <w:r w:rsidRPr="001C50D5">
        <w:rPr>
          <w:sz w:val="18"/>
          <w:szCs w:val="18"/>
        </w:rPr>
        <w:t>Басырова</w:t>
      </w:r>
      <w:proofErr w:type="spellEnd"/>
      <w:r w:rsidRPr="001C50D5">
        <w:rPr>
          <w:sz w:val="18"/>
          <w:szCs w:val="18"/>
        </w:rPr>
        <w:t xml:space="preserve"> Светлана Сергеевна</w:t>
      </w:r>
      <w:r w:rsidRPr="001C50D5">
        <w:rPr>
          <w:bCs/>
          <w:sz w:val="18"/>
          <w:szCs w:val="18"/>
        </w:rPr>
        <w:t xml:space="preserve"> -  начальник отдела по организации деятельности администрации </w:t>
      </w:r>
      <w:r w:rsidRPr="001C50D5">
        <w:rPr>
          <w:sz w:val="18"/>
          <w:szCs w:val="18"/>
        </w:rPr>
        <w:t xml:space="preserve">городского поселения </w:t>
      </w:r>
      <w:r w:rsidRPr="001C50D5">
        <w:rPr>
          <w:bCs/>
          <w:sz w:val="18"/>
          <w:szCs w:val="18"/>
        </w:rPr>
        <w:t>Агириш;</w:t>
      </w:r>
    </w:p>
    <w:p w:rsidR="00BE4013" w:rsidRPr="001C50D5" w:rsidRDefault="00BE4013" w:rsidP="00BE4013">
      <w:pPr>
        <w:keepNext/>
        <w:keepLines/>
        <w:widowControl w:val="0"/>
        <w:suppressLineNumbers/>
        <w:autoSpaceDE w:val="0"/>
        <w:spacing w:line="228" w:lineRule="auto"/>
        <w:jc w:val="both"/>
        <w:rPr>
          <w:bCs/>
          <w:sz w:val="18"/>
          <w:szCs w:val="18"/>
        </w:rPr>
      </w:pPr>
      <w:r w:rsidRPr="001C50D5">
        <w:rPr>
          <w:bCs/>
          <w:sz w:val="18"/>
          <w:szCs w:val="18"/>
        </w:rPr>
        <w:t>Судоплатова Наталья Демьяновна – бухгалтер финансово-экономического отдела администрации городского поселения Агириш;</w:t>
      </w:r>
    </w:p>
    <w:p w:rsidR="00BE4013" w:rsidRPr="001C50D5" w:rsidRDefault="00BE4013" w:rsidP="00BE4013">
      <w:pPr>
        <w:keepNext/>
        <w:keepLines/>
        <w:widowControl w:val="0"/>
        <w:suppressLineNumbers/>
        <w:autoSpaceDE w:val="0"/>
        <w:spacing w:line="228" w:lineRule="auto"/>
        <w:jc w:val="both"/>
        <w:rPr>
          <w:bCs/>
          <w:sz w:val="18"/>
          <w:szCs w:val="18"/>
        </w:rPr>
      </w:pPr>
    </w:p>
    <w:p w:rsidR="00BE4013" w:rsidRPr="001C50D5" w:rsidRDefault="00BE4013" w:rsidP="00BE4013">
      <w:pPr>
        <w:keepNext/>
        <w:keepLines/>
        <w:widowControl w:val="0"/>
        <w:suppressLineNumbers/>
        <w:autoSpaceDE w:val="0"/>
        <w:spacing w:line="228" w:lineRule="auto"/>
        <w:jc w:val="both"/>
        <w:rPr>
          <w:bCs/>
          <w:sz w:val="18"/>
          <w:szCs w:val="18"/>
        </w:rPr>
      </w:pPr>
      <w:r w:rsidRPr="001C50D5">
        <w:rPr>
          <w:bCs/>
          <w:sz w:val="18"/>
          <w:szCs w:val="18"/>
        </w:rPr>
        <w:t>Секретарь организационного комитета:</w:t>
      </w:r>
    </w:p>
    <w:p w:rsidR="00BE4013" w:rsidRPr="001C50D5" w:rsidRDefault="00BE4013" w:rsidP="00BE4013">
      <w:pPr>
        <w:keepNext/>
        <w:keepLines/>
        <w:widowControl w:val="0"/>
        <w:suppressLineNumbers/>
        <w:autoSpaceDE w:val="0"/>
        <w:spacing w:line="228" w:lineRule="auto"/>
        <w:jc w:val="both"/>
        <w:rPr>
          <w:bCs/>
          <w:sz w:val="18"/>
          <w:szCs w:val="18"/>
        </w:rPr>
      </w:pPr>
      <w:proofErr w:type="spellStart"/>
      <w:r w:rsidRPr="001C50D5">
        <w:rPr>
          <w:sz w:val="18"/>
          <w:szCs w:val="18"/>
        </w:rPr>
        <w:t>Басырова</w:t>
      </w:r>
      <w:proofErr w:type="spellEnd"/>
      <w:r w:rsidRPr="001C50D5">
        <w:rPr>
          <w:sz w:val="18"/>
          <w:szCs w:val="18"/>
        </w:rPr>
        <w:t xml:space="preserve"> Светлана Сергеевна</w:t>
      </w:r>
      <w:r w:rsidRPr="001C50D5">
        <w:rPr>
          <w:bCs/>
          <w:sz w:val="18"/>
          <w:szCs w:val="18"/>
        </w:rPr>
        <w:t xml:space="preserve"> -  начальник отдела по организации деятельности администрации </w:t>
      </w:r>
      <w:r w:rsidRPr="001C50D5">
        <w:rPr>
          <w:sz w:val="18"/>
          <w:szCs w:val="18"/>
        </w:rPr>
        <w:t xml:space="preserve">городского поселения </w:t>
      </w:r>
      <w:r w:rsidRPr="001C50D5">
        <w:rPr>
          <w:bCs/>
          <w:sz w:val="18"/>
          <w:szCs w:val="18"/>
        </w:rPr>
        <w:t>Агириш.</w:t>
      </w:r>
    </w:p>
    <w:p w:rsidR="00BE4013" w:rsidRPr="001C50D5" w:rsidRDefault="00BE4013" w:rsidP="00BE4013">
      <w:pPr>
        <w:keepNext/>
        <w:keepLines/>
        <w:widowControl w:val="0"/>
        <w:suppressLineNumbers/>
        <w:autoSpaceDE w:val="0"/>
        <w:spacing w:line="228" w:lineRule="auto"/>
        <w:jc w:val="center"/>
        <w:rPr>
          <w:bCs/>
          <w:sz w:val="18"/>
          <w:szCs w:val="18"/>
        </w:rPr>
      </w:pPr>
    </w:p>
    <w:p w:rsidR="00BE4013" w:rsidRPr="001C50D5" w:rsidRDefault="00BE4013" w:rsidP="00BE4013">
      <w:pPr>
        <w:keepNext/>
        <w:keepLines/>
        <w:widowControl w:val="0"/>
        <w:suppressLineNumbers/>
        <w:autoSpaceDE w:val="0"/>
        <w:spacing w:line="228" w:lineRule="auto"/>
        <w:jc w:val="center"/>
        <w:rPr>
          <w:sz w:val="18"/>
          <w:szCs w:val="18"/>
        </w:rPr>
      </w:pPr>
    </w:p>
    <w:p w:rsidR="00BE4013" w:rsidRPr="001C50D5" w:rsidRDefault="00BE4013" w:rsidP="00BE4013">
      <w:pPr>
        <w:rPr>
          <w:sz w:val="18"/>
          <w:szCs w:val="18"/>
        </w:rPr>
      </w:pPr>
    </w:p>
    <w:p w:rsidR="00BE4013" w:rsidRPr="001C50D5" w:rsidRDefault="00BE4013" w:rsidP="00BE4013">
      <w:pPr>
        <w:jc w:val="right"/>
        <w:rPr>
          <w:sz w:val="18"/>
          <w:szCs w:val="18"/>
        </w:rPr>
      </w:pPr>
      <w:r w:rsidRPr="001C50D5">
        <w:rPr>
          <w:sz w:val="18"/>
          <w:szCs w:val="18"/>
        </w:rPr>
        <w:t xml:space="preserve">                                                                                                                                                        Приложение  3</w:t>
      </w:r>
    </w:p>
    <w:p w:rsidR="00BE4013" w:rsidRPr="001C50D5" w:rsidRDefault="00BE4013" w:rsidP="00BE4013">
      <w:pPr>
        <w:ind w:left="6372"/>
        <w:jc w:val="right"/>
        <w:rPr>
          <w:sz w:val="18"/>
          <w:szCs w:val="18"/>
        </w:rPr>
      </w:pPr>
      <w:r w:rsidRPr="001C50D5">
        <w:rPr>
          <w:sz w:val="18"/>
          <w:szCs w:val="18"/>
        </w:rPr>
        <w:t xml:space="preserve">                         к Решению Совета депутатов</w:t>
      </w:r>
    </w:p>
    <w:p w:rsidR="00BE4013" w:rsidRPr="001C50D5" w:rsidRDefault="00BE4013" w:rsidP="00BE4013">
      <w:pPr>
        <w:ind w:left="6372"/>
        <w:jc w:val="right"/>
        <w:rPr>
          <w:sz w:val="18"/>
          <w:szCs w:val="18"/>
        </w:rPr>
      </w:pPr>
      <w:r w:rsidRPr="001C50D5">
        <w:rPr>
          <w:sz w:val="18"/>
          <w:szCs w:val="18"/>
        </w:rPr>
        <w:t xml:space="preserve">                         городского поселения Агириш</w:t>
      </w:r>
    </w:p>
    <w:p w:rsidR="00BE4013" w:rsidRPr="001C50D5" w:rsidRDefault="00BE4013" w:rsidP="00BE4013">
      <w:pPr>
        <w:widowControl w:val="0"/>
        <w:autoSpaceDE w:val="0"/>
        <w:ind w:left="6521"/>
        <w:jc w:val="right"/>
        <w:rPr>
          <w:b/>
          <w:bCs/>
          <w:sz w:val="18"/>
          <w:szCs w:val="18"/>
        </w:rPr>
      </w:pPr>
      <w:r w:rsidRPr="001C50D5">
        <w:rPr>
          <w:sz w:val="18"/>
          <w:szCs w:val="18"/>
        </w:rPr>
        <w:t>от 14.12.2023 №  27</w:t>
      </w:r>
    </w:p>
    <w:p w:rsidR="00BE4013" w:rsidRPr="001C50D5" w:rsidRDefault="00BE4013" w:rsidP="00BE4013">
      <w:pPr>
        <w:keepNext/>
        <w:keepLines/>
        <w:widowControl w:val="0"/>
        <w:suppressLineNumbers/>
        <w:autoSpaceDE w:val="0"/>
        <w:spacing w:line="228" w:lineRule="auto"/>
        <w:rPr>
          <w:b/>
          <w:bCs/>
          <w:sz w:val="18"/>
          <w:szCs w:val="18"/>
        </w:rPr>
      </w:pPr>
    </w:p>
    <w:p w:rsidR="00BE4013" w:rsidRPr="001C50D5" w:rsidRDefault="00BE4013" w:rsidP="00BE4013">
      <w:pPr>
        <w:jc w:val="right"/>
        <w:rPr>
          <w:sz w:val="18"/>
          <w:szCs w:val="18"/>
        </w:rPr>
      </w:pPr>
    </w:p>
    <w:p w:rsidR="00BE4013" w:rsidRPr="001C50D5" w:rsidRDefault="00BE4013" w:rsidP="00BE4013">
      <w:pPr>
        <w:jc w:val="right"/>
        <w:rPr>
          <w:b/>
          <w:sz w:val="18"/>
          <w:szCs w:val="18"/>
        </w:rPr>
      </w:pPr>
    </w:p>
    <w:p w:rsidR="00BE4013" w:rsidRPr="001C50D5" w:rsidRDefault="00BE4013" w:rsidP="00BE4013">
      <w:pPr>
        <w:jc w:val="center"/>
        <w:rPr>
          <w:b/>
          <w:sz w:val="18"/>
          <w:szCs w:val="18"/>
        </w:rPr>
      </w:pPr>
      <w:r w:rsidRPr="001C50D5">
        <w:rPr>
          <w:b/>
          <w:sz w:val="18"/>
          <w:szCs w:val="18"/>
        </w:rPr>
        <w:t>Порядок приема предложений и замечаний к проекту решения Совета депутатов городского поселения Агириш «О бюджете городского поселения Агириш на 2024 год и на плановый период 2025 и 2026 годов»</w:t>
      </w:r>
    </w:p>
    <w:p w:rsidR="00BE4013" w:rsidRPr="001C50D5" w:rsidRDefault="00BE4013" w:rsidP="00BE4013">
      <w:pPr>
        <w:jc w:val="both"/>
        <w:rPr>
          <w:b/>
          <w:sz w:val="18"/>
          <w:szCs w:val="18"/>
        </w:rPr>
      </w:pPr>
    </w:p>
    <w:p w:rsidR="00BE4013" w:rsidRPr="001C50D5" w:rsidRDefault="00BE4013" w:rsidP="00246F6D">
      <w:pPr>
        <w:numPr>
          <w:ilvl w:val="0"/>
          <w:numId w:val="45"/>
        </w:numPr>
        <w:suppressAutoHyphens/>
        <w:jc w:val="both"/>
        <w:rPr>
          <w:sz w:val="18"/>
          <w:szCs w:val="18"/>
        </w:rPr>
      </w:pPr>
      <w:r w:rsidRPr="001C50D5">
        <w:rPr>
          <w:sz w:val="18"/>
          <w:szCs w:val="18"/>
        </w:rPr>
        <w:t>Предложения и замечания к проекту решения Совета депутатов городского поселения Агириш «О бюджете городского поселения Агириш на 2024 год и на плановый период 2025 и 2026 годов» (далее Проект) предоставляются участниками публичных слушаний:</w:t>
      </w:r>
    </w:p>
    <w:p w:rsidR="00BE4013" w:rsidRPr="001C50D5" w:rsidRDefault="00BE4013" w:rsidP="00246F6D">
      <w:pPr>
        <w:numPr>
          <w:ilvl w:val="0"/>
          <w:numId w:val="46"/>
        </w:numPr>
        <w:suppressAutoHyphens/>
        <w:jc w:val="both"/>
        <w:rPr>
          <w:sz w:val="18"/>
          <w:szCs w:val="18"/>
        </w:rPr>
      </w:pPr>
      <w:r w:rsidRPr="001C50D5">
        <w:rPr>
          <w:sz w:val="18"/>
          <w:szCs w:val="18"/>
        </w:rPr>
        <w:t>С 14.12.2023 по 24.12.2023 в организационный комитет по проведению публичных слушаний по Проекту (далее оргкомитет);</w:t>
      </w:r>
    </w:p>
    <w:p w:rsidR="00BE4013" w:rsidRPr="001C50D5" w:rsidRDefault="00BE4013" w:rsidP="00246F6D">
      <w:pPr>
        <w:numPr>
          <w:ilvl w:val="0"/>
          <w:numId w:val="46"/>
        </w:numPr>
        <w:suppressAutoHyphens/>
        <w:jc w:val="both"/>
        <w:rPr>
          <w:sz w:val="18"/>
          <w:szCs w:val="18"/>
        </w:rPr>
      </w:pPr>
      <w:r w:rsidRPr="001C50D5">
        <w:rPr>
          <w:sz w:val="18"/>
          <w:szCs w:val="18"/>
        </w:rPr>
        <w:lastRenderedPageBreak/>
        <w:t xml:space="preserve">В день публичных слушаний 18.12.2021 по адресу: Ханты-Мансийский автономный округ – Югра, Советский район, п. Агириш, ул. </w:t>
      </w:r>
      <w:proofErr w:type="gramStart"/>
      <w:r w:rsidRPr="001C50D5">
        <w:rPr>
          <w:sz w:val="18"/>
          <w:szCs w:val="18"/>
        </w:rPr>
        <w:t>Винницкая</w:t>
      </w:r>
      <w:proofErr w:type="gramEnd"/>
      <w:r w:rsidRPr="001C50D5">
        <w:rPr>
          <w:sz w:val="18"/>
          <w:szCs w:val="18"/>
        </w:rPr>
        <w:t>, д. 16, здание администрации городского поселения Агириш, во время проведения публичных слушаний в письменной форме или устно.</w:t>
      </w:r>
    </w:p>
    <w:p w:rsidR="00BE4013" w:rsidRPr="001C50D5" w:rsidRDefault="00BE4013" w:rsidP="00246F6D">
      <w:pPr>
        <w:numPr>
          <w:ilvl w:val="0"/>
          <w:numId w:val="45"/>
        </w:numPr>
        <w:suppressAutoHyphens/>
        <w:jc w:val="both"/>
        <w:rPr>
          <w:sz w:val="18"/>
          <w:szCs w:val="18"/>
        </w:rPr>
      </w:pPr>
      <w:r w:rsidRPr="001C50D5">
        <w:rPr>
          <w:sz w:val="18"/>
          <w:szCs w:val="18"/>
        </w:rPr>
        <w:t>Предложения и замечания к Проекту предоставляются участниками публичных слушаний в оргкомитет одним из способов:</w:t>
      </w:r>
    </w:p>
    <w:p w:rsidR="00BE4013" w:rsidRPr="001C50D5" w:rsidRDefault="00BE4013" w:rsidP="00246F6D">
      <w:pPr>
        <w:numPr>
          <w:ilvl w:val="0"/>
          <w:numId w:val="47"/>
        </w:numPr>
        <w:suppressAutoHyphens/>
        <w:jc w:val="both"/>
        <w:rPr>
          <w:sz w:val="18"/>
          <w:szCs w:val="18"/>
        </w:rPr>
      </w:pPr>
      <w:r w:rsidRPr="001C50D5">
        <w:rPr>
          <w:sz w:val="18"/>
          <w:szCs w:val="18"/>
        </w:rPr>
        <w:t xml:space="preserve">В письменной форме лично по адресу: </w:t>
      </w:r>
      <w:proofErr w:type="gramStart"/>
      <w:r w:rsidRPr="001C50D5">
        <w:rPr>
          <w:sz w:val="18"/>
          <w:szCs w:val="18"/>
        </w:rPr>
        <w:t>г</w:t>
      </w:r>
      <w:proofErr w:type="gramEnd"/>
      <w:r w:rsidRPr="001C50D5">
        <w:rPr>
          <w:sz w:val="18"/>
          <w:szCs w:val="18"/>
        </w:rPr>
        <w:t>.п. Агириш, ул. Винницкая, здание администрации городского поселения Агириш, д. 16, 2 этаж, приемная, согласно графику работы по местному времени;</w:t>
      </w:r>
    </w:p>
    <w:p w:rsidR="00BE4013" w:rsidRPr="001C50D5" w:rsidRDefault="00BE4013" w:rsidP="00246F6D">
      <w:pPr>
        <w:numPr>
          <w:ilvl w:val="0"/>
          <w:numId w:val="47"/>
        </w:numPr>
        <w:suppressAutoHyphens/>
        <w:jc w:val="both"/>
        <w:rPr>
          <w:sz w:val="18"/>
          <w:szCs w:val="18"/>
        </w:rPr>
      </w:pPr>
      <w:r w:rsidRPr="001C50D5">
        <w:rPr>
          <w:sz w:val="18"/>
          <w:szCs w:val="18"/>
        </w:rPr>
        <w:t xml:space="preserve">В письменной форме на почтовый адрес: 628245, ул. </w:t>
      </w:r>
      <w:proofErr w:type="gramStart"/>
      <w:r w:rsidRPr="001C50D5">
        <w:rPr>
          <w:sz w:val="18"/>
          <w:szCs w:val="18"/>
        </w:rPr>
        <w:t>Винницкая</w:t>
      </w:r>
      <w:proofErr w:type="gramEnd"/>
      <w:r w:rsidRPr="001C50D5">
        <w:rPr>
          <w:sz w:val="18"/>
          <w:szCs w:val="18"/>
        </w:rPr>
        <w:t>, д. 16, п. Агириш, Советский район, Ханты-Мансийский автономный округ – Югра;</w:t>
      </w:r>
    </w:p>
    <w:p w:rsidR="00BE4013" w:rsidRPr="001C50D5" w:rsidRDefault="00BE4013" w:rsidP="00246F6D">
      <w:pPr>
        <w:numPr>
          <w:ilvl w:val="0"/>
          <w:numId w:val="47"/>
        </w:numPr>
        <w:suppressAutoHyphens/>
        <w:jc w:val="both"/>
        <w:rPr>
          <w:sz w:val="18"/>
          <w:szCs w:val="18"/>
        </w:rPr>
      </w:pPr>
      <w:r w:rsidRPr="001C50D5">
        <w:rPr>
          <w:sz w:val="18"/>
          <w:szCs w:val="18"/>
        </w:rPr>
        <w:t xml:space="preserve">В форме электронного документа на электронный адрес: </w:t>
      </w:r>
      <w:proofErr w:type="spellStart"/>
      <w:r w:rsidRPr="001C50D5">
        <w:rPr>
          <w:sz w:val="18"/>
          <w:szCs w:val="18"/>
          <w:shd w:val="clear" w:color="auto" w:fill="FFFFFF"/>
        </w:rPr>
        <w:t>agirish@sovrnhmao.ru</w:t>
      </w:r>
      <w:proofErr w:type="spellEnd"/>
      <w:r w:rsidRPr="001C50D5">
        <w:rPr>
          <w:sz w:val="18"/>
          <w:szCs w:val="18"/>
        </w:rPr>
        <w:t>.</w:t>
      </w:r>
    </w:p>
    <w:p w:rsidR="00BE4013" w:rsidRPr="001C50D5" w:rsidRDefault="00BE4013" w:rsidP="00246F6D">
      <w:pPr>
        <w:numPr>
          <w:ilvl w:val="0"/>
          <w:numId w:val="45"/>
        </w:numPr>
        <w:suppressAutoHyphens/>
        <w:jc w:val="both"/>
        <w:rPr>
          <w:sz w:val="18"/>
          <w:szCs w:val="18"/>
        </w:rPr>
      </w:pPr>
      <w:r w:rsidRPr="001C50D5">
        <w:rPr>
          <w:sz w:val="18"/>
          <w:szCs w:val="18"/>
        </w:rPr>
        <w:t>Предложения или замечания к Проекту предоставляются участниками публичных слушаний с указанием фамилии, имя, отчества (последнее при наличии), даты рождения, адреса места жительства и контактного телефона, а также контактных данных секретаря оргкомитета.</w:t>
      </w:r>
    </w:p>
    <w:p w:rsidR="00BE4013" w:rsidRPr="001C50D5" w:rsidRDefault="00BE4013" w:rsidP="00246F6D">
      <w:pPr>
        <w:numPr>
          <w:ilvl w:val="0"/>
          <w:numId w:val="45"/>
        </w:numPr>
        <w:suppressAutoHyphens/>
        <w:jc w:val="both"/>
        <w:rPr>
          <w:sz w:val="18"/>
          <w:szCs w:val="18"/>
        </w:rPr>
      </w:pPr>
      <w:r w:rsidRPr="001C50D5">
        <w:rPr>
          <w:sz w:val="18"/>
          <w:szCs w:val="18"/>
        </w:rPr>
        <w:t>Предложения или замечания, поступившие от участников публичных слушаний в оргкомитет, регистрируются секретарем оргкомитета в журнале регистрации предложений и замечаний к Проекту в день их поступления.</w:t>
      </w:r>
    </w:p>
    <w:p w:rsidR="00BE4013" w:rsidRPr="001C50D5" w:rsidRDefault="00BE4013" w:rsidP="00246F6D">
      <w:pPr>
        <w:numPr>
          <w:ilvl w:val="0"/>
          <w:numId w:val="45"/>
        </w:numPr>
        <w:suppressAutoHyphens/>
        <w:jc w:val="both"/>
        <w:rPr>
          <w:sz w:val="18"/>
          <w:szCs w:val="18"/>
        </w:rPr>
      </w:pPr>
      <w:r w:rsidRPr="001C50D5">
        <w:rPr>
          <w:sz w:val="18"/>
          <w:szCs w:val="18"/>
        </w:rPr>
        <w:t>Основания отказа в приеме предложений и замечаний к Проекту:</w:t>
      </w:r>
    </w:p>
    <w:p w:rsidR="00BE4013" w:rsidRPr="001C50D5" w:rsidRDefault="00BE4013" w:rsidP="00246F6D">
      <w:pPr>
        <w:numPr>
          <w:ilvl w:val="0"/>
          <w:numId w:val="48"/>
        </w:numPr>
        <w:suppressAutoHyphens/>
        <w:jc w:val="both"/>
        <w:rPr>
          <w:sz w:val="18"/>
          <w:szCs w:val="18"/>
        </w:rPr>
      </w:pPr>
      <w:r w:rsidRPr="001C50D5">
        <w:rPr>
          <w:sz w:val="18"/>
          <w:szCs w:val="18"/>
        </w:rPr>
        <w:t>Предложения и замечания к Проекту поступили с нарушением требований, установленных пунктами 1-3 настоящего Порядка;</w:t>
      </w:r>
    </w:p>
    <w:p w:rsidR="00BE4013" w:rsidRPr="001C50D5" w:rsidRDefault="00BE4013" w:rsidP="00246F6D">
      <w:pPr>
        <w:numPr>
          <w:ilvl w:val="0"/>
          <w:numId w:val="48"/>
        </w:numPr>
        <w:suppressAutoHyphens/>
        <w:jc w:val="both"/>
        <w:rPr>
          <w:sz w:val="18"/>
          <w:szCs w:val="18"/>
        </w:rPr>
      </w:pPr>
      <w:r w:rsidRPr="001C50D5">
        <w:rPr>
          <w:sz w:val="18"/>
          <w:szCs w:val="18"/>
        </w:rPr>
        <w:t>Предложения и замечания к Проекту поступили после окончания публичных слушаний,            24.12.2023.</w:t>
      </w:r>
    </w:p>
    <w:p w:rsidR="00BE4013" w:rsidRPr="001C50D5" w:rsidRDefault="00BE4013" w:rsidP="00246F6D">
      <w:pPr>
        <w:numPr>
          <w:ilvl w:val="0"/>
          <w:numId w:val="45"/>
        </w:numPr>
        <w:suppressAutoHyphens/>
        <w:jc w:val="both"/>
        <w:rPr>
          <w:sz w:val="18"/>
          <w:szCs w:val="18"/>
        </w:rPr>
      </w:pPr>
      <w:r w:rsidRPr="001C50D5">
        <w:rPr>
          <w:sz w:val="18"/>
          <w:szCs w:val="18"/>
        </w:rPr>
        <w:t>Участнику публичных слушаний, представившему предложения и замечания 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BE4013" w:rsidRPr="001C50D5" w:rsidRDefault="00BE4013" w:rsidP="00BE4013">
      <w:pPr>
        <w:jc w:val="both"/>
        <w:rPr>
          <w:sz w:val="18"/>
          <w:szCs w:val="18"/>
        </w:rPr>
      </w:pPr>
    </w:p>
    <w:p w:rsidR="00BE4013" w:rsidRPr="001C50D5" w:rsidRDefault="00BE4013" w:rsidP="00BE4013">
      <w:pPr>
        <w:ind w:left="6372"/>
        <w:jc w:val="right"/>
        <w:rPr>
          <w:sz w:val="18"/>
          <w:szCs w:val="18"/>
        </w:rPr>
      </w:pPr>
      <w:r w:rsidRPr="001C50D5">
        <w:rPr>
          <w:sz w:val="18"/>
          <w:szCs w:val="18"/>
        </w:rPr>
        <w:t xml:space="preserve">Приложение 4                         </w:t>
      </w:r>
    </w:p>
    <w:p w:rsidR="00BE4013" w:rsidRPr="001C50D5" w:rsidRDefault="00BE4013" w:rsidP="00BE4013">
      <w:pPr>
        <w:ind w:left="6372"/>
        <w:jc w:val="right"/>
        <w:rPr>
          <w:sz w:val="18"/>
          <w:szCs w:val="18"/>
        </w:rPr>
      </w:pPr>
      <w:r w:rsidRPr="001C50D5">
        <w:rPr>
          <w:sz w:val="18"/>
          <w:szCs w:val="18"/>
        </w:rPr>
        <w:t>к Решению Совета депутатов</w:t>
      </w:r>
    </w:p>
    <w:p w:rsidR="00BE4013" w:rsidRPr="001C50D5" w:rsidRDefault="00BE4013" w:rsidP="00BE4013">
      <w:pPr>
        <w:ind w:left="6372"/>
        <w:jc w:val="right"/>
        <w:rPr>
          <w:sz w:val="18"/>
          <w:szCs w:val="18"/>
        </w:rPr>
      </w:pPr>
      <w:r w:rsidRPr="001C50D5">
        <w:rPr>
          <w:sz w:val="18"/>
          <w:szCs w:val="18"/>
        </w:rPr>
        <w:t xml:space="preserve">                         городского поселения Агириш</w:t>
      </w:r>
    </w:p>
    <w:p w:rsidR="00BE4013" w:rsidRPr="001C50D5" w:rsidRDefault="00BE4013" w:rsidP="00BE4013">
      <w:pPr>
        <w:jc w:val="right"/>
        <w:rPr>
          <w:sz w:val="18"/>
          <w:szCs w:val="18"/>
        </w:rPr>
      </w:pPr>
      <w:r w:rsidRPr="001C50D5">
        <w:rPr>
          <w:sz w:val="18"/>
          <w:szCs w:val="18"/>
        </w:rPr>
        <w:tab/>
      </w:r>
      <w:r w:rsidRPr="001C50D5">
        <w:rPr>
          <w:sz w:val="18"/>
          <w:szCs w:val="18"/>
        </w:rPr>
        <w:tab/>
      </w:r>
      <w:r w:rsidRPr="001C50D5">
        <w:rPr>
          <w:sz w:val="18"/>
          <w:szCs w:val="18"/>
        </w:rPr>
        <w:tab/>
        <w:t xml:space="preserve">                                                                                                              от   14.12.2021  № 27</w:t>
      </w:r>
    </w:p>
    <w:p w:rsidR="00BE4013" w:rsidRPr="001C50D5" w:rsidRDefault="00BE4013" w:rsidP="00BE4013">
      <w:pPr>
        <w:jc w:val="right"/>
        <w:rPr>
          <w:b/>
          <w:sz w:val="18"/>
          <w:szCs w:val="18"/>
        </w:rPr>
      </w:pPr>
    </w:p>
    <w:p w:rsidR="00BE4013" w:rsidRPr="001C50D5" w:rsidRDefault="00BE4013" w:rsidP="00BE4013">
      <w:pPr>
        <w:jc w:val="center"/>
        <w:rPr>
          <w:b/>
          <w:sz w:val="18"/>
          <w:szCs w:val="18"/>
        </w:rPr>
      </w:pPr>
      <w:r w:rsidRPr="001C50D5">
        <w:rPr>
          <w:b/>
          <w:sz w:val="18"/>
          <w:szCs w:val="18"/>
        </w:rPr>
        <w:t>Порядок проведения публичных слушаний по проекту решения Совета депутатов городского поселения Агириш «О бюджете городского поселения Агириш на 2024 год и на плановый период 2025 и 2026 годов»</w:t>
      </w:r>
    </w:p>
    <w:p w:rsidR="00BE4013" w:rsidRPr="001C50D5" w:rsidRDefault="00BE4013" w:rsidP="00BE4013">
      <w:pPr>
        <w:tabs>
          <w:tab w:val="left" w:pos="360"/>
          <w:tab w:val="left" w:pos="1080"/>
        </w:tabs>
        <w:jc w:val="both"/>
        <w:rPr>
          <w:sz w:val="18"/>
          <w:szCs w:val="18"/>
        </w:rPr>
      </w:pPr>
    </w:p>
    <w:p w:rsidR="00BE4013" w:rsidRPr="001C50D5" w:rsidRDefault="00BE4013" w:rsidP="00BE4013">
      <w:pPr>
        <w:tabs>
          <w:tab w:val="left" w:pos="360"/>
          <w:tab w:val="left" w:pos="1080"/>
        </w:tabs>
        <w:jc w:val="both"/>
        <w:rPr>
          <w:sz w:val="18"/>
          <w:szCs w:val="18"/>
        </w:rPr>
      </w:pPr>
      <w:r w:rsidRPr="001C50D5">
        <w:rPr>
          <w:sz w:val="18"/>
          <w:szCs w:val="18"/>
        </w:rPr>
        <w:t xml:space="preserve"> </w:t>
      </w:r>
      <w:r w:rsidRPr="001C50D5">
        <w:rPr>
          <w:sz w:val="18"/>
          <w:szCs w:val="18"/>
        </w:rPr>
        <w:tab/>
        <w:t xml:space="preserve">     1.  Публичные слушания по проекту решения Совета депутатов городского поселения Агириш «О бюджете городского поселения Агириш на 2024 год и на плановый период 2025 и 2026 годов» (далее публичные слушания, Проект соответственно) проводятся 18.12.2023 по адресу: Ханты-Мансийский автономный округ – Югра, Советский район, п. Агириш, ул. </w:t>
      </w:r>
      <w:proofErr w:type="gramStart"/>
      <w:r w:rsidRPr="001C50D5">
        <w:rPr>
          <w:sz w:val="18"/>
          <w:szCs w:val="18"/>
        </w:rPr>
        <w:t>Винницкая</w:t>
      </w:r>
      <w:proofErr w:type="gramEnd"/>
      <w:r w:rsidRPr="001C50D5">
        <w:rPr>
          <w:sz w:val="18"/>
          <w:szCs w:val="18"/>
        </w:rPr>
        <w:t>, д. 16, здание администрации городского поселения Агириш, зал заседаний.</w:t>
      </w:r>
    </w:p>
    <w:p w:rsidR="00BE4013" w:rsidRPr="001C50D5" w:rsidRDefault="00BE4013" w:rsidP="00BE4013">
      <w:pPr>
        <w:tabs>
          <w:tab w:val="left" w:pos="360"/>
          <w:tab w:val="left" w:pos="1080"/>
        </w:tabs>
        <w:jc w:val="both"/>
        <w:rPr>
          <w:sz w:val="18"/>
          <w:szCs w:val="18"/>
        </w:rPr>
      </w:pPr>
      <w:r w:rsidRPr="001C50D5">
        <w:rPr>
          <w:sz w:val="18"/>
          <w:szCs w:val="18"/>
        </w:rPr>
        <w:tab/>
        <w:t xml:space="preserve">     2.  Регистрация участников публичных слушаний открывается 18.12.2021 в 16.00 часов по местному времени по адресу: Ханты-Мансийский автономный округ – Югра, Советский район, п. Агириш, ул. </w:t>
      </w:r>
      <w:proofErr w:type="gramStart"/>
      <w:r w:rsidRPr="001C50D5">
        <w:rPr>
          <w:sz w:val="18"/>
          <w:szCs w:val="18"/>
        </w:rPr>
        <w:t>Винницкая</w:t>
      </w:r>
      <w:proofErr w:type="gramEnd"/>
      <w:r w:rsidRPr="001C50D5">
        <w:rPr>
          <w:sz w:val="18"/>
          <w:szCs w:val="18"/>
        </w:rPr>
        <w:t>, д. 16, здание администрации городского поселения Агириш и осуществляется на всем протяжении публичных слушаний.</w:t>
      </w:r>
    </w:p>
    <w:p w:rsidR="00BE4013" w:rsidRPr="001C50D5" w:rsidRDefault="00BE4013" w:rsidP="00BE4013">
      <w:pPr>
        <w:jc w:val="both"/>
        <w:rPr>
          <w:sz w:val="18"/>
          <w:szCs w:val="18"/>
        </w:rPr>
      </w:pPr>
      <w:r w:rsidRPr="001C50D5">
        <w:rPr>
          <w:sz w:val="18"/>
          <w:szCs w:val="18"/>
        </w:rPr>
        <w:t xml:space="preserve">          3.  Для регистрации участником публичных слушаний предъявляется документ, удостоверяющий личность.</w:t>
      </w:r>
    </w:p>
    <w:p w:rsidR="00BE4013" w:rsidRPr="001C50D5" w:rsidRDefault="00BE4013" w:rsidP="00BE4013">
      <w:pPr>
        <w:jc w:val="both"/>
        <w:rPr>
          <w:sz w:val="18"/>
          <w:szCs w:val="18"/>
        </w:rPr>
      </w:pPr>
      <w:r w:rsidRPr="001C50D5">
        <w:rPr>
          <w:sz w:val="18"/>
          <w:szCs w:val="18"/>
        </w:rPr>
        <w:t xml:space="preserve">          4.  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p>
    <w:p w:rsidR="00BE4013" w:rsidRPr="001C50D5" w:rsidRDefault="00BE4013" w:rsidP="00BE4013">
      <w:pPr>
        <w:tabs>
          <w:tab w:val="left" w:pos="900"/>
          <w:tab w:val="left" w:pos="1080"/>
        </w:tabs>
        <w:jc w:val="both"/>
        <w:rPr>
          <w:sz w:val="18"/>
          <w:szCs w:val="18"/>
        </w:rPr>
      </w:pPr>
      <w:r w:rsidRPr="001C50D5">
        <w:rPr>
          <w:sz w:val="18"/>
          <w:szCs w:val="18"/>
        </w:rPr>
        <w:t xml:space="preserve">         5. В помещение, указанное в пункте 1 настоящего Порядка, не допускаются лица, не зарегистрированные в качестве участников публичных слушаний.</w:t>
      </w:r>
    </w:p>
    <w:p w:rsidR="00BE4013" w:rsidRPr="001C50D5" w:rsidRDefault="00BE4013" w:rsidP="00BE4013">
      <w:pPr>
        <w:tabs>
          <w:tab w:val="left" w:pos="900"/>
          <w:tab w:val="left" w:pos="1080"/>
        </w:tabs>
        <w:jc w:val="both"/>
        <w:rPr>
          <w:sz w:val="18"/>
          <w:szCs w:val="18"/>
        </w:rPr>
      </w:pPr>
      <w:r w:rsidRPr="001C50D5">
        <w:rPr>
          <w:sz w:val="18"/>
          <w:szCs w:val="18"/>
        </w:rPr>
        <w:t xml:space="preserve">         6.  Председательствующим на публичных слушаниях является председатель организационного комитета (далее оргкомитет) или член оргкомитета, исполняющий его обязанности.</w:t>
      </w:r>
    </w:p>
    <w:p w:rsidR="00BE4013" w:rsidRPr="001C50D5" w:rsidRDefault="00BE4013" w:rsidP="00BE4013">
      <w:pPr>
        <w:tabs>
          <w:tab w:val="left" w:pos="900"/>
          <w:tab w:val="left" w:pos="1080"/>
        </w:tabs>
        <w:jc w:val="both"/>
        <w:rPr>
          <w:sz w:val="18"/>
          <w:szCs w:val="18"/>
        </w:rPr>
      </w:pPr>
      <w:r w:rsidRPr="001C50D5">
        <w:rPr>
          <w:sz w:val="18"/>
          <w:szCs w:val="18"/>
        </w:rPr>
        <w:t xml:space="preserve">         7.  Председательствующий на публичных слушаниях (далее Председательствующий) открывает публичные слушания в день, в месте и время начала, указанные в пункте 1 настоящего Порядка, оглашает Проект, инициатора публичных слушаний, Порядок проведения публичных слушаний.</w:t>
      </w:r>
    </w:p>
    <w:p w:rsidR="00BE4013" w:rsidRPr="00BE4013" w:rsidRDefault="00BE4013" w:rsidP="00BE4013">
      <w:pPr>
        <w:pStyle w:val="29"/>
        <w:shd w:val="clear" w:color="auto" w:fill="auto"/>
        <w:tabs>
          <w:tab w:val="left" w:pos="950"/>
        </w:tabs>
        <w:spacing w:after="0"/>
        <w:jc w:val="both"/>
        <w:rPr>
          <w:b w:val="0"/>
          <w:sz w:val="18"/>
          <w:szCs w:val="18"/>
        </w:rPr>
      </w:pPr>
      <w:r w:rsidRPr="001C50D5">
        <w:rPr>
          <w:sz w:val="18"/>
          <w:szCs w:val="18"/>
        </w:rPr>
        <w:t xml:space="preserve">         </w:t>
      </w:r>
      <w:r w:rsidRPr="00BE4013">
        <w:rPr>
          <w:b w:val="0"/>
          <w:sz w:val="18"/>
          <w:szCs w:val="18"/>
        </w:rPr>
        <w:t>8.  Председательствующий предоставляет слово в следующем порядке:</w:t>
      </w:r>
    </w:p>
    <w:p w:rsidR="00BE4013" w:rsidRPr="00BE4013" w:rsidRDefault="00BE4013" w:rsidP="00BE4013">
      <w:pPr>
        <w:pStyle w:val="29"/>
        <w:shd w:val="clear" w:color="auto" w:fill="auto"/>
        <w:tabs>
          <w:tab w:val="left" w:pos="419"/>
        </w:tabs>
        <w:spacing w:after="0"/>
        <w:jc w:val="both"/>
        <w:rPr>
          <w:b w:val="0"/>
          <w:color w:val="000000"/>
          <w:sz w:val="18"/>
          <w:szCs w:val="18"/>
          <w:lang w:bidi="ru-RU"/>
        </w:rPr>
      </w:pPr>
      <w:r w:rsidRPr="00BE4013">
        <w:rPr>
          <w:b w:val="0"/>
          <w:sz w:val="18"/>
          <w:szCs w:val="18"/>
        </w:rPr>
        <w:t xml:space="preserve">         1)  </w:t>
      </w:r>
      <w:r w:rsidRPr="00BE4013">
        <w:rPr>
          <w:b w:val="0"/>
          <w:color w:val="000000"/>
          <w:sz w:val="18"/>
          <w:szCs w:val="18"/>
          <w:lang w:bidi="ru-RU"/>
        </w:rPr>
        <w:t>представителю инициатора публичных слушаний для подробного разъяснения и обоснования Проекта;</w:t>
      </w:r>
    </w:p>
    <w:p w:rsidR="00BE4013" w:rsidRPr="00BE4013" w:rsidRDefault="00BE4013" w:rsidP="00BE4013">
      <w:pPr>
        <w:pStyle w:val="29"/>
        <w:shd w:val="clear" w:color="auto" w:fill="auto"/>
        <w:tabs>
          <w:tab w:val="left" w:pos="950"/>
        </w:tabs>
        <w:spacing w:after="0"/>
        <w:jc w:val="both"/>
        <w:rPr>
          <w:b w:val="0"/>
          <w:sz w:val="18"/>
          <w:szCs w:val="18"/>
        </w:rPr>
      </w:pPr>
      <w:r w:rsidRPr="00BE4013">
        <w:rPr>
          <w:b w:val="0"/>
          <w:sz w:val="18"/>
          <w:szCs w:val="18"/>
        </w:rPr>
        <w:t xml:space="preserve">         2)  участникам публичных слушаний, внесшим предложения и замечания к Проекту в оргкомитет, зарегистрированных в хронологическом порядке в журнале регистрации предложений и замечаний к Проекту;</w:t>
      </w:r>
    </w:p>
    <w:p w:rsidR="00BE4013" w:rsidRPr="00BE4013" w:rsidRDefault="00BE4013" w:rsidP="00BE4013">
      <w:pPr>
        <w:pStyle w:val="29"/>
        <w:shd w:val="clear" w:color="auto" w:fill="auto"/>
        <w:tabs>
          <w:tab w:val="left" w:pos="950"/>
        </w:tabs>
        <w:spacing w:after="0"/>
        <w:jc w:val="both"/>
        <w:rPr>
          <w:b w:val="0"/>
          <w:sz w:val="18"/>
          <w:szCs w:val="18"/>
        </w:rPr>
      </w:pPr>
      <w:r w:rsidRPr="00BE4013">
        <w:rPr>
          <w:b w:val="0"/>
          <w:sz w:val="18"/>
          <w:szCs w:val="18"/>
        </w:rPr>
        <w:t xml:space="preserve">         3)  участникам публичных слушаний, внесшим предложения и замечания к Проекту, во время проведения публичных слушаний в порядке очередности поступления предложений и замечаний к Проекту;</w:t>
      </w:r>
    </w:p>
    <w:p w:rsidR="00BE4013" w:rsidRPr="00BE4013" w:rsidRDefault="00BE4013" w:rsidP="00BE4013">
      <w:pPr>
        <w:pStyle w:val="29"/>
        <w:shd w:val="clear" w:color="auto" w:fill="auto"/>
        <w:tabs>
          <w:tab w:val="left" w:pos="950"/>
        </w:tabs>
        <w:spacing w:after="0"/>
        <w:jc w:val="both"/>
        <w:rPr>
          <w:b w:val="0"/>
          <w:sz w:val="18"/>
          <w:szCs w:val="18"/>
        </w:rPr>
      </w:pPr>
      <w:r w:rsidRPr="00BE4013">
        <w:rPr>
          <w:b w:val="0"/>
          <w:sz w:val="18"/>
          <w:szCs w:val="18"/>
        </w:rPr>
        <w:t xml:space="preserve">         4)</w:t>
      </w:r>
      <w:r w:rsidRPr="00BE4013">
        <w:rPr>
          <w:b w:val="0"/>
          <w:color w:val="000000"/>
          <w:sz w:val="18"/>
          <w:szCs w:val="18"/>
          <w:lang w:bidi="ru-RU"/>
        </w:rPr>
        <w:t xml:space="preserve">   всем желающим участникам публичных слушаний;</w:t>
      </w:r>
    </w:p>
    <w:p w:rsidR="00BE4013" w:rsidRPr="00BE4013" w:rsidRDefault="00BE4013" w:rsidP="00BE4013">
      <w:pPr>
        <w:pStyle w:val="29"/>
        <w:shd w:val="clear" w:color="auto" w:fill="auto"/>
        <w:tabs>
          <w:tab w:val="left" w:pos="950"/>
        </w:tabs>
        <w:spacing w:after="0"/>
        <w:jc w:val="both"/>
        <w:rPr>
          <w:b w:val="0"/>
          <w:sz w:val="18"/>
          <w:szCs w:val="18"/>
        </w:rPr>
      </w:pPr>
      <w:r w:rsidRPr="00BE4013">
        <w:rPr>
          <w:b w:val="0"/>
          <w:sz w:val="18"/>
          <w:szCs w:val="18"/>
        </w:rPr>
        <w:t xml:space="preserve">         5)  лицам, приглашенным к участию в публичных слушаниях в качестве экспертов (далее эксперты), для оглашения предложений, замечаний и рекомендаций к Проекту (при необходимости);</w:t>
      </w:r>
    </w:p>
    <w:p w:rsidR="00BE4013" w:rsidRPr="00BE4013" w:rsidRDefault="00BE4013" w:rsidP="00BE4013">
      <w:pPr>
        <w:pStyle w:val="29"/>
        <w:shd w:val="clear" w:color="auto" w:fill="auto"/>
        <w:tabs>
          <w:tab w:val="left" w:pos="950"/>
        </w:tabs>
        <w:spacing w:after="0"/>
        <w:jc w:val="both"/>
        <w:rPr>
          <w:b w:val="0"/>
          <w:sz w:val="18"/>
          <w:szCs w:val="18"/>
        </w:rPr>
      </w:pPr>
      <w:r w:rsidRPr="00BE4013">
        <w:rPr>
          <w:b w:val="0"/>
          <w:sz w:val="18"/>
          <w:szCs w:val="18"/>
        </w:rPr>
        <w:t xml:space="preserve">         6)  членам оргкомитета (при необходимости).</w:t>
      </w:r>
    </w:p>
    <w:p w:rsidR="00BE4013" w:rsidRPr="00BE4013" w:rsidRDefault="00BE4013" w:rsidP="00BE4013">
      <w:pPr>
        <w:pStyle w:val="29"/>
        <w:shd w:val="clear" w:color="auto" w:fill="auto"/>
        <w:tabs>
          <w:tab w:val="left" w:pos="710"/>
        </w:tabs>
        <w:spacing w:after="0"/>
        <w:jc w:val="both"/>
        <w:rPr>
          <w:b w:val="0"/>
          <w:color w:val="000000"/>
          <w:sz w:val="18"/>
          <w:szCs w:val="18"/>
          <w:lang w:bidi="ru-RU"/>
        </w:rPr>
      </w:pPr>
      <w:r w:rsidRPr="00BE4013">
        <w:rPr>
          <w:b w:val="0"/>
          <w:sz w:val="18"/>
          <w:szCs w:val="18"/>
        </w:rPr>
        <w:t xml:space="preserve">         9.  </w:t>
      </w:r>
      <w:r w:rsidRPr="00BE4013">
        <w:rPr>
          <w:b w:val="0"/>
          <w:color w:val="000000"/>
          <w:sz w:val="18"/>
          <w:szCs w:val="18"/>
          <w:lang w:bidi="ru-RU"/>
        </w:rPr>
        <w:t>Время выступления устанавливается:</w:t>
      </w:r>
    </w:p>
    <w:p w:rsidR="00BE4013" w:rsidRPr="00BE4013" w:rsidRDefault="00BE4013" w:rsidP="00BE4013">
      <w:pPr>
        <w:pStyle w:val="29"/>
        <w:shd w:val="clear" w:color="auto" w:fill="auto"/>
        <w:tabs>
          <w:tab w:val="left" w:pos="710"/>
        </w:tabs>
        <w:spacing w:after="0"/>
        <w:jc w:val="both"/>
        <w:rPr>
          <w:b w:val="0"/>
          <w:color w:val="000000"/>
          <w:sz w:val="18"/>
          <w:szCs w:val="18"/>
          <w:lang w:bidi="ru-RU"/>
        </w:rPr>
      </w:pPr>
      <w:r w:rsidRPr="00BE4013">
        <w:rPr>
          <w:b w:val="0"/>
          <w:color w:val="000000"/>
          <w:sz w:val="18"/>
          <w:szCs w:val="18"/>
          <w:lang w:bidi="ru-RU"/>
        </w:rPr>
        <w:t xml:space="preserve">         1)</w:t>
      </w:r>
      <w:r w:rsidRPr="00BE4013">
        <w:rPr>
          <w:b w:val="0"/>
          <w:sz w:val="18"/>
          <w:szCs w:val="18"/>
        </w:rPr>
        <w:t xml:space="preserve">   для представителя инициатора публичных слушаний - не более 10 минут;</w:t>
      </w:r>
    </w:p>
    <w:p w:rsidR="00BE4013" w:rsidRPr="00BE4013" w:rsidRDefault="00BE4013" w:rsidP="00BE4013">
      <w:pPr>
        <w:pStyle w:val="29"/>
        <w:shd w:val="clear" w:color="auto" w:fill="auto"/>
        <w:tabs>
          <w:tab w:val="left" w:pos="710"/>
        </w:tabs>
        <w:spacing w:after="0"/>
        <w:jc w:val="both"/>
        <w:rPr>
          <w:b w:val="0"/>
          <w:color w:val="000000"/>
          <w:sz w:val="18"/>
          <w:szCs w:val="18"/>
          <w:lang w:bidi="ru-RU"/>
        </w:rPr>
      </w:pPr>
      <w:r w:rsidRPr="00BE4013">
        <w:rPr>
          <w:b w:val="0"/>
          <w:color w:val="000000"/>
          <w:sz w:val="18"/>
          <w:szCs w:val="18"/>
          <w:lang w:bidi="ru-RU"/>
        </w:rPr>
        <w:lastRenderedPageBreak/>
        <w:t xml:space="preserve">         2)</w:t>
      </w:r>
      <w:r w:rsidRPr="00BE4013">
        <w:rPr>
          <w:b w:val="0"/>
          <w:sz w:val="18"/>
          <w:szCs w:val="18"/>
        </w:rPr>
        <w:t xml:space="preserve">   для участника публичных слушаний - не более 5 минут;</w:t>
      </w:r>
    </w:p>
    <w:p w:rsidR="00BE4013" w:rsidRPr="00BE4013" w:rsidRDefault="00BE4013" w:rsidP="00BE4013">
      <w:pPr>
        <w:pStyle w:val="29"/>
        <w:shd w:val="clear" w:color="auto" w:fill="auto"/>
        <w:tabs>
          <w:tab w:val="left" w:pos="710"/>
        </w:tabs>
        <w:spacing w:after="0"/>
        <w:jc w:val="both"/>
        <w:rPr>
          <w:b w:val="0"/>
          <w:color w:val="000000"/>
          <w:sz w:val="18"/>
          <w:szCs w:val="18"/>
          <w:lang w:bidi="ru-RU"/>
        </w:rPr>
      </w:pPr>
      <w:r w:rsidRPr="00BE4013">
        <w:rPr>
          <w:b w:val="0"/>
          <w:color w:val="000000"/>
          <w:sz w:val="18"/>
          <w:szCs w:val="18"/>
          <w:lang w:bidi="ru-RU"/>
        </w:rPr>
        <w:t xml:space="preserve">         3)</w:t>
      </w:r>
      <w:r w:rsidRPr="00BE4013">
        <w:rPr>
          <w:b w:val="0"/>
          <w:sz w:val="18"/>
          <w:szCs w:val="18"/>
        </w:rPr>
        <w:t xml:space="preserve">  для эксперта - не более 10 минут;</w:t>
      </w:r>
    </w:p>
    <w:p w:rsidR="00BE4013" w:rsidRPr="00BE4013" w:rsidRDefault="00BE4013" w:rsidP="00BE4013">
      <w:pPr>
        <w:pStyle w:val="29"/>
        <w:shd w:val="clear" w:color="auto" w:fill="auto"/>
        <w:tabs>
          <w:tab w:val="left" w:pos="710"/>
        </w:tabs>
        <w:spacing w:after="0"/>
        <w:jc w:val="both"/>
        <w:rPr>
          <w:b w:val="0"/>
          <w:sz w:val="18"/>
          <w:szCs w:val="18"/>
        </w:rPr>
      </w:pPr>
      <w:r w:rsidRPr="00BE4013">
        <w:rPr>
          <w:b w:val="0"/>
          <w:color w:val="000000"/>
          <w:sz w:val="18"/>
          <w:szCs w:val="18"/>
          <w:lang w:bidi="ru-RU"/>
        </w:rPr>
        <w:t xml:space="preserve">         4)</w:t>
      </w:r>
      <w:r w:rsidRPr="00BE4013">
        <w:rPr>
          <w:b w:val="0"/>
          <w:sz w:val="18"/>
          <w:szCs w:val="18"/>
        </w:rPr>
        <w:t xml:space="preserve">  для членов оргкомитета - не более 5 минут.</w:t>
      </w:r>
    </w:p>
    <w:p w:rsidR="00BE4013" w:rsidRPr="00BE4013" w:rsidRDefault="00BE4013" w:rsidP="00BE4013">
      <w:pPr>
        <w:pStyle w:val="29"/>
        <w:shd w:val="clear" w:color="auto" w:fill="auto"/>
        <w:tabs>
          <w:tab w:val="left" w:pos="710"/>
        </w:tabs>
        <w:spacing w:after="0"/>
        <w:jc w:val="both"/>
        <w:rPr>
          <w:b w:val="0"/>
          <w:sz w:val="18"/>
          <w:szCs w:val="18"/>
        </w:rPr>
      </w:pPr>
      <w:r w:rsidRPr="00BE4013">
        <w:rPr>
          <w:b w:val="0"/>
          <w:sz w:val="18"/>
          <w:szCs w:val="18"/>
        </w:rPr>
        <w:t xml:space="preserve">        10.  Участники публичных слушаний выступают на публичных слушаниях, отвечают на реплики и задают вопросы только с разрешения председательствующего.</w:t>
      </w:r>
    </w:p>
    <w:p w:rsidR="00BE4013" w:rsidRPr="00BE4013" w:rsidRDefault="00BE4013" w:rsidP="00BE4013">
      <w:pPr>
        <w:pStyle w:val="29"/>
        <w:shd w:val="clear" w:color="auto" w:fill="auto"/>
        <w:tabs>
          <w:tab w:val="left" w:pos="774"/>
        </w:tabs>
        <w:spacing w:after="0"/>
        <w:jc w:val="both"/>
        <w:rPr>
          <w:b w:val="0"/>
          <w:color w:val="000000"/>
          <w:sz w:val="18"/>
          <w:szCs w:val="18"/>
          <w:lang w:bidi="ru-RU"/>
        </w:rPr>
      </w:pPr>
      <w:r w:rsidRPr="00BE4013">
        <w:rPr>
          <w:b w:val="0"/>
          <w:sz w:val="18"/>
          <w:szCs w:val="18"/>
        </w:rPr>
        <w:t xml:space="preserve">        11.  </w:t>
      </w:r>
      <w:r w:rsidRPr="00BE4013">
        <w:rPr>
          <w:b w:val="0"/>
          <w:color w:val="000000"/>
          <w:sz w:val="18"/>
          <w:szCs w:val="18"/>
          <w:lang w:bidi="ru-RU"/>
        </w:rPr>
        <w:t>Участник публичных слушаний, выступающий на публичных слушаниях,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слушаниях.</w:t>
      </w:r>
    </w:p>
    <w:p w:rsidR="00BE4013" w:rsidRPr="00BE4013" w:rsidRDefault="00BE4013" w:rsidP="00BE4013">
      <w:pPr>
        <w:pStyle w:val="29"/>
        <w:shd w:val="clear" w:color="auto" w:fill="auto"/>
        <w:tabs>
          <w:tab w:val="left" w:pos="774"/>
        </w:tabs>
        <w:spacing w:after="0"/>
        <w:jc w:val="both"/>
        <w:rPr>
          <w:b w:val="0"/>
          <w:sz w:val="18"/>
          <w:szCs w:val="18"/>
        </w:rPr>
      </w:pPr>
      <w:r w:rsidRPr="00BE4013">
        <w:rPr>
          <w:b w:val="0"/>
          <w:color w:val="000000"/>
          <w:sz w:val="18"/>
          <w:szCs w:val="18"/>
          <w:lang w:bidi="ru-RU"/>
        </w:rPr>
        <w:t xml:space="preserve">         12. </w:t>
      </w:r>
      <w:r w:rsidRPr="00BE4013">
        <w:rPr>
          <w:b w:val="0"/>
          <w:sz w:val="18"/>
          <w:szCs w:val="18"/>
        </w:rPr>
        <w:t>Выступления участников публичных слушаний допускаются только по Проекту, иным вопросам, связанным с проведением публичных слушаний.</w:t>
      </w:r>
    </w:p>
    <w:p w:rsidR="00BE4013" w:rsidRPr="00BE4013" w:rsidRDefault="00BE4013" w:rsidP="00BE4013">
      <w:pPr>
        <w:pStyle w:val="29"/>
        <w:shd w:val="clear" w:color="auto" w:fill="auto"/>
        <w:tabs>
          <w:tab w:val="left" w:pos="774"/>
        </w:tabs>
        <w:spacing w:after="0"/>
        <w:jc w:val="both"/>
        <w:rPr>
          <w:b w:val="0"/>
          <w:sz w:val="18"/>
          <w:szCs w:val="18"/>
        </w:rPr>
      </w:pPr>
      <w:r w:rsidRPr="00BE4013">
        <w:rPr>
          <w:b w:val="0"/>
          <w:sz w:val="18"/>
          <w:szCs w:val="18"/>
        </w:rPr>
        <w:t xml:space="preserve">         13.  Участники публичных слушаний вправе использовать в своём выступлении вспомогательные материалы.</w:t>
      </w:r>
    </w:p>
    <w:p w:rsidR="00BE4013" w:rsidRPr="00BE4013" w:rsidRDefault="00BE4013" w:rsidP="00BE4013">
      <w:pPr>
        <w:pStyle w:val="29"/>
        <w:shd w:val="clear" w:color="auto" w:fill="auto"/>
        <w:tabs>
          <w:tab w:val="left" w:pos="774"/>
        </w:tabs>
        <w:spacing w:after="0"/>
        <w:jc w:val="both"/>
        <w:rPr>
          <w:b w:val="0"/>
          <w:sz w:val="18"/>
          <w:szCs w:val="18"/>
        </w:rPr>
      </w:pPr>
      <w:r w:rsidRPr="00BE4013">
        <w:rPr>
          <w:b w:val="0"/>
          <w:sz w:val="18"/>
          <w:szCs w:val="18"/>
        </w:rPr>
        <w:t xml:space="preserve">         14.  Участник публичных слушаний, выступающий на 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BE4013" w:rsidRPr="00BE4013" w:rsidRDefault="00BE4013" w:rsidP="00BE4013">
      <w:pPr>
        <w:pStyle w:val="29"/>
        <w:shd w:val="clear" w:color="auto" w:fill="auto"/>
        <w:tabs>
          <w:tab w:val="left" w:pos="774"/>
        </w:tabs>
        <w:spacing w:after="0"/>
        <w:jc w:val="both"/>
        <w:rPr>
          <w:b w:val="0"/>
          <w:sz w:val="18"/>
          <w:szCs w:val="18"/>
        </w:rPr>
      </w:pPr>
      <w:r w:rsidRPr="00BE4013">
        <w:rPr>
          <w:b w:val="0"/>
          <w:sz w:val="18"/>
          <w:szCs w:val="18"/>
        </w:rPr>
        <w:t xml:space="preserve">          15.  Председательствующий задает вопросы выступающим участникам публичных слушаний, дает возможность участникам публичных слушаний, членам оргкомитета задать уточняющие вопросы по позиции и (или) аргументам выступающего и дополнительное время для ответов на вопросы и пояснения.</w:t>
      </w:r>
    </w:p>
    <w:p w:rsidR="00BE4013" w:rsidRPr="00BE4013" w:rsidRDefault="00BE4013" w:rsidP="00BE4013">
      <w:pPr>
        <w:pStyle w:val="29"/>
        <w:shd w:val="clear" w:color="auto" w:fill="auto"/>
        <w:tabs>
          <w:tab w:val="left" w:pos="774"/>
        </w:tabs>
        <w:spacing w:after="0"/>
        <w:jc w:val="both"/>
        <w:rPr>
          <w:b w:val="0"/>
          <w:sz w:val="18"/>
          <w:szCs w:val="18"/>
        </w:rPr>
      </w:pPr>
      <w:r w:rsidRPr="00BE4013">
        <w:rPr>
          <w:b w:val="0"/>
          <w:sz w:val="18"/>
          <w:szCs w:val="18"/>
        </w:rPr>
        <w:t xml:space="preserve">         16.  Председательствующий организует прения по Проекту, предложениям и замечаниям, поступившим от участников публичных слушаний, и определяет их время.</w:t>
      </w:r>
    </w:p>
    <w:p w:rsidR="00BE4013" w:rsidRPr="00BE4013" w:rsidRDefault="00BE4013" w:rsidP="00BE4013">
      <w:pPr>
        <w:pStyle w:val="29"/>
        <w:shd w:val="clear" w:color="auto" w:fill="auto"/>
        <w:tabs>
          <w:tab w:val="left" w:pos="774"/>
        </w:tabs>
        <w:spacing w:after="0"/>
        <w:jc w:val="both"/>
        <w:rPr>
          <w:b w:val="0"/>
          <w:sz w:val="18"/>
          <w:szCs w:val="18"/>
        </w:rPr>
      </w:pPr>
      <w:r w:rsidRPr="00BE4013">
        <w:rPr>
          <w:b w:val="0"/>
          <w:sz w:val="18"/>
          <w:szCs w:val="18"/>
        </w:rPr>
        <w:t xml:space="preserve">         17.  Если предложение или замечание участника публичных слушаний по Проекту противоречит федеральному законодательству, законодательству Ханты-Мансийского автономного округа - Югры, Уставу Советского района или не относится по существу к Проекту - такое предложение или замечание участника публичных слушаний снимается с обсуждения председательствующим на публичных слушаниях.</w:t>
      </w:r>
    </w:p>
    <w:p w:rsidR="00BE4013" w:rsidRPr="00BE4013" w:rsidRDefault="00BE4013" w:rsidP="00BE4013">
      <w:pPr>
        <w:pStyle w:val="29"/>
        <w:shd w:val="clear" w:color="auto" w:fill="auto"/>
        <w:tabs>
          <w:tab w:val="left" w:pos="774"/>
        </w:tabs>
        <w:spacing w:after="0"/>
        <w:jc w:val="both"/>
        <w:rPr>
          <w:b w:val="0"/>
          <w:sz w:val="18"/>
          <w:szCs w:val="18"/>
        </w:rPr>
      </w:pPr>
      <w:r w:rsidRPr="00BE4013">
        <w:rPr>
          <w:b w:val="0"/>
          <w:sz w:val="18"/>
          <w:szCs w:val="18"/>
        </w:rPr>
        <w:t xml:space="preserve">         18.  Участники публичных слушаний не вправе препятствовать проведению публичных слушаний.</w:t>
      </w:r>
    </w:p>
    <w:p w:rsidR="00BE4013" w:rsidRPr="00BE4013" w:rsidRDefault="00BE4013" w:rsidP="00BE4013">
      <w:pPr>
        <w:pStyle w:val="29"/>
        <w:shd w:val="clear" w:color="auto" w:fill="auto"/>
        <w:tabs>
          <w:tab w:val="left" w:pos="814"/>
        </w:tabs>
        <w:spacing w:after="0"/>
        <w:jc w:val="both"/>
        <w:rPr>
          <w:b w:val="0"/>
          <w:color w:val="000000"/>
          <w:sz w:val="18"/>
          <w:szCs w:val="18"/>
          <w:lang w:bidi="ru-RU"/>
        </w:rPr>
      </w:pPr>
      <w:r w:rsidRPr="00BE4013">
        <w:rPr>
          <w:b w:val="0"/>
          <w:sz w:val="18"/>
          <w:szCs w:val="18"/>
        </w:rPr>
        <w:t xml:space="preserve">         19.  </w:t>
      </w:r>
      <w:r w:rsidRPr="00BE4013">
        <w:rPr>
          <w:b w:val="0"/>
          <w:color w:val="000000"/>
          <w:sz w:val="18"/>
          <w:szCs w:val="18"/>
          <w:lang w:bidi="ru-RU"/>
        </w:rPr>
        <w:t>Председательствующий обеспечивает порядок на публичных слушаниях.</w:t>
      </w:r>
    </w:p>
    <w:p w:rsidR="00BE4013" w:rsidRPr="00BE4013" w:rsidRDefault="00BE4013" w:rsidP="00BE4013">
      <w:pPr>
        <w:pStyle w:val="29"/>
        <w:shd w:val="clear" w:color="auto" w:fill="auto"/>
        <w:tabs>
          <w:tab w:val="left" w:pos="814"/>
        </w:tabs>
        <w:spacing w:after="0"/>
        <w:jc w:val="both"/>
        <w:rPr>
          <w:b w:val="0"/>
          <w:sz w:val="18"/>
          <w:szCs w:val="18"/>
        </w:rPr>
      </w:pPr>
      <w:r w:rsidRPr="00BE4013">
        <w:rPr>
          <w:b w:val="0"/>
          <w:color w:val="000000"/>
          <w:sz w:val="18"/>
          <w:szCs w:val="18"/>
          <w:lang w:bidi="ru-RU"/>
        </w:rPr>
        <w:t xml:space="preserve">         20.  </w:t>
      </w:r>
      <w:r w:rsidRPr="00BE4013">
        <w:rPr>
          <w:b w:val="0"/>
          <w:sz w:val="18"/>
          <w:szCs w:val="18"/>
        </w:rPr>
        <w:t>В случае нарушения Порядка проведения публичных слушаний председательствующий обязан принять меры к пресечению таких нарушений.</w:t>
      </w:r>
    </w:p>
    <w:p w:rsidR="00BE4013" w:rsidRPr="00BE4013" w:rsidRDefault="00BE4013" w:rsidP="00BE4013">
      <w:pPr>
        <w:pStyle w:val="29"/>
        <w:shd w:val="clear" w:color="auto" w:fill="auto"/>
        <w:tabs>
          <w:tab w:val="left" w:pos="814"/>
        </w:tabs>
        <w:spacing w:after="0"/>
        <w:jc w:val="both"/>
        <w:rPr>
          <w:b w:val="0"/>
          <w:sz w:val="18"/>
          <w:szCs w:val="18"/>
        </w:rPr>
      </w:pPr>
      <w:r w:rsidRPr="00BE4013">
        <w:rPr>
          <w:b w:val="0"/>
          <w:sz w:val="18"/>
          <w:szCs w:val="18"/>
        </w:rPr>
        <w:t xml:space="preserve">         21.  Лица, не соблюдающие Порядок проведения публичных слушаний, могут быть удалены из помещения, указанного в пункте 1 настоящего Порядка, по решению председательствующего.</w:t>
      </w:r>
    </w:p>
    <w:p w:rsidR="00BE4013" w:rsidRPr="00BE4013" w:rsidRDefault="00BE4013" w:rsidP="00BE4013">
      <w:pPr>
        <w:pStyle w:val="29"/>
        <w:shd w:val="clear" w:color="auto" w:fill="auto"/>
        <w:tabs>
          <w:tab w:val="left" w:pos="814"/>
        </w:tabs>
        <w:spacing w:after="0"/>
        <w:jc w:val="both"/>
        <w:rPr>
          <w:b w:val="0"/>
          <w:sz w:val="18"/>
          <w:szCs w:val="18"/>
        </w:rPr>
      </w:pPr>
      <w:r w:rsidRPr="00BE4013">
        <w:rPr>
          <w:b w:val="0"/>
          <w:sz w:val="18"/>
          <w:szCs w:val="18"/>
        </w:rPr>
        <w:t xml:space="preserve">         22.  При проведении публичных слушаний ведется протокол и при необходимости аудио - и/или видеозапись публичных слушаний.</w:t>
      </w:r>
    </w:p>
    <w:p w:rsidR="00BE4013" w:rsidRPr="00BE4013" w:rsidRDefault="00BE4013" w:rsidP="00BE4013">
      <w:pPr>
        <w:pStyle w:val="29"/>
        <w:shd w:val="clear" w:color="auto" w:fill="auto"/>
        <w:tabs>
          <w:tab w:val="left" w:pos="814"/>
        </w:tabs>
        <w:spacing w:after="0"/>
        <w:jc w:val="both"/>
        <w:rPr>
          <w:b w:val="0"/>
          <w:sz w:val="18"/>
          <w:szCs w:val="18"/>
        </w:rPr>
      </w:pPr>
      <w:r w:rsidRPr="00BE4013">
        <w:rPr>
          <w:b w:val="0"/>
          <w:sz w:val="18"/>
          <w:szCs w:val="18"/>
        </w:rPr>
        <w:t xml:space="preserve">         23.  Оргкомитетом при наличии технической возможности может быть организована прямая трансляция публичных слушаний на официальном сайте городского поселения Агириш в информационно-телекоммуникационной сети «Интернет».</w:t>
      </w:r>
    </w:p>
    <w:p w:rsidR="00BE4013" w:rsidRPr="00BE4013" w:rsidRDefault="00BE4013" w:rsidP="00BE4013">
      <w:pPr>
        <w:pStyle w:val="29"/>
        <w:shd w:val="clear" w:color="auto" w:fill="auto"/>
        <w:tabs>
          <w:tab w:val="left" w:pos="814"/>
        </w:tabs>
        <w:spacing w:after="0"/>
        <w:jc w:val="both"/>
        <w:rPr>
          <w:b w:val="0"/>
          <w:color w:val="000000"/>
          <w:sz w:val="18"/>
          <w:szCs w:val="18"/>
          <w:lang w:bidi="ru-RU"/>
        </w:rPr>
      </w:pPr>
      <w:r w:rsidRPr="00BE4013">
        <w:rPr>
          <w:b w:val="0"/>
          <w:sz w:val="18"/>
          <w:szCs w:val="18"/>
        </w:rPr>
        <w:t xml:space="preserve">         24.  Председательствующий закрывает публичные слушания.</w:t>
      </w:r>
    </w:p>
    <w:p w:rsidR="00BE4013" w:rsidRPr="001C50D5" w:rsidRDefault="00BE4013" w:rsidP="00BE4013">
      <w:pPr>
        <w:pStyle w:val="29"/>
        <w:shd w:val="clear" w:color="auto" w:fill="auto"/>
        <w:tabs>
          <w:tab w:val="left" w:pos="774"/>
        </w:tabs>
        <w:spacing w:after="0"/>
        <w:rPr>
          <w:sz w:val="18"/>
          <w:szCs w:val="18"/>
        </w:rPr>
      </w:pPr>
    </w:p>
    <w:p w:rsidR="00BE4013" w:rsidRPr="001C50D5" w:rsidRDefault="00BE4013" w:rsidP="00BE4013">
      <w:pPr>
        <w:pStyle w:val="29"/>
        <w:shd w:val="clear" w:color="auto" w:fill="auto"/>
        <w:tabs>
          <w:tab w:val="left" w:pos="774"/>
        </w:tabs>
        <w:rPr>
          <w:color w:val="000000"/>
          <w:sz w:val="18"/>
          <w:szCs w:val="18"/>
          <w:lang w:bidi="ru-RU"/>
        </w:rPr>
      </w:pPr>
    </w:p>
    <w:p w:rsidR="00BE4013" w:rsidRPr="001C50D5" w:rsidRDefault="00BE4013" w:rsidP="00BE4013">
      <w:pPr>
        <w:pStyle w:val="29"/>
        <w:shd w:val="clear" w:color="auto" w:fill="auto"/>
        <w:tabs>
          <w:tab w:val="left" w:pos="710"/>
        </w:tabs>
        <w:rPr>
          <w:color w:val="000000"/>
          <w:sz w:val="18"/>
          <w:szCs w:val="18"/>
          <w:lang w:bidi="ru-RU"/>
        </w:rPr>
      </w:pPr>
    </w:p>
    <w:p w:rsidR="00BE4013" w:rsidRPr="001C50D5" w:rsidRDefault="00BE4013" w:rsidP="00BE4013">
      <w:pPr>
        <w:pStyle w:val="29"/>
        <w:shd w:val="clear" w:color="auto" w:fill="auto"/>
        <w:tabs>
          <w:tab w:val="left" w:pos="950"/>
        </w:tabs>
        <w:rPr>
          <w:sz w:val="18"/>
          <w:szCs w:val="18"/>
        </w:rPr>
      </w:pPr>
    </w:p>
    <w:p w:rsidR="00BE4013" w:rsidRPr="001C50D5" w:rsidRDefault="00BE4013" w:rsidP="00BE4013">
      <w:pPr>
        <w:pStyle w:val="29"/>
        <w:shd w:val="clear" w:color="auto" w:fill="auto"/>
        <w:tabs>
          <w:tab w:val="left" w:pos="950"/>
        </w:tabs>
        <w:rPr>
          <w:sz w:val="18"/>
          <w:szCs w:val="18"/>
        </w:rPr>
      </w:pPr>
      <w:r w:rsidRPr="001C50D5">
        <w:rPr>
          <w:sz w:val="18"/>
          <w:szCs w:val="18"/>
        </w:rPr>
        <w:t xml:space="preserve">         </w:t>
      </w:r>
    </w:p>
    <w:p w:rsidR="00BE4013" w:rsidRPr="001C50D5" w:rsidRDefault="00BE4013" w:rsidP="00BE4013">
      <w:pPr>
        <w:ind w:left="600"/>
        <w:jc w:val="both"/>
        <w:rPr>
          <w:sz w:val="18"/>
          <w:szCs w:val="18"/>
        </w:rPr>
      </w:pPr>
    </w:p>
    <w:p w:rsidR="00BE4013" w:rsidRPr="00A54CA6" w:rsidRDefault="00BE4013" w:rsidP="00BE401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BE4013" w:rsidRPr="00A54CA6" w:rsidRDefault="00BE4013" w:rsidP="00BE4013">
      <w:pPr>
        <w:tabs>
          <w:tab w:val="left" w:pos="1080"/>
          <w:tab w:val="left" w:pos="1620"/>
        </w:tabs>
        <w:spacing w:line="240" w:lineRule="atLeast"/>
        <w:jc w:val="center"/>
        <w:rPr>
          <w:b/>
          <w:sz w:val="18"/>
          <w:szCs w:val="22"/>
        </w:rPr>
      </w:pPr>
      <w:r>
        <w:rPr>
          <w:b/>
          <w:sz w:val="18"/>
          <w:szCs w:val="22"/>
        </w:rPr>
        <w:t>СОВЕТ ДЕПУТАТОВ</w:t>
      </w:r>
    </w:p>
    <w:p w:rsidR="00BE4013" w:rsidRDefault="00BE4013" w:rsidP="00BE4013">
      <w:pPr>
        <w:tabs>
          <w:tab w:val="left" w:pos="1080"/>
          <w:tab w:val="left" w:pos="1620"/>
        </w:tabs>
        <w:spacing w:line="240" w:lineRule="atLeast"/>
        <w:jc w:val="center"/>
        <w:rPr>
          <w:b/>
          <w:sz w:val="18"/>
          <w:szCs w:val="22"/>
        </w:rPr>
      </w:pPr>
      <w:r>
        <w:rPr>
          <w:b/>
          <w:sz w:val="18"/>
          <w:szCs w:val="22"/>
        </w:rPr>
        <w:t>РЕШЕНИЕ</w:t>
      </w:r>
    </w:p>
    <w:p w:rsidR="00BE4013" w:rsidRDefault="00BE4013" w:rsidP="00BE4013">
      <w:pPr>
        <w:ind w:left="600"/>
        <w:jc w:val="both"/>
        <w:rPr>
          <w:sz w:val="18"/>
          <w:szCs w:val="18"/>
        </w:rPr>
      </w:pPr>
    </w:p>
    <w:p w:rsidR="00BE4013" w:rsidRPr="0068298E" w:rsidRDefault="00BE4013" w:rsidP="00BE4013">
      <w:pPr>
        <w:jc w:val="both"/>
        <w:rPr>
          <w:sz w:val="18"/>
          <w:szCs w:val="18"/>
          <w:lang w:eastAsia="en-US"/>
        </w:rPr>
      </w:pPr>
      <w:r w:rsidRPr="0068298E">
        <w:rPr>
          <w:sz w:val="18"/>
          <w:szCs w:val="18"/>
          <w:lang w:eastAsia="en-US"/>
        </w:rPr>
        <w:t>«14»  декабря 2023 г.</w:t>
      </w:r>
      <w:r w:rsidRPr="0068298E">
        <w:rPr>
          <w:sz w:val="18"/>
          <w:szCs w:val="18"/>
          <w:lang w:eastAsia="en-US"/>
        </w:rPr>
        <w:tab/>
      </w:r>
      <w:r w:rsidRPr="0068298E">
        <w:rPr>
          <w:sz w:val="18"/>
          <w:szCs w:val="18"/>
          <w:lang w:eastAsia="en-US"/>
        </w:rPr>
        <w:tab/>
      </w:r>
      <w:r w:rsidRPr="0068298E">
        <w:rPr>
          <w:sz w:val="18"/>
          <w:szCs w:val="18"/>
          <w:lang w:eastAsia="en-US"/>
        </w:rPr>
        <w:tab/>
      </w:r>
      <w:r w:rsidRPr="0068298E">
        <w:rPr>
          <w:sz w:val="18"/>
          <w:szCs w:val="18"/>
          <w:lang w:eastAsia="en-US"/>
        </w:rPr>
        <w:tab/>
      </w:r>
      <w:r w:rsidRPr="0068298E">
        <w:rPr>
          <w:sz w:val="18"/>
          <w:szCs w:val="18"/>
          <w:lang w:eastAsia="en-US"/>
        </w:rPr>
        <w:tab/>
      </w:r>
      <w:r w:rsidRPr="0068298E">
        <w:rPr>
          <w:sz w:val="18"/>
          <w:szCs w:val="18"/>
          <w:lang w:eastAsia="en-US"/>
        </w:rPr>
        <w:tab/>
      </w:r>
      <w:r w:rsidRPr="0068298E">
        <w:rPr>
          <w:sz w:val="18"/>
          <w:szCs w:val="18"/>
          <w:lang w:eastAsia="en-US"/>
        </w:rPr>
        <w:tab/>
        <w:t xml:space="preserve">                      № 28</w:t>
      </w:r>
    </w:p>
    <w:p w:rsidR="00BE4013" w:rsidRPr="0068298E" w:rsidRDefault="00BE4013" w:rsidP="00BE4013">
      <w:pPr>
        <w:jc w:val="both"/>
        <w:rPr>
          <w:b/>
          <w:sz w:val="18"/>
          <w:szCs w:val="18"/>
          <w:u w:val="single"/>
          <w:lang w:eastAsia="en-US"/>
        </w:rPr>
      </w:pPr>
    </w:p>
    <w:p w:rsidR="00BE4013" w:rsidRPr="0068298E" w:rsidRDefault="00BE4013" w:rsidP="00BE4013">
      <w:pPr>
        <w:jc w:val="both"/>
        <w:rPr>
          <w:sz w:val="18"/>
          <w:szCs w:val="18"/>
        </w:rPr>
      </w:pPr>
      <w:r w:rsidRPr="0068298E">
        <w:rPr>
          <w:sz w:val="18"/>
          <w:szCs w:val="18"/>
        </w:rPr>
        <w:t>О внесении изменений в решение Совета депутатов</w:t>
      </w:r>
    </w:p>
    <w:p w:rsidR="00BE4013" w:rsidRPr="0068298E" w:rsidRDefault="00BE4013" w:rsidP="00BE4013">
      <w:pPr>
        <w:jc w:val="both"/>
        <w:rPr>
          <w:sz w:val="18"/>
          <w:szCs w:val="18"/>
        </w:rPr>
      </w:pPr>
      <w:r w:rsidRPr="0068298E">
        <w:rPr>
          <w:sz w:val="18"/>
          <w:szCs w:val="18"/>
        </w:rPr>
        <w:t xml:space="preserve"> городского поселения Агириш от 23.05.2008 № 172</w:t>
      </w:r>
    </w:p>
    <w:p w:rsidR="00BE4013" w:rsidRPr="0068298E" w:rsidRDefault="00BE4013" w:rsidP="00BE4013">
      <w:pPr>
        <w:keepNext/>
        <w:widowControl w:val="0"/>
        <w:autoSpaceDE w:val="0"/>
        <w:autoSpaceDN w:val="0"/>
        <w:adjustRightInd w:val="0"/>
        <w:spacing w:line="228" w:lineRule="auto"/>
        <w:rPr>
          <w:sz w:val="18"/>
          <w:szCs w:val="18"/>
        </w:rPr>
      </w:pPr>
      <w:r w:rsidRPr="0068298E">
        <w:rPr>
          <w:b/>
          <w:sz w:val="18"/>
          <w:szCs w:val="18"/>
        </w:rPr>
        <w:t>«</w:t>
      </w:r>
      <w:r w:rsidRPr="0068298E">
        <w:rPr>
          <w:sz w:val="18"/>
          <w:szCs w:val="18"/>
        </w:rPr>
        <w:t xml:space="preserve">Об утверждении Положения об </w:t>
      </w:r>
      <w:proofErr w:type="gramStart"/>
      <w:r w:rsidRPr="0068298E">
        <w:rPr>
          <w:sz w:val="18"/>
          <w:szCs w:val="18"/>
        </w:rPr>
        <w:t>избирательной</w:t>
      </w:r>
      <w:proofErr w:type="gramEnd"/>
    </w:p>
    <w:p w:rsidR="00BE4013" w:rsidRPr="0068298E" w:rsidRDefault="00BE4013" w:rsidP="00BE4013">
      <w:pPr>
        <w:keepNext/>
        <w:widowControl w:val="0"/>
        <w:autoSpaceDE w:val="0"/>
        <w:autoSpaceDN w:val="0"/>
        <w:adjustRightInd w:val="0"/>
        <w:spacing w:line="228" w:lineRule="auto"/>
        <w:rPr>
          <w:color w:val="000000"/>
          <w:sz w:val="18"/>
          <w:szCs w:val="18"/>
        </w:rPr>
      </w:pPr>
      <w:r w:rsidRPr="0068298E">
        <w:rPr>
          <w:sz w:val="18"/>
          <w:szCs w:val="18"/>
        </w:rPr>
        <w:t>комиссии городского поселения Агириш</w:t>
      </w:r>
      <w:r w:rsidRPr="0068298E">
        <w:rPr>
          <w:b/>
          <w:sz w:val="18"/>
          <w:szCs w:val="18"/>
        </w:rPr>
        <w:t xml:space="preserve">»  </w:t>
      </w:r>
    </w:p>
    <w:p w:rsidR="00BE4013" w:rsidRPr="0068298E" w:rsidRDefault="00BE4013" w:rsidP="00BE4013">
      <w:pPr>
        <w:pStyle w:val="headertext0"/>
        <w:spacing w:after="240" w:afterAutospacing="0"/>
        <w:jc w:val="both"/>
        <w:rPr>
          <w:sz w:val="18"/>
          <w:szCs w:val="18"/>
        </w:rPr>
      </w:pPr>
      <w:r w:rsidRPr="0068298E">
        <w:rPr>
          <w:sz w:val="18"/>
          <w:szCs w:val="18"/>
          <w:lang w:eastAsia="en-US"/>
        </w:rPr>
        <w:t xml:space="preserve">        </w:t>
      </w:r>
      <w:proofErr w:type="gramStart"/>
      <w:r w:rsidRPr="0068298E">
        <w:rPr>
          <w:sz w:val="18"/>
          <w:szCs w:val="18"/>
        </w:rPr>
        <w:t xml:space="preserve">В соответствии с  Федеральным законом от 14.11.2023  № 531-ФЗ «О внесении изменений в </w:t>
      </w:r>
      <w:hyperlink r:id="rId23" w:history="1">
        <w:r w:rsidRPr="0068298E">
          <w:rPr>
            <w:rStyle w:val="af1"/>
            <w:color w:val="auto"/>
            <w:sz w:val="18"/>
            <w:szCs w:val="18"/>
            <w:u w:val="none"/>
          </w:rPr>
          <w:t>Федеральный закон «Об основных гарантиях избирательных прав и права на участие в референдуме граждан Российской Федерации»</w:t>
        </w:r>
      </w:hyperlink>
      <w:r w:rsidRPr="0068298E">
        <w:rPr>
          <w:sz w:val="18"/>
          <w:szCs w:val="18"/>
        </w:rPr>
        <w:t xml:space="preserve"> и </w:t>
      </w:r>
      <w:hyperlink r:id="rId24" w:history="1">
        <w:r w:rsidRPr="0068298E">
          <w:rPr>
            <w:rStyle w:val="af1"/>
            <w:color w:val="auto"/>
            <w:sz w:val="18"/>
            <w:szCs w:val="18"/>
            <w:u w:val="none"/>
          </w:rPr>
          <w:t>статью 1 Федерального закона «О контрактной системе в сфере закупок товаров, работ, услуг для обеспечения государственных и муниципальных нужд</w:t>
        </w:r>
      </w:hyperlink>
      <w:r w:rsidRPr="0068298E">
        <w:rPr>
          <w:sz w:val="18"/>
          <w:szCs w:val="18"/>
        </w:rPr>
        <w:t xml:space="preserve">», </w:t>
      </w:r>
      <w:r w:rsidRPr="0068298E">
        <w:rPr>
          <w:sz w:val="18"/>
          <w:szCs w:val="18"/>
          <w:lang w:eastAsia="en-US"/>
        </w:rPr>
        <w:t>Уставом городского поселения Агириш,</w:t>
      </w:r>
      <w:proofErr w:type="gramEnd"/>
    </w:p>
    <w:p w:rsidR="00BE4013" w:rsidRPr="0068298E" w:rsidRDefault="00BE4013" w:rsidP="00BE4013">
      <w:pPr>
        <w:tabs>
          <w:tab w:val="left" w:pos="555"/>
        </w:tabs>
        <w:jc w:val="center"/>
        <w:rPr>
          <w:sz w:val="18"/>
          <w:szCs w:val="18"/>
          <w:lang w:eastAsia="en-US"/>
        </w:rPr>
      </w:pPr>
      <w:r w:rsidRPr="0068298E">
        <w:rPr>
          <w:sz w:val="18"/>
          <w:szCs w:val="18"/>
          <w:lang w:eastAsia="en-US"/>
        </w:rPr>
        <w:t>Совет депутатов городского поселения Агириш решил:</w:t>
      </w:r>
    </w:p>
    <w:p w:rsidR="00BE4013" w:rsidRPr="0068298E" w:rsidRDefault="00BE4013" w:rsidP="00BE4013">
      <w:pPr>
        <w:tabs>
          <w:tab w:val="left" w:pos="555"/>
        </w:tabs>
        <w:jc w:val="center"/>
        <w:rPr>
          <w:sz w:val="18"/>
          <w:szCs w:val="18"/>
          <w:lang w:eastAsia="en-US"/>
        </w:rPr>
      </w:pPr>
    </w:p>
    <w:p w:rsidR="00BE4013" w:rsidRPr="0068298E" w:rsidRDefault="00BE4013" w:rsidP="00BE4013">
      <w:pPr>
        <w:jc w:val="both"/>
        <w:rPr>
          <w:sz w:val="18"/>
          <w:szCs w:val="18"/>
        </w:rPr>
      </w:pPr>
      <w:r w:rsidRPr="0068298E">
        <w:rPr>
          <w:sz w:val="18"/>
          <w:szCs w:val="18"/>
        </w:rPr>
        <w:t>1. Внести в решение Совета депутатов городского поселения Агириш от 23.05.2008 № 172 «</w:t>
      </w:r>
      <w:r w:rsidRPr="0068298E">
        <w:rPr>
          <w:sz w:val="18"/>
          <w:szCs w:val="18"/>
          <w:lang w:eastAsia="en-US"/>
        </w:rPr>
        <w:t xml:space="preserve">Об утверждении </w:t>
      </w:r>
      <w:r w:rsidRPr="0068298E">
        <w:rPr>
          <w:sz w:val="18"/>
          <w:szCs w:val="18"/>
        </w:rPr>
        <w:t>Положения об избирательной комиссии городского поселения Агириш», следующие изменения:</w:t>
      </w:r>
    </w:p>
    <w:p w:rsidR="00BE4013" w:rsidRPr="0068298E" w:rsidRDefault="00BE4013" w:rsidP="00BE4013">
      <w:pPr>
        <w:tabs>
          <w:tab w:val="left" w:pos="0"/>
        </w:tabs>
        <w:suppressAutoHyphens/>
        <w:autoSpaceDE w:val="0"/>
        <w:autoSpaceDN w:val="0"/>
        <w:adjustRightInd w:val="0"/>
        <w:spacing w:line="276" w:lineRule="auto"/>
        <w:jc w:val="both"/>
        <w:outlineLvl w:val="1"/>
        <w:rPr>
          <w:sz w:val="18"/>
          <w:szCs w:val="18"/>
        </w:rPr>
      </w:pPr>
      <w:r w:rsidRPr="0068298E">
        <w:rPr>
          <w:sz w:val="18"/>
          <w:szCs w:val="18"/>
        </w:rPr>
        <w:t>1.1. В приложении:</w:t>
      </w:r>
    </w:p>
    <w:p w:rsidR="00BE4013" w:rsidRPr="0068298E" w:rsidRDefault="00BE4013" w:rsidP="00BE4013">
      <w:pPr>
        <w:pStyle w:val="headertext0"/>
        <w:spacing w:before="0" w:beforeAutospacing="0" w:after="0" w:afterAutospacing="0"/>
        <w:jc w:val="both"/>
        <w:rPr>
          <w:sz w:val="18"/>
          <w:szCs w:val="18"/>
        </w:rPr>
      </w:pPr>
      <w:r w:rsidRPr="0068298E">
        <w:rPr>
          <w:sz w:val="18"/>
          <w:szCs w:val="18"/>
        </w:rPr>
        <w:t>1.1.1. Пункт 5.2 раздела 5 признать утратившим силу.</w:t>
      </w:r>
    </w:p>
    <w:p w:rsidR="00BE4013" w:rsidRPr="0068298E" w:rsidRDefault="00BE4013" w:rsidP="00BE4013">
      <w:pPr>
        <w:pStyle w:val="headertext0"/>
        <w:spacing w:before="0" w:beforeAutospacing="0" w:after="0" w:afterAutospacing="0"/>
        <w:jc w:val="both"/>
        <w:rPr>
          <w:sz w:val="18"/>
          <w:szCs w:val="18"/>
          <w:lang w:eastAsia="en-US"/>
        </w:rPr>
      </w:pPr>
      <w:r w:rsidRPr="0068298E">
        <w:rPr>
          <w:sz w:val="18"/>
          <w:szCs w:val="18"/>
        </w:rPr>
        <w:t xml:space="preserve">2. </w:t>
      </w:r>
      <w:r w:rsidRPr="0068298E">
        <w:rPr>
          <w:sz w:val="18"/>
          <w:szCs w:val="18"/>
          <w:lang w:eastAsia="en-US"/>
        </w:rPr>
        <w:t>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BE4013" w:rsidRPr="0068298E" w:rsidRDefault="00BE4013" w:rsidP="00BE4013">
      <w:pPr>
        <w:pStyle w:val="headertext0"/>
        <w:spacing w:before="0" w:beforeAutospacing="0" w:after="0" w:afterAutospacing="0"/>
        <w:jc w:val="both"/>
        <w:rPr>
          <w:sz w:val="18"/>
          <w:szCs w:val="18"/>
        </w:rPr>
      </w:pPr>
      <w:r w:rsidRPr="0068298E">
        <w:rPr>
          <w:sz w:val="18"/>
          <w:szCs w:val="18"/>
          <w:lang w:eastAsia="en-US"/>
        </w:rPr>
        <w:t>3. Настоящее решение вступает в силу со дня его официального опубликования.</w:t>
      </w:r>
    </w:p>
    <w:p w:rsidR="00BE4013" w:rsidRPr="0068298E" w:rsidRDefault="00BE4013" w:rsidP="00BE4013">
      <w:pPr>
        <w:pStyle w:val="af"/>
        <w:ind w:left="0"/>
        <w:rPr>
          <w:rFonts w:ascii="Times New Roman" w:hAnsi="Times New Roman"/>
          <w:sz w:val="18"/>
          <w:szCs w:val="18"/>
        </w:rPr>
      </w:pPr>
    </w:p>
    <w:p w:rsidR="00BE4013" w:rsidRPr="0068298E" w:rsidRDefault="00BE4013" w:rsidP="00BE4013">
      <w:pPr>
        <w:pStyle w:val="af"/>
        <w:ind w:left="0"/>
        <w:rPr>
          <w:rFonts w:ascii="Times New Roman" w:hAnsi="Times New Roman"/>
          <w:sz w:val="18"/>
          <w:szCs w:val="18"/>
        </w:rPr>
      </w:pPr>
    </w:p>
    <w:p w:rsidR="00BE4013" w:rsidRPr="0068298E" w:rsidRDefault="00BE4013" w:rsidP="00BE4013">
      <w:pPr>
        <w:pStyle w:val="af"/>
        <w:ind w:left="0"/>
        <w:rPr>
          <w:rFonts w:ascii="Times New Roman" w:hAnsi="Times New Roman"/>
          <w:sz w:val="18"/>
          <w:szCs w:val="18"/>
        </w:rPr>
      </w:pPr>
    </w:p>
    <w:p w:rsidR="00BE4013" w:rsidRPr="0068298E" w:rsidRDefault="00BE4013" w:rsidP="00BE4013">
      <w:pPr>
        <w:pStyle w:val="af"/>
        <w:ind w:left="0"/>
        <w:rPr>
          <w:rFonts w:ascii="Times New Roman" w:hAnsi="Times New Roman"/>
          <w:sz w:val="18"/>
          <w:szCs w:val="18"/>
        </w:rPr>
      </w:pPr>
    </w:p>
    <w:tbl>
      <w:tblPr>
        <w:tblW w:w="0" w:type="auto"/>
        <w:tblLook w:val="04A0"/>
      </w:tblPr>
      <w:tblGrid>
        <w:gridCol w:w="4786"/>
        <w:gridCol w:w="4784"/>
      </w:tblGrid>
      <w:tr w:rsidR="00BE4013" w:rsidRPr="0068298E" w:rsidTr="0025167A">
        <w:tc>
          <w:tcPr>
            <w:tcW w:w="4786" w:type="dxa"/>
          </w:tcPr>
          <w:p w:rsidR="00BE4013" w:rsidRPr="0068298E" w:rsidRDefault="00BE4013" w:rsidP="0025167A">
            <w:pPr>
              <w:jc w:val="both"/>
              <w:rPr>
                <w:kern w:val="2"/>
                <w:sz w:val="18"/>
                <w:szCs w:val="18"/>
              </w:rPr>
            </w:pPr>
            <w:r w:rsidRPr="0068298E">
              <w:rPr>
                <w:kern w:val="2"/>
                <w:sz w:val="18"/>
                <w:szCs w:val="18"/>
              </w:rPr>
              <w:t>Председатель Совета депутатов</w:t>
            </w:r>
          </w:p>
          <w:p w:rsidR="00BE4013" w:rsidRPr="0068298E" w:rsidRDefault="00BE4013" w:rsidP="0025167A">
            <w:pPr>
              <w:tabs>
                <w:tab w:val="left" w:pos="555"/>
              </w:tabs>
              <w:jc w:val="both"/>
              <w:rPr>
                <w:kern w:val="2"/>
                <w:sz w:val="18"/>
                <w:szCs w:val="18"/>
              </w:rPr>
            </w:pPr>
            <w:r w:rsidRPr="0068298E">
              <w:rPr>
                <w:kern w:val="2"/>
                <w:sz w:val="18"/>
                <w:szCs w:val="18"/>
              </w:rPr>
              <w:t xml:space="preserve">городского поселения Агириш </w:t>
            </w:r>
          </w:p>
          <w:p w:rsidR="00BE4013" w:rsidRPr="0068298E" w:rsidRDefault="00BE4013" w:rsidP="0025167A">
            <w:pPr>
              <w:tabs>
                <w:tab w:val="left" w:pos="555"/>
              </w:tabs>
              <w:jc w:val="both"/>
              <w:rPr>
                <w:kern w:val="2"/>
                <w:sz w:val="18"/>
                <w:szCs w:val="18"/>
              </w:rPr>
            </w:pPr>
          </w:p>
          <w:p w:rsidR="00BE4013" w:rsidRPr="0068298E" w:rsidRDefault="00BE4013" w:rsidP="0025167A">
            <w:pPr>
              <w:tabs>
                <w:tab w:val="left" w:pos="555"/>
              </w:tabs>
              <w:jc w:val="both"/>
              <w:rPr>
                <w:sz w:val="18"/>
                <w:szCs w:val="18"/>
              </w:rPr>
            </w:pPr>
            <w:proofErr w:type="spellStart"/>
            <w:r w:rsidRPr="0068298E">
              <w:rPr>
                <w:kern w:val="2"/>
                <w:sz w:val="18"/>
                <w:szCs w:val="18"/>
              </w:rPr>
              <w:t>________________С.А.Ивашков</w:t>
            </w:r>
            <w:proofErr w:type="spellEnd"/>
          </w:p>
        </w:tc>
        <w:tc>
          <w:tcPr>
            <w:tcW w:w="4784" w:type="dxa"/>
          </w:tcPr>
          <w:p w:rsidR="00BE4013" w:rsidRPr="0068298E" w:rsidRDefault="00BE4013" w:rsidP="0025167A">
            <w:pPr>
              <w:tabs>
                <w:tab w:val="left" w:pos="555"/>
              </w:tabs>
              <w:rPr>
                <w:sz w:val="18"/>
                <w:szCs w:val="18"/>
              </w:rPr>
            </w:pPr>
            <w:r w:rsidRPr="0068298E">
              <w:rPr>
                <w:sz w:val="18"/>
                <w:szCs w:val="18"/>
              </w:rPr>
              <w:t xml:space="preserve">              Глава городского поселения </w:t>
            </w:r>
          </w:p>
          <w:p w:rsidR="00BE4013" w:rsidRPr="0068298E" w:rsidRDefault="00BE4013" w:rsidP="0025167A">
            <w:pPr>
              <w:tabs>
                <w:tab w:val="left" w:pos="555"/>
              </w:tabs>
              <w:rPr>
                <w:sz w:val="18"/>
                <w:szCs w:val="18"/>
              </w:rPr>
            </w:pPr>
            <w:r w:rsidRPr="0068298E">
              <w:rPr>
                <w:sz w:val="18"/>
                <w:szCs w:val="18"/>
              </w:rPr>
              <w:t xml:space="preserve">              Агириш  </w:t>
            </w:r>
          </w:p>
          <w:p w:rsidR="00BE4013" w:rsidRPr="0068298E" w:rsidRDefault="00BE4013" w:rsidP="0025167A">
            <w:pPr>
              <w:tabs>
                <w:tab w:val="left" w:pos="555"/>
              </w:tabs>
              <w:rPr>
                <w:sz w:val="18"/>
                <w:szCs w:val="18"/>
              </w:rPr>
            </w:pPr>
          </w:p>
          <w:p w:rsidR="00BE4013" w:rsidRPr="0068298E" w:rsidRDefault="00BE4013" w:rsidP="0025167A">
            <w:pPr>
              <w:tabs>
                <w:tab w:val="left" w:pos="555"/>
              </w:tabs>
              <w:jc w:val="center"/>
              <w:rPr>
                <w:sz w:val="18"/>
                <w:szCs w:val="18"/>
              </w:rPr>
            </w:pPr>
            <w:proofErr w:type="spellStart"/>
            <w:r w:rsidRPr="0068298E">
              <w:rPr>
                <w:sz w:val="18"/>
                <w:szCs w:val="18"/>
              </w:rPr>
              <w:t>________________И.В.Ермолаева</w:t>
            </w:r>
            <w:proofErr w:type="spellEnd"/>
          </w:p>
        </w:tc>
      </w:tr>
    </w:tbl>
    <w:p w:rsidR="00BE4013" w:rsidRPr="0068298E" w:rsidRDefault="00BE4013" w:rsidP="00BE4013">
      <w:pPr>
        <w:tabs>
          <w:tab w:val="left" w:pos="555"/>
        </w:tabs>
        <w:jc w:val="both"/>
        <w:rPr>
          <w:sz w:val="18"/>
          <w:szCs w:val="18"/>
          <w:lang w:eastAsia="en-US"/>
        </w:rPr>
      </w:pPr>
    </w:p>
    <w:p w:rsidR="00BE4013" w:rsidRPr="0068298E" w:rsidRDefault="00BE4013" w:rsidP="00BE4013">
      <w:pPr>
        <w:jc w:val="both"/>
        <w:rPr>
          <w:sz w:val="18"/>
          <w:szCs w:val="18"/>
        </w:rPr>
      </w:pPr>
    </w:p>
    <w:p w:rsidR="00BE4013" w:rsidRPr="0068298E" w:rsidRDefault="00BE4013" w:rsidP="00BE4013">
      <w:pPr>
        <w:jc w:val="both"/>
        <w:rPr>
          <w:sz w:val="18"/>
          <w:szCs w:val="18"/>
        </w:rPr>
      </w:pPr>
    </w:p>
    <w:p w:rsidR="00BE4013" w:rsidRPr="0068298E" w:rsidRDefault="00BE4013" w:rsidP="00BE4013">
      <w:pPr>
        <w:jc w:val="both"/>
        <w:rPr>
          <w:sz w:val="18"/>
          <w:szCs w:val="18"/>
        </w:rPr>
      </w:pPr>
    </w:p>
    <w:p w:rsidR="00BE4013" w:rsidRPr="0068298E" w:rsidRDefault="00BE4013" w:rsidP="00BE4013">
      <w:pPr>
        <w:jc w:val="both"/>
        <w:rPr>
          <w:sz w:val="18"/>
          <w:szCs w:val="18"/>
        </w:rPr>
      </w:pPr>
    </w:p>
    <w:p w:rsidR="00BE4013" w:rsidRPr="0068298E" w:rsidRDefault="00BE4013" w:rsidP="00BE4013">
      <w:pPr>
        <w:jc w:val="both"/>
        <w:rPr>
          <w:sz w:val="18"/>
          <w:szCs w:val="18"/>
        </w:rPr>
      </w:pPr>
    </w:p>
    <w:p w:rsidR="00BE4013" w:rsidRPr="001C50D5" w:rsidRDefault="00BE4013" w:rsidP="00BE4013">
      <w:pPr>
        <w:ind w:left="600"/>
        <w:jc w:val="both"/>
        <w:rPr>
          <w:sz w:val="18"/>
          <w:szCs w:val="18"/>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Default="00FC4D52" w:rsidP="00B50AB0">
      <w:pPr>
        <w:keepNext/>
        <w:tabs>
          <w:tab w:val="num" w:pos="0"/>
        </w:tabs>
        <w:spacing w:after="200" w:line="276" w:lineRule="auto"/>
        <w:ind w:left="432"/>
        <w:jc w:val="right"/>
        <w:outlineLvl w:val="0"/>
        <w:rPr>
          <w:rFonts w:eastAsia="Calibri"/>
          <w:b/>
          <w:sz w:val="22"/>
          <w:szCs w:val="22"/>
          <w:lang w:eastAsia="en-US"/>
        </w:rPr>
      </w:pPr>
    </w:p>
    <w:p w:rsidR="00FC4D52" w:rsidRPr="00D36D31" w:rsidRDefault="00FC4D52" w:rsidP="00B50AB0">
      <w:pPr>
        <w:keepNext/>
        <w:tabs>
          <w:tab w:val="num" w:pos="0"/>
        </w:tabs>
        <w:spacing w:after="200" w:line="276" w:lineRule="auto"/>
        <w:ind w:left="432"/>
        <w:jc w:val="right"/>
        <w:outlineLvl w:val="0"/>
        <w:rPr>
          <w:rFonts w:eastAsia="Calibri"/>
          <w:b/>
          <w:sz w:val="22"/>
          <w:szCs w:val="22"/>
          <w:lang w:eastAsia="en-US"/>
        </w:rPr>
      </w:pPr>
    </w:p>
    <w:p w:rsidR="00B50AB0" w:rsidRPr="00B50AB0" w:rsidRDefault="00B50AB0"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tblPr>
      <w:tblGrid>
        <w:gridCol w:w="9720"/>
      </w:tblGrid>
      <w:tr w:rsidR="004736BF" w:rsidRPr="00E5713C" w:rsidTr="000E54B1">
        <w:trPr>
          <w:trHeight w:val="215"/>
        </w:trPr>
        <w:tc>
          <w:tcPr>
            <w:tcW w:w="9720" w:type="dxa"/>
          </w:tcPr>
          <w:p w:rsidR="004736BF" w:rsidRPr="00E5713C" w:rsidRDefault="004736BF" w:rsidP="000E54B1">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Главный редактор: Костарева А.А.</w:t>
      </w:r>
      <w:r w:rsidRPr="00D70122">
        <w:rPr>
          <w:bCs/>
          <w:sz w:val="16"/>
          <w:szCs w:val="16"/>
        </w:rPr>
        <w:t xml:space="preserve">                                             правовых  актов органов местного самоуправления </w:t>
      </w:r>
      <w:proofErr w:type="gramStart"/>
      <w:r w:rsidRPr="00D70122">
        <w:rPr>
          <w:bCs/>
          <w:sz w:val="16"/>
          <w:szCs w:val="16"/>
        </w:rPr>
        <w:t>г</w:t>
      </w:r>
      <w:proofErr w:type="gramEnd"/>
      <w:r w:rsidRPr="00D70122">
        <w:rPr>
          <w:bCs/>
          <w:sz w:val="16"/>
          <w:szCs w:val="16"/>
        </w:rPr>
        <w:t xml:space="preserve">.п.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proofErr w:type="gramStart"/>
      <w:r w:rsidRPr="00D70122">
        <w:rPr>
          <w:bCs/>
          <w:sz w:val="16"/>
          <w:szCs w:val="16"/>
        </w:rPr>
        <w:t xml:space="preserve">(Тюменская обл., Советский </w:t>
      </w:r>
      <w:proofErr w:type="spellStart"/>
      <w:r w:rsidRPr="00D70122">
        <w:rPr>
          <w:bCs/>
          <w:sz w:val="16"/>
          <w:szCs w:val="16"/>
        </w:rPr>
        <w:t>р-он</w:t>
      </w:r>
      <w:proofErr w:type="spellEnd"/>
      <w:r w:rsidRPr="00D70122">
        <w:rPr>
          <w:bCs/>
          <w:sz w:val="16"/>
          <w:szCs w:val="16"/>
        </w:rPr>
        <w:t>, г.п.</w:t>
      </w:r>
      <w:proofErr w:type="gramEnd"/>
      <w:r w:rsidRPr="00D70122">
        <w:rPr>
          <w:bCs/>
          <w:sz w:val="16"/>
          <w:szCs w:val="16"/>
        </w:rPr>
        <w:t xml:space="preserve"> Агириш, ул</w:t>
      </w:r>
      <w:proofErr w:type="gramStart"/>
      <w:r w:rsidRPr="00D70122">
        <w:rPr>
          <w:bCs/>
          <w:sz w:val="16"/>
          <w:szCs w:val="16"/>
        </w:rPr>
        <w:t>.В</w:t>
      </w:r>
      <w:proofErr w:type="gramEnd"/>
      <w:r w:rsidRPr="00D70122">
        <w:rPr>
          <w:bCs/>
          <w:sz w:val="16"/>
          <w:szCs w:val="16"/>
        </w:rPr>
        <w:t xml:space="preserve">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0E54B1">
      <w:headerReference w:type="default" r:id="rId25"/>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6D" w:rsidRDefault="00246F6D">
      <w:r>
        <w:separator/>
      </w:r>
    </w:p>
  </w:endnote>
  <w:endnote w:type="continuationSeparator" w:id="0">
    <w:p w:rsidR="00246F6D" w:rsidRDefault="00246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sig w:usb0="00000000" w:usb1="00000000" w:usb2="00000000" w:usb3="00000000" w:csb0="00000000" w:csb1="00000000"/>
  </w:font>
  <w:font w:name="Arial Narrow">
    <w:panose1 w:val="020B05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42" w:rsidRDefault="001C720F">
    <w:pPr>
      <w:pStyle w:val="af6"/>
      <w:framePr w:wrap="around" w:vAnchor="text" w:hAnchor="margin" w:xAlign="right" w:y="1"/>
      <w:rPr>
        <w:rStyle w:val="af9"/>
      </w:rPr>
    </w:pPr>
    <w:r>
      <w:rPr>
        <w:rStyle w:val="af9"/>
      </w:rPr>
      <w:fldChar w:fldCharType="begin"/>
    </w:r>
    <w:r w:rsidR="001E0842">
      <w:rPr>
        <w:rStyle w:val="af9"/>
      </w:rPr>
      <w:instrText xml:space="preserve">PAGE  </w:instrText>
    </w:r>
    <w:r>
      <w:rPr>
        <w:rStyle w:val="af9"/>
      </w:rPr>
      <w:fldChar w:fldCharType="end"/>
    </w:r>
  </w:p>
  <w:p w:rsidR="001E0842" w:rsidRDefault="001E0842">
    <w:pPr>
      <w:pStyle w:val="af6"/>
      <w:ind w:right="360"/>
    </w:pPr>
  </w:p>
  <w:p w:rsidR="001E0842" w:rsidRDefault="001E08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291170"/>
      <w:docPartObj>
        <w:docPartGallery w:val="Page Numbers (Bottom of Page)"/>
        <w:docPartUnique/>
      </w:docPartObj>
    </w:sdtPr>
    <w:sdtContent>
      <w:p w:rsidR="001E0842" w:rsidRDefault="001C720F">
        <w:pPr>
          <w:pStyle w:val="af6"/>
          <w:jc w:val="right"/>
        </w:pPr>
        <w:fldSimple w:instr="PAGE   \* MERGEFORMAT">
          <w:r w:rsidR="00BE4013">
            <w:rPr>
              <w:noProof/>
            </w:rPr>
            <w:t>63</w:t>
          </w:r>
        </w:fldSimple>
      </w:p>
    </w:sdtContent>
  </w:sdt>
  <w:p w:rsidR="001E0842" w:rsidRDefault="001E0842">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42" w:rsidRDefault="001E084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6D" w:rsidRDefault="00246F6D">
      <w:r>
        <w:separator/>
      </w:r>
    </w:p>
  </w:footnote>
  <w:footnote w:type="continuationSeparator" w:id="0">
    <w:p w:rsidR="00246F6D" w:rsidRDefault="00246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42" w:rsidRDefault="001E0842">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42" w:rsidRDefault="001C720F"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4098"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1E0842" w:rsidRDefault="001E0842" w:rsidP="00D70C3E">
                <w:pPr>
                  <w:jc w:val="center"/>
                  <w:rPr>
                    <w:b/>
                    <w:i/>
                    <w:sz w:val="32"/>
                    <w:szCs w:val="32"/>
                  </w:rPr>
                </w:pPr>
                <w:r>
                  <w:rPr>
                    <w:b/>
                    <w:i/>
                    <w:sz w:val="32"/>
                    <w:szCs w:val="32"/>
                  </w:rPr>
                  <w:t>ОФИЦИАЛЬНО</w:t>
                </w:r>
              </w:p>
            </w:txbxContent>
          </v:textbox>
        </v:shape>
      </w:pict>
    </w:r>
    <w:r w:rsidR="001E0842">
      <w:t xml:space="preserve">                                                                                                       № 92(824)  14 декабря 2023 г</w:t>
    </w:r>
  </w:p>
  <w:p w:rsidR="001E0842" w:rsidRDefault="001E0842" w:rsidP="00D70C3E">
    <w:pPr>
      <w:tabs>
        <w:tab w:val="left" w:pos="1500"/>
        <w:tab w:val="left" w:pos="2355"/>
      </w:tabs>
      <w:rPr>
        <w:sz w:val="16"/>
        <w:szCs w:val="16"/>
      </w:rPr>
    </w:pPr>
    <w:r>
      <w:rPr>
        <w:sz w:val="16"/>
        <w:szCs w:val="16"/>
      </w:rPr>
      <w:tab/>
    </w:r>
    <w:r>
      <w:rPr>
        <w:sz w:val="16"/>
        <w:szCs w:val="16"/>
      </w:rPr>
      <w:tab/>
    </w:r>
  </w:p>
  <w:p w:rsidR="001E0842" w:rsidRDefault="001E0842" w:rsidP="00D70C3E">
    <w:pPr>
      <w:rPr>
        <w:sz w:val="16"/>
        <w:szCs w:val="16"/>
      </w:rPr>
    </w:pPr>
  </w:p>
  <w:tbl>
    <w:tblPr>
      <w:tblW w:w="9453" w:type="dxa"/>
      <w:tblInd w:w="-1" w:type="dxa"/>
      <w:tblBorders>
        <w:top w:val="threeDEmboss" w:sz="12" w:space="0" w:color="auto"/>
      </w:tblBorders>
      <w:tblLook w:val="01E0"/>
    </w:tblPr>
    <w:tblGrid>
      <w:gridCol w:w="9453"/>
    </w:tblGrid>
    <w:tr w:rsidR="001E0842" w:rsidRPr="00E554F1" w:rsidTr="00D70C3E">
      <w:trPr>
        <w:trHeight w:val="22"/>
      </w:trPr>
      <w:tc>
        <w:tcPr>
          <w:tcW w:w="9453" w:type="dxa"/>
          <w:tcBorders>
            <w:top w:val="threeDEmboss" w:sz="12" w:space="0" w:color="auto"/>
            <w:left w:val="nil"/>
            <w:bottom w:val="nil"/>
            <w:right w:val="nil"/>
          </w:tcBorders>
        </w:tcPr>
        <w:p w:rsidR="001E0842" w:rsidRPr="00E554F1" w:rsidRDefault="001E0842" w:rsidP="00C3703E">
          <w:pPr>
            <w:rPr>
              <w:sz w:val="18"/>
              <w:szCs w:val="18"/>
            </w:rPr>
          </w:pPr>
        </w:p>
      </w:tc>
    </w:tr>
  </w:tbl>
  <w:p w:rsidR="001E0842" w:rsidRDefault="001E0842">
    <w:pPr>
      <w:pStyle w:val="af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42" w:rsidRDefault="001E0842">
    <w:pPr>
      <w:pStyle w:val="af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42" w:rsidRDefault="001C720F" w:rsidP="00A34DAA">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097" type="#_x0000_t98" style="position:absolute;margin-left:2in;margin-top:-9pt;width:153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1E0842" w:rsidRDefault="001E0842" w:rsidP="00A34DAA">
                <w:pPr>
                  <w:jc w:val="center"/>
                  <w:rPr>
                    <w:b/>
                    <w:i/>
                    <w:sz w:val="32"/>
                    <w:szCs w:val="32"/>
                  </w:rPr>
                </w:pPr>
                <w:r>
                  <w:rPr>
                    <w:b/>
                    <w:i/>
                    <w:sz w:val="32"/>
                    <w:szCs w:val="32"/>
                  </w:rPr>
                  <w:t>ОФИЦИАЛЬНО</w:t>
                </w:r>
              </w:p>
            </w:txbxContent>
          </v:textbox>
        </v:shape>
      </w:pict>
    </w:r>
    <w:r w:rsidR="001E0842">
      <w:t xml:space="preserve">                                                                                                       №92(824)  14 декабря 2023 г</w:t>
    </w:r>
  </w:p>
  <w:p w:rsidR="001E0842" w:rsidRPr="00A34DAA" w:rsidRDefault="001E0842" w:rsidP="00A34DAA">
    <w:pPr>
      <w:tabs>
        <w:tab w:val="left" w:pos="1500"/>
        <w:tab w:val="left" w:pos="2355"/>
      </w:tabs>
      <w:rPr>
        <w:sz w:val="16"/>
        <w:szCs w:val="16"/>
      </w:rPr>
    </w:pPr>
    <w:r>
      <w:rPr>
        <w:sz w:val="16"/>
        <w:szCs w:val="16"/>
      </w:rPr>
      <w:tab/>
    </w:r>
    <w:r>
      <w:rPr>
        <w:sz w:val="16"/>
        <w:szCs w:val="16"/>
      </w:rPr>
      <w:tab/>
    </w:r>
  </w:p>
  <w:p w:rsidR="001E0842" w:rsidRPr="000B3B41" w:rsidRDefault="001E0842" w:rsidP="000E54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87F32CA"/>
    <w:multiLevelType w:val="hybridMultilevel"/>
    <w:tmpl w:val="093A3898"/>
    <w:lvl w:ilvl="0" w:tplc="CB6ED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094054"/>
    <w:multiLevelType w:val="hybridMultilevel"/>
    <w:tmpl w:val="370C23DC"/>
    <w:lvl w:ilvl="0" w:tplc="EC3C5F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6D46533"/>
    <w:multiLevelType w:val="hybridMultilevel"/>
    <w:tmpl w:val="1AB27996"/>
    <w:lvl w:ilvl="0" w:tplc="C6CC02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6326BC"/>
    <w:multiLevelType w:val="hybridMultilevel"/>
    <w:tmpl w:val="62608836"/>
    <w:lvl w:ilvl="0" w:tplc="AB58DD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1"/>
  </w:num>
  <w:num w:numId="3">
    <w:abstractNumId w:val="56"/>
  </w:num>
  <w:num w:numId="4">
    <w:abstractNumId w:val="60"/>
  </w:num>
  <w:num w:numId="5">
    <w:abstractNumId w:val="29"/>
  </w:num>
  <w:num w:numId="6">
    <w:abstractNumId w:val="63"/>
  </w:num>
  <w:num w:numId="7">
    <w:abstractNumId w:val="39"/>
  </w:num>
  <w:num w:numId="8">
    <w:abstractNumId w:val="24"/>
  </w:num>
  <w:num w:numId="9">
    <w:abstractNumId w:val="55"/>
  </w:num>
  <w:num w:numId="10">
    <w:abstractNumId w:val="51"/>
  </w:num>
  <w:num w:numId="11">
    <w:abstractNumId w:val="52"/>
  </w:num>
  <w:num w:numId="12">
    <w:abstractNumId w:val="45"/>
  </w:num>
  <w:num w:numId="13">
    <w:abstractNumId w:val="6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2"/>
  </w:num>
  <w:num w:numId="18">
    <w:abstractNumId w:val="62"/>
  </w:num>
  <w:num w:numId="19">
    <w:abstractNumId w:val="44"/>
  </w:num>
  <w:num w:numId="20">
    <w:abstractNumId w:val="35"/>
  </w:num>
  <w:num w:numId="21">
    <w:abstractNumId w:val="53"/>
  </w:num>
  <w:num w:numId="22">
    <w:abstractNumId w:val="37"/>
  </w:num>
  <w:num w:numId="23">
    <w:abstractNumId w:val="31"/>
  </w:num>
  <w:num w:numId="24">
    <w:abstractNumId w:val="40"/>
  </w:num>
  <w:num w:numId="25">
    <w:abstractNumId w:val="58"/>
  </w:num>
  <w:num w:numId="26">
    <w:abstractNumId w:val="48"/>
  </w:num>
  <w:num w:numId="27">
    <w:abstractNumId w:val="36"/>
  </w:num>
  <w:num w:numId="28">
    <w:abstractNumId w:val="25"/>
  </w:num>
  <w:num w:numId="29">
    <w:abstractNumId w:val="41"/>
  </w:num>
  <w:num w:numId="30">
    <w:abstractNumId w:val="61"/>
  </w:num>
  <w:num w:numId="31">
    <w:abstractNumId w:val="49"/>
  </w:num>
  <w:num w:numId="32">
    <w:abstractNumId w:val="54"/>
  </w:num>
  <w:num w:numId="33">
    <w:abstractNumId w:val="28"/>
  </w:num>
  <w:num w:numId="34">
    <w:abstractNumId w:val="20"/>
  </w:num>
  <w:num w:numId="35">
    <w:abstractNumId w:val="59"/>
  </w:num>
  <w:num w:numId="36">
    <w:abstractNumId w:val="26"/>
  </w:num>
  <w:num w:numId="37">
    <w:abstractNumId w:val="38"/>
  </w:num>
  <w:num w:numId="38">
    <w:abstractNumId w:val="42"/>
  </w:num>
  <w:num w:numId="39">
    <w:abstractNumId w:val="43"/>
  </w:num>
  <w:num w:numId="40">
    <w:abstractNumId w:val="34"/>
  </w:num>
  <w:num w:numId="41">
    <w:abstractNumId w:val="27"/>
  </w:num>
  <w:num w:numId="42">
    <w:abstractNumId w:val="47"/>
  </w:num>
  <w:num w:numId="43">
    <w:abstractNumId w:val="22"/>
  </w:num>
  <w:num w:numId="44">
    <w:abstractNumId w:val="18"/>
  </w:num>
  <w:num w:numId="45">
    <w:abstractNumId w:val="19"/>
  </w:num>
  <w:num w:numId="46">
    <w:abstractNumId w:val="23"/>
  </w:num>
  <w:num w:numId="47">
    <w:abstractNumId w:val="50"/>
  </w:num>
  <w:num w:numId="48">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6BF"/>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305"/>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A794F"/>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4B1"/>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3D4"/>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291B"/>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20F"/>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842"/>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6F6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31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1E46"/>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5D59"/>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2C"/>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0C2A"/>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03"/>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5D6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6AD"/>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6A3"/>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D5"/>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0D0B"/>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6DF"/>
    <w:rsid w:val="00AF3E00"/>
    <w:rsid w:val="00AF5655"/>
    <w:rsid w:val="00AF56AC"/>
    <w:rsid w:val="00AF5D28"/>
    <w:rsid w:val="00AF6348"/>
    <w:rsid w:val="00AF6850"/>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3FE9"/>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2CE7"/>
    <w:rsid w:val="00B66154"/>
    <w:rsid w:val="00B663EC"/>
    <w:rsid w:val="00B66D0E"/>
    <w:rsid w:val="00B67179"/>
    <w:rsid w:val="00B7038C"/>
    <w:rsid w:val="00B70443"/>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86F"/>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013"/>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17B3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368"/>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17085"/>
    <w:rsid w:val="00D20361"/>
    <w:rsid w:val="00D20457"/>
    <w:rsid w:val="00D20903"/>
    <w:rsid w:val="00D221DE"/>
    <w:rsid w:val="00D22411"/>
    <w:rsid w:val="00D22964"/>
    <w:rsid w:val="00D2305D"/>
    <w:rsid w:val="00D2406C"/>
    <w:rsid w:val="00D248A2"/>
    <w:rsid w:val="00D250FB"/>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412"/>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03A0"/>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E1F"/>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D5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qFormat/>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eastAsia="ar-SA"/>
    </w:rPr>
  </w:style>
  <w:style w:type="character" w:customStyle="1" w:styleId="HTML3">
    <w:name w:val="Адрес HTML Знак"/>
    <w:basedOn w:val="a3"/>
    <w:link w:val="HTML2"/>
    <w:rsid w:val="00A54CA6"/>
    <w:rPr>
      <w:i/>
      <w:iCs/>
      <w:sz w:val="24"/>
      <w:szCs w:val="24"/>
      <w:lang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743294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0007924">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59782404">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758282">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1866595">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39968731">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084404">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48606">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34806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4954633">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76504374">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846584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0084155">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400429">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02961">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6624897">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5093031">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161369">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4428490">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293983">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6828872">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138287">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8703531">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49865873">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527356">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099909715">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onsultant.ru/document/cons_doc_LAW_308854/f905a0b321f08cd291b6eee867ddfe62194b4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08854/f905a0b321f08cd291b6eee867ddfe62194b411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308854/7f582f3c858aa7964afaa8323e3b99d9147afb9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consultant.ru/document/cons_doc_LAW_308854/7f582f3c858aa7964afaa8323e3b99d9147afb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kodeks://link/d?nd=499011838&amp;mark=000000000000000000000000000000000000000000000000006520IM&amp;mark=000000000000000000000000000000000000000000000000006520I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kodeks://link/d?nd=901820138&amp;mark=0000000000000000000000000000000000000000000000000064U0IK&amp;mark=0000000000000000000000000000000000000000000000000064U0IK"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s://base.garant.ru/12125267/8809e0c492096c8d84f508b2440bfb3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base.garant.ru/12125267/8809e0c492096c8d84f508b2440bfb3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AB2F-DDA0-4811-BEBB-17448F4D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63</Pages>
  <Words>26443</Words>
  <Characters>150730</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176820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19</cp:revision>
  <cp:lastPrinted>2015-07-31T09:23:00Z</cp:lastPrinted>
  <dcterms:created xsi:type="dcterms:W3CDTF">2023-12-14T12:04:00Z</dcterms:created>
  <dcterms:modified xsi:type="dcterms:W3CDTF">2023-12-15T05:08:00Z</dcterms:modified>
</cp:coreProperties>
</file>