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7F" w:rsidRPr="0058497F" w:rsidRDefault="0058497F" w:rsidP="0058497F">
      <w:pPr>
        <w:pStyle w:val="a6"/>
        <w:spacing w:after="100" w:afterAutospacing="1"/>
        <w:contextualSpacing/>
      </w:pPr>
    </w:p>
    <w:p w:rsidR="0058497F" w:rsidRPr="0058497F" w:rsidRDefault="0058497F" w:rsidP="0058497F">
      <w:pPr>
        <w:pStyle w:val="a6"/>
        <w:spacing w:after="100" w:afterAutospacing="1"/>
        <w:contextualSpacing/>
      </w:pPr>
      <w:r w:rsidRPr="0058497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16585" cy="823595"/>
            <wp:effectExtent l="19050" t="0" r="0" b="0"/>
            <wp:wrapThrough wrapText="bothSides">
              <wp:wrapPolygon edited="0">
                <wp:start x="-667" y="0"/>
                <wp:lineTo x="-667" y="20984"/>
                <wp:lineTo x="21355" y="20984"/>
                <wp:lineTo x="21355" y="0"/>
                <wp:lineTo x="-66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97F" w:rsidRPr="0058497F" w:rsidRDefault="0058497F" w:rsidP="0058497F">
      <w:pPr>
        <w:pStyle w:val="a6"/>
        <w:spacing w:after="100" w:afterAutospacing="1"/>
        <w:contextualSpacing/>
      </w:pPr>
    </w:p>
    <w:p w:rsidR="0058497F" w:rsidRPr="0058497F" w:rsidRDefault="0058497F" w:rsidP="0058497F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58497F" w:rsidRPr="0058497F" w:rsidRDefault="0058497F" w:rsidP="0058497F">
      <w:pPr>
        <w:pStyle w:val="a6"/>
        <w:spacing w:after="100" w:afterAutospacing="1"/>
        <w:contextualSpacing/>
      </w:pPr>
      <w:r w:rsidRPr="0058497F">
        <w:t>Ханты-Мансийский автономный округ – Югра</w:t>
      </w:r>
    </w:p>
    <w:p w:rsidR="0058497F" w:rsidRPr="0058497F" w:rsidRDefault="0058497F" w:rsidP="0058497F">
      <w:pPr>
        <w:pStyle w:val="a6"/>
        <w:spacing w:after="100" w:afterAutospacing="1"/>
        <w:contextualSpacing/>
      </w:pPr>
      <w:r w:rsidRPr="0058497F">
        <w:t>Советский район</w:t>
      </w:r>
    </w:p>
    <w:p w:rsidR="0058497F" w:rsidRPr="0058497F" w:rsidRDefault="0058497F" w:rsidP="0058497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58497F">
        <w:rPr>
          <w:rFonts w:ascii="Times New Roman" w:hAnsi="Times New Roman" w:cs="Times New Roman"/>
          <w:b/>
          <w:sz w:val="32"/>
        </w:rPr>
        <w:t>городское поселение Агириш</w:t>
      </w:r>
    </w:p>
    <w:p w:rsidR="0058497F" w:rsidRPr="0058497F" w:rsidRDefault="0058497F" w:rsidP="0058497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48"/>
        </w:rPr>
      </w:pPr>
      <w:r w:rsidRPr="0058497F">
        <w:rPr>
          <w:rFonts w:ascii="Times New Roman" w:hAnsi="Times New Roman" w:cs="Times New Roman"/>
          <w:b/>
          <w:sz w:val="48"/>
        </w:rPr>
        <w:t>А Д М И Н И С Т Р А Ц И Я</w:t>
      </w:r>
    </w:p>
    <w:p w:rsidR="0058497F" w:rsidRPr="0058497F" w:rsidRDefault="0058497F" w:rsidP="0058497F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58497F">
        <w:rPr>
          <w:rFonts w:ascii="Times New Roman" w:hAnsi="Times New Roman" w:cs="Times New Roman"/>
        </w:rPr>
        <w:t xml:space="preserve">628245, Ханты-Мансийский автономный округ-Югра, </w:t>
      </w:r>
      <w:r w:rsidRPr="0058497F">
        <w:rPr>
          <w:rFonts w:ascii="Times New Roman" w:hAnsi="Times New Roman" w:cs="Times New Roman"/>
        </w:rPr>
        <w:tab/>
        <w:t xml:space="preserve">                  </w:t>
      </w:r>
      <w:r w:rsidRPr="0058497F">
        <w:rPr>
          <w:rFonts w:ascii="Times New Roman" w:hAnsi="Times New Roman" w:cs="Times New Roman"/>
        </w:rPr>
        <w:tab/>
        <w:t>телефон:(34675) 41233</w:t>
      </w:r>
    </w:p>
    <w:p w:rsidR="0058497F" w:rsidRPr="0058497F" w:rsidRDefault="0058497F" w:rsidP="0058497F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58497F">
        <w:rPr>
          <w:rFonts w:ascii="Times New Roman" w:hAnsi="Times New Roman" w:cs="Times New Roman"/>
        </w:rPr>
        <w:t>Тюменской области, Советский район</w:t>
      </w:r>
    </w:p>
    <w:p w:rsidR="0058497F" w:rsidRPr="0058497F" w:rsidRDefault="0058497F" w:rsidP="0058497F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58497F">
        <w:rPr>
          <w:rFonts w:ascii="Times New Roman" w:hAnsi="Times New Roman" w:cs="Times New Roman"/>
        </w:rPr>
        <w:t>п. Агириш</w:t>
      </w:r>
      <w:r w:rsidRPr="0058497F">
        <w:rPr>
          <w:rFonts w:ascii="Times New Roman" w:hAnsi="Times New Roman" w:cs="Times New Roman"/>
        </w:rPr>
        <w:tab/>
        <w:t xml:space="preserve"> </w:t>
      </w:r>
      <w:r w:rsidRPr="0058497F">
        <w:rPr>
          <w:rFonts w:ascii="Times New Roman" w:hAnsi="Times New Roman" w:cs="Times New Roman"/>
        </w:rPr>
        <w:tab/>
      </w:r>
      <w:r w:rsidRPr="0058497F">
        <w:rPr>
          <w:rFonts w:ascii="Times New Roman" w:hAnsi="Times New Roman" w:cs="Times New Roman"/>
        </w:rPr>
        <w:tab/>
      </w:r>
      <w:r w:rsidRPr="0058497F">
        <w:rPr>
          <w:rFonts w:ascii="Times New Roman" w:hAnsi="Times New Roman" w:cs="Times New Roman"/>
        </w:rPr>
        <w:tab/>
      </w:r>
      <w:r w:rsidRPr="0058497F">
        <w:rPr>
          <w:rFonts w:ascii="Times New Roman" w:hAnsi="Times New Roman" w:cs="Times New Roman"/>
        </w:rPr>
        <w:tab/>
        <w:t xml:space="preserve">                      </w:t>
      </w:r>
      <w:r w:rsidRPr="0058497F">
        <w:rPr>
          <w:rFonts w:ascii="Times New Roman" w:hAnsi="Times New Roman" w:cs="Times New Roman"/>
        </w:rPr>
        <w:tab/>
        <w:t xml:space="preserve">              факс:(34675) 41233</w:t>
      </w:r>
    </w:p>
    <w:p w:rsidR="0058497F" w:rsidRPr="005F0811" w:rsidRDefault="0058497F" w:rsidP="0058497F">
      <w:pPr>
        <w:spacing w:after="100" w:afterAutospacing="1" w:line="240" w:lineRule="auto"/>
        <w:contextualSpacing/>
      </w:pPr>
      <w:r w:rsidRPr="0058497F">
        <w:rPr>
          <w:rFonts w:ascii="Times New Roman" w:hAnsi="Times New Roman" w:cs="Times New Roman"/>
        </w:rPr>
        <w:t>ул. Винницкая 16</w:t>
      </w:r>
      <w:r w:rsidRPr="0058497F">
        <w:rPr>
          <w:rFonts w:ascii="Times New Roman" w:hAnsi="Times New Roman" w:cs="Times New Roman"/>
        </w:rPr>
        <w:tab/>
      </w:r>
      <w:r w:rsidRPr="0058497F">
        <w:rPr>
          <w:rFonts w:ascii="Times New Roman" w:hAnsi="Times New Roman" w:cs="Times New Roman"/>
        </w:rPr>
        <w:tab/>
      </w:r>
      <w:r w:rsidRPr="0058497F">
        <w:rPr>
          <w:rFonts w:ascii="Times New Roman" w:hAnsi="Times New Roman" w:cs="Times New Roman"/>
        </w:rPr>
        <w:tab/>
      </w:r>
      <w:r w:rsidRPr="0058497F">
        <w:rPr>
          <w:rFonts w:ascii="Times New Roman" w:hAnsi="Times New Roman" w:cs="Times New Roman"/>
        </w:rPr>
        <w:tab/>
      </w:r>
      <w:r w:rsidRPr="0058497F">
        <w:rPr>
          <w:rFonts w:ascii="Times New Roman" w:hAnsi="Times New Roman" w:cs="Times New Roman"/>
        </w:rPr>
        <w:tab/>
      </w:r>
      <w:r w:rsidRPr="0058497F">
        <w:rPr>
          <w:rFonts w:ascii="Times New Roman" w:hAnsi="Times New Roman" w:cs="Times New Roman"/>
        </w:rPr>
        <w:tab/>
      </w:r>
      <w:r w:rsidRPr="0058497F">
        <w:rPr>
          <w:rFonts w:ascii="Times New Roman" w:hAnsi="Times New Roman" w:cs="Times New Roman"/>
        </w:rPr>
        <w:tab/>
      </w:r>
      <w:proofErr w:type="spellStart"/>
      <w:r w:rsidRPr="0058497F">
        <w:rPr>
          <w:rFonts w:ascii="Times New Roman" w:hAnsi="Times New Roman" w:cs="Times New Roman"/>
        </w:rPr>
        <w:t>эл.адрес</w:t>
      </w:r>
      <w:proofErr w:type="spellEnd"/>
      <w:r w:rsidRPr="0058497F">
        <w:rPr>
          <w:rFonts w:ascii="Times New Roman" w:hAnsi="Times New Roman" w:cs="Times New Roman"/>
        </w:rPr>
        <w:t xml:space="preserve">: </w:t>
      </w:r>
      <w:hyperlink r:id="rId5" w:history="1">
        <w:r w:rsidRPr="0058497F">
          <w:rPr>
            <w:rStyle w:val="a5"/>
            <w:rFonts w:ascii="Times New Roman" w:hAnsi="Times New Roman" w:cs="Times New Roman"/>
            <w:lang w:val="en-US"/>
          </w:rPr>
          <w:t>adm</w:t>
        </w:r>
        <w:r w:rsidRPr="0058497F">
          <w:rPr>
            <w:rStyle w:val="a5"/>
            <w:rFonts w:ascii="Times New Roman" w:hAnsi="Times New Roman" w:cs="Times New Roman"/>
          </w:rPr>
          <w:t>@</w:t>
        </w:r>
        <w:r w:rsidRPr="0058497F">
          <w:rPr>
            <w:rStyle w:val="a5"/>
            <w:rFonts w:ascii="Times New Roman" w:hAnsi="Times New Roman" w:cs="Times New Roman"/>
            <w:lang w:val="en-US"/>
          </w:rPr>
          <w:t>agirish</w:t>
        </w:r>
        <w:r w:rsidRPr="0058497F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8497F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58497F" w:rsidTr="00F64414">
        <w:trPr>
          <w:trHeight w:val="216"/>
        </w:trPr>
        <w:tc>
          <w:tcPr>
            <w:tcW w:w="9495" w:type="dxa"/>
          </w:tcPr>
          <w:p w:rsidR="0058497F" w:rsidRDefault="0058497F" w:rsidP="00F64414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58497F" w:rsidRDefault="0058497F" w:rsidP="0058497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38056D" w:rsidRDefault="0058497F" w:rsidP="00380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497F">
        <w:rPr>
          <w:rFonts w:ascii="Times New Roman" w:hAnsi="Times New Roman" w:cs="Times New Roman"/>
        </w:rPr>
        <w:tab/>
      </w:r>
      <w:r w:rsidRPr="0058497F">
        <w:rPr>
          <w:rFonts w:ascii="Times New Roman" w:hAnsi="Times New Roman" w:cs="Times New Roman"/>
        </w:rPr>
        <w:tab/>
      </w:r>
      <w:r w:rsidRPr="0058497F">
        <w:rPr>
          <w:rFonts w:ascii="Times New Roman" w:hAnsi="Times New Roman" w:cs="Times New Roman"/>
        </w:rPr>
        <w:tab/>
      </w:r>
      <w:r w:rsidRPr="0058497F">
        <w:rPr>
          <w:rFonts w:ascii="Times New Roman" w:hAnsi="Times New Roman" w:cs="Times New Roman"/>
        </w:rPr>
        <w:tab/>
      </w:r>
      <w:r w:rsidRPr="0058497F">
        <w:rPr>
          <w:rFonts w:ascii="Times New Roman" w:hAnsi="Times New Roman" w:cs="Times New Roman"/>
        </w:rPr>
        <w:tab/>
      </w:r>
      <w:r w:rsidRPr="0058497F">
        <w:rPr>
          <w:rFonts w:ascii="Times New Roman" w:hAnsi="Times New Roman" w:cs="Times New Roman"/>
        </w:rPr>
        <w:tab/>
      </w:r>
    </w:p>
    <w:p w:rsidR="0058497F" w:rsidRPr="0038056D" w:rsidRDefault="0058497F" w:rsidP="00380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4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97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28</w:t>
      </w:r>
      <w:r w:rsidRPr="0058497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июля</w:t>
      </w:r>
      <w:r w:rsidRPr="0058497F">
        <w:rPr>
          <w:rFonts w:ascii="Times New Roman" w:hAnsi="Times New Roman" w:cs="Times New Roman"/>
          <w:b/>
        </w:rPr>
        <w:t xml:space="preserve"> 2020 г. </w:t>
      </w:r>
      <w:r w:rsidRPr="0058497F">
        <w:rPr>
          <w:rFonts w:ascii="Times New Roman" w:hAnsi="Times New Roman" w:cs="Times New Roman"/>
          <w:b/>
        </w:rPr>
        <w:tab/>
      </w:r>
      <w:r w:rsidRPr="0058497F">
        <w:rPr>
          <w:rFonts w:ascii="Times New Roman" w:hAnsi="Times New Roman" w:cs="Times New Roman"/>
          <w:b/>
        </w:rPr>
        <w:tab/>
        <w:t xml:space="preserve">        </w:t>
      </w:r>
      <w:r w:rsidRPr="0058497F">
        <w:rPr>
          <w:rFonts w:ascii="Times New Roman" w:hAnsi="Times New Roman" w:cs="Times New Roman"/>
          <w:b/>
        </w:rPr>
        <w:tab/>
      </w:r>
      <w:r w:rsidRPr="0058497F">
        <w:rPr>
          <w:rFonts w:ascii="Times New Roman" w:hAnsi="Times New Roman" w:cs="Times New Roman"/>
          <w:b/>
        </w:rPr>
        <w:tab/>
      </w:r>
      <w:r w:rsidRPr="0058497F">
        <w:rPr>
          <w:rFonts w:ascii="Times New Roman" w:hAnsi="Times New Roman" w:cs="Times New Roman"/>
          <w:b/>
        </w:rPr>
        <w:tab/>
      </w:r>
      <w:r w:rsidRPr="0058497F">
        <w:rPr>
          <w:rFonts w:ascii="Times New Roman" w:hAnsi="Times New Roman" w:cs="Times New Roman"/>
          <w:b/>
        </w:rPr>
        <w:tab/>
      </w:r>
      <w:r w:rsidRPr="0058497F">
        <w:rPr>
          <w:rFonts w:ascii="Times New Roman" w:hAnsi="Times New Roman" w:cs="Times New Roman"/>
          <w:b/>
        </w:rPr>
        <w:tab/>
      </w:r>
      <w:r w:rsidRPr="0058497F">
        <w:rPr>
          <w:rFonts w:ascii="Times New Roman" w:hAnsi="Times New Roman" w:cs="Times New Roman"/>
          <w:b/>
        </w:rPr>
        <w:tab/>
        <w:t xml:space="preserve">          </w:t>
      </w:r>
      <w:r w:rsidRPr="0058497F">
        <w:rPr>
          <w:rFonts w:ascii="Times New Roman" w:hAnsi="Times New Roman" w:cs="Times New Roman"/>
          <w:b/>
        </w:rPr>
        <w:tab/>
        <w:t>№</w:t>
      </w:r>
      <w:r w:rsidR="00BC3BF1">
        <w:rPr>
          <w:rFonts w:ascii="Times New Roman" w:hAnsi="Times New Roman" w:cs="Times New Roman"/>
          <w:b/>
        </w:rPr>
        <w:t xml:space="preserve"> 16</w:t>
      </w:r>
      <w:r w:rsidR="00C02BE2">
        <w:rPr>
          <w:rFonts w:ascii="Times New Roman" w:hAnsi="Times New Roman" w:cs="Times New Roman"/>
          <w:b/>
        </w:rPr>
        <w:t>2</w:t>
      </w:r>
    </w:p>
    <w:p w:rsidR="0038056D" w:rsidRDefault="0038056D" w:rsidP="0038056D">
      <w:pPr>
        <w:pStyle w:val="a3"/>
        <w:spacing w:before="0" w:beforeAutospacing="0" w:after="150" w:afterAutospacing="0"/>
        <w:rPr>
          <w:rStyle w:val="a4"/>
          <w:color w:val="3C3C3C"/>
        </w:rPr>
      </w:pPr>
    </w:p>
    <w:p w:rsidR="00117FC2" w:rsidRPr="00C02BE2" w:rsidRDefault="00117FC2" w:rsidP="0038056D">
      <w:pPr>
        <w:pStyle w:val="a3"/>
        <w:spacing w:before="0" w:beforeAutospacing="0" w:after="150" w:afterAutospacing="0"/>
        <w:rPr>
          <w:b/>
          <w:bCs/>
          <w:color w:val="3C3C3C"/>
        </w:rPr>
      </w:pPr>
      <w:r w:rsidRPr="00C02BE2">
        <w:rPr>
          <w:rStyle w:val="a4"/>
          <w:color w:val="3C3C3C"/>
        </w:rPr>
        <w:t>Об утверждении Положения о порядк</w:t>
      </w:r>
      <w:r w:rsidR="0038056D">
        <w:rPr>
          <w:rStyle w:val="a4"/>
          <w:color w:val="3C3C3C"/>
        </w:rPr>
        <w:t xml:space="preserve">е деятельности                                    </w:t>
      </w:r>
      <w:r w:rsidRPr="00C02BE2">
        <w:rPr>
          <w:rStyle w:val="a4"/>
          <w:color w:val="3C3C3C"/>
        </w:rPr>
        <w:t>специализированной службы</w:t>
      </w:r>
      <w:r w:rsidR="0038056D">
        <w:rPr>
          <w:rStyle w:val="a4"/>
          <w:color w:val="3C3C3C"/>
        </w:rPr>
        <w:t xml:space="preserve">                                                                                                                       </w:t>
      </w:r>
      <w:r w:rsidRPr="00C02BE2">
        <w:rPr>
          <w:rStyle w:val="a4"/>
          <w:color w:val="3C3C3C"/>
        </w:rPr>
        <w:t xml:space="preserve">по вопросам похоронного дела </w:t>
      </w:r>
      <w:r w:rsidR="0038056D">
        <w:rPr>
          <w:rStyle w:val="a4"/>
          <w:color w:val="3C3C3C"/>
        </w:rPr>
        <w:t xml:space="preserve">                                                                                                                        </w:t>
      </w:r>
      <w:r w:rsidRPr="00C02BE2">
        <w:rPr>
          <w:rStyle w:val="a4"/>
          <w:color w:val="3C3C3C"/>
        </w:rPr>
        <w:t xml:space="preserve">на территории </w:t>
      </w:r>
      <w:r w:rsidR="00E25190" w:rsidRPr="00C02BE2">
        <w:rPr>
          <w:rStyle w:val="a4"/>
          <w:color w:val="3C3C3C"/>
        </w:rPr>
        <w:t>городского поселения Агириш</w:t>
      </w:r>
    </w:p>
    <w:p w:rsidR="00C02BE2" w:rsidRDefault="00C02BE2" w:rsidP="0038056D">
      <w:pPr>
        <w:pStyle w:val="a3"/>
        <w:spacing w:before="0" w:beforeAutospacing="0" w:after="150" w:afterAutospacing="0"/>
        <w:jc w:val="both"/>
        <w:rPr>
          <w:color w:val="3C3C3C"/>
          <w:sz w:val="21"/>
          <w:szCs w:val="21"/>
        </w:rPr>
      </w:pPr>
    </w:p>
    <w:p w:rsidR="00117FC2" w:rsidRPr="00ED5135" w:rsidRDefault="00117FC2" w:rsidP="00B840A3">
      <w:pPr>
        <w:pStyle w:val="a3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ED5135">
        <w:rPr>
          <w:color w:val="000000" w:themeColor="text1"/>
        </w:rPr>
        <w:t>В</w:t>
      </w:r>
      <w:r w:rsidR="0038056D" w:rsidRPr="00ED5135">
        <w:rPr>
          <w:color w:val="000000" w:themeColor="text1"/>
        </w:rPr>
        <w:t xml:space="preserve"> </w:t>
      </w:r>
      <w:r w:rsidRPr="00ED5135">
        <w:rPr>
          <w:color w:val="000000" w:themeColor="text1"/>
        </w:rPr>
        <w:t>соответствии с Федеральными законами от</w:t>
      </w:r>
      <w:r w:rsidRPr="00ED5135">
        <w:rPr>
          <w:color w:val="000000" w:themeColor="text1"/>
        </w:rPr>
        <w:br/>
        <w:t xml:space="preserve">6 октября 2003 года № 131-ФЗ «Об общих принципах организации местного самоуправления в Российской Федерации», от 12 января 1996 года 8-ФЗ «О погребении и похоронном деле», Законом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руководствуясь Уставом </w:t>
      </w:r>
      <w:r w:rsidR="00E25190" w:rsidRPr="00ED5135">
        <w:rPr>
          <w:color w:val="000000" w:themeColor="text1"/>
        </w:rPr>
        <w:t>городского поселения Агириш</w:t>
      </w:r>
      <w:r w:rsidRPr="00ED5135">
        <w:rPr>
          <w:color w:val="000000" w:themeColor="text1"/>
        </w:rPr>
        <w:t>: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ED5135">
        <w:rPr>
          <w:color w:val="000000" w:themeColor="text1"/>
        </w:rPr>
        <w:t xml:space="preserve">1. Утвердить Положение о порядке деятельности специализированной службы по вопросам похоронного дела на территории </w:t>
      </w:r>
      <w:r w:rsidR="00E25190" w:rsidRPr="00ED5135">
        <w:rPr>
          <w:color w:val="000000" w:themeColor="text1"/>
        </w:rPr>
        <w:t>городского поселения Агириш</w:t>
      </w:r>
      <w:r w:rsidRPr="00ED5135">
        <w:rPr>
          <w:color w:val="000000" w:themeColor="text1"/>
        </w:rPr>
        <w:t xml:space="preserve"> (приложение).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ED5135">
        <w:rPr>
          <w:color w:val="000000" w:themeColor="text1"/>
        </w:rPr>
        <w:t>2. Опубликовать настоящее постановление в бюллетене «</w:t>
      </w:r>
      <w:r w:rsidR="00B840A3" w:rsidRPr="00ED5135">
        <w:rPr>
          <w:color w:val="000000" w:themeColor="text1"/>
        </w:rPr>
        <w:t>Вестник городского поселения Агириш</w:t>
      </w:r>
      <w:r w:rsidRPr="00ED5135">
        <w:rPr>
          <w:color w:val="000000" w:themeColor="text1"/>
        </w:rPr>
        <w:t xml:space="preserve">» и разместить на официальном сайте Администрации </w:t>
      </w:r>
      <w:r w:rsidR="00E25190" w:rsidRPr="00ED5135">
        <w:rPr>
          <w:color w:val="000000" w:themeColor="text1"/>
        </w:rPr>
        <w:t>городского поселения Агириш</w:t>
      </w:r>
      <w:r w:rsidRPr="00ED5135">
        <w:rPr>
          <w:color w:val="000000" w:themeColor="text1"/>
        </w:rPr>
        <w:t xml:space="preserve"> в сети Интернет.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ED5135">
        <w:rPr>
          <w:color w:val="000000" w:themeColor="text1"/>
        </w:rPr>
        <w:t>3. Настоящее постановление вступает в силу со дня его официального опубликования.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</w:rPr>
      </w:pPr>
      <w:r w:rsidRPr="00ED5135">
        <w:rPr>
          <w:color w:val="000000" w:themeColor="text1"/>
        </w:rPr>
        <w:t>4. Контроль за исполнением настоящего постановления оставляю за собой.</w:t>
      </w:r>
    </w:p>
    <w:p w:rsidR="00ED5135" w:rsidRDefault="00ED51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190" w:rsidRPr="00ED5135" w:rsidRDefault="00380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5135">
        <w:rPr>
          <w:rFonts w:ascii="Times New Roman" w:hAnsi="Times New Roman" w:cs="Times New Roman"/>
          <w:color w:val="000000" w:themeColor="text1"/>
          <w:sz w:val="24"/>
          <w:szCs w:val="24"/>
        </w:rPr>
        <w:t>И.о</w:t>
      </w:r>
      <w:proofErr w:type="spellEnd"/>
      <w:r w:rsidRPr="00ED5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Главы городского поселения Агириш </w:t>
      </w:r>
      <w:r w:rsidRPr="00ED51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D51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D51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D5135">
        <w:rPr>
          <w:rFonts w:ascii="Times New Roman" w:hAnsi="Times New Roman" w:cs="Times New Roman"/>
          <w:color w:val="000000" w:themeColor="text1"/>
          <w:sz w:val="24"/>
          <w:szCs w:val="24"/>
        </w:rPr>
        <w:t>Бялек</w:t>
      </w:r>
      <w:proofErr w:type="spellEnd"/>
      <w:r w:rsidRPr="00ED5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Т.В</w:t>
      </w:r>
    </w:p>
    <w:p w:rsidR="00ED5135" w:rsidRDefault="00ED5135" w:rsidP="00117FC2">
      <w:pPr>
        <w:pStyle w:val="a3"/>
        <w:spacing w:before="0" w:beforeAutospacing="0" w:after="150" w:afterAutospacing="0"/>
        <w:jc w:val="right"/>
        <w:rPr>
          <w:color w:val="3C3C3C"/>
          <w:sz w:val="21"/>
          <w:szCs w:val="21"/>
        </w:rPr>
      </w:pPr>
    </w:p>
    <w:p w:rsidR="00ED5135" w:rsidRDefault="00ED5135" w:rsidP="00117FC2">
      <w:pPr>
        <w:pStyle w:val="a3"/>
        <w:spacing w:before="0" w:beforeAutospacing="0" w:after="150" w:afterAutospacing="0"/>
        <w:jc w:val="right"/>
        <w:rPr>
          <w:color w:val="3C3C3C"/>
          <w:sz w:val="21"/>
          <w:szCs w:val="21"/>
        </w:rPr>
      </w:pPr>
    </w:p>
    <w:p w:rsidR="00117FC2" w:rsidRPr="00ED5135" w:rsidRDefault="00117FC2" w:rsidP="00117FC2">
      <w:pPr>
        <w:pStyle w:val="a3"/>
        <w:spacing w:before="0" w:beforeAutospacing="0" w:after="150" w:afterAutospacing="0"/>
        <w:jc w:val="right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lastRenderedPageBreak/>
        <w:t>Приложение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right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к постановлению Администрации</w:t>
      </w:r>
    </w:p>
    <w:p w:rsidR="00117FC2" w:rsidRPr="00ED5135" w:rsidRDefault="00E25190" w:rsidP="00117FC2">
      <w:pPr>
        <w:pStyle w:val="a3"/>
        <w:spacing w:before="0" w:beforeAutospacing="0" w:after="150" w:afterAutospacing="0"/>
        <w:jc w:val="right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городского поселения Агириш</w:t>
      </w:r>
    </w:p>
    <w:p w:rsidR="00ED5135" w:rsidRPr="00ED5135" w:rsidRDefault="00ED5135" w:rsidP="00117FC2">
      <w:pPr>
        <w:pStyle w:val="a3"/>
        <w:spacing w:before="0" w:beforeAutospacing="0" w:after="150" w:afterAutospacing="0"/>
        <w:jc w:val="right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28.07.2020 № 162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right"/>
        <w:rPr>
          <w:color w:val="000000" w:themeColor="text1"/>
          <w:sz w:val="21"/>
          <w:szCs w:val="21"/>
        </w:rPr>
      </w:pPr>
    </w:p>
    <w:p w:rsidR="00117FC2" w:rsidRPr="00ED5135" w:rsidRDefault="00117FC2" w:rsidP="00117FC2">
      <w:pPr>
        <w:pStyle w:val="a3"/>
        <w:spacing w:before="0" w:beforeAutospacing="0" w:after="150" w:afterAutospacing="0"/>
        <w:jc w:val="center"/>
        <w:rPr>
          <w:color w:val="000000" w:themeColor="text1"/>
          <w:sz w:val="21"/>
          <w:szCs w:val="21"/>
        </w:rPr>
      </w:pPr>
      <w:r w:rsidRPr="00ED5135">
        <w:rPr>
          <w:rStyle w:val="a4"/>
          <w:color w:val="000000" w:themeColor="text1"/>
          <w:sz w:val="21"/>
          <w:szCs w:val="21"/>
        </w:rPr>
        <w:t>Положение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center"/>
        <w:rPr>
          <w:color w:val="000000" w:themeColor="text1"/>
          <w:sz w:val="21"/>
          <w:szCs w:val="21"/>
        </w:rPr>
      </w:pPr>
      <w:r w:rsidRPr="00ED5135">
        <w:rPr>
          <w:rStyle w:val="a4"/>
          <w:color w:val="000000" w:themeColor="text1"/>
          <w:sz w:val="21"/>
          <w:szCs w:val="21"/>
        </w:rPr>
        <w:t>о порядке деятельности специализированной службы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center"/>
        <w:rPr>
          <w:color w:val="000000" w:themeColor="text1"/>
          <w:sz w:val="21"/>
          <w:szCs w:val="21"/>
        </w:rPr>
      </w:pPr>
      <w:r w:rsidRPr="00ED5135">
        <w:rPr>
          <w:rStyle w:val="a4"/>
          <w:color w:val="000000" w:themeColor="text1"/>
          <w:sz w:val="21"/>
          <w:szCs w:val="21"/>
        </w:rPr>
        <w:t xml:space="preserve">по вопросам похоронного дела на территории </w:t>
      </w:r>
      <w:r w:rsidR="00E25190" w:rsidRPr="00ED5135">
        <w:rPr>
          <w:color w:val="000000" w:themeColor="text1"/>
          <w:sz w:val="21"/>
          <w:szCs w:val="21"/>
        </w:rPr>
        <w:t>городского поселения Агириш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center"/>
        <w:rPr>
          <w:color w:val="000000" w:themeColor="text1"/>
          <w:sz w:val="21"/>
          <w:szCs w:val="21"/>
        </w:rPr>
      </w:pPr>
      <w:r w:rsidRPr="00ED5135">
        <w:rPr>
          <w:rStyle w:val="a4"/>
          <w:color w:val="000000" w:themeColor="text1"/>
          <w:sz w:val="21"/>
          <w:szCs w:val="21"/>
        </w:rPr>
        <w:t>1. Общие положения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 xml:space="preserve">1.1. Порядок деятельности специализированной службы по вопросам похоронного дела на территории муниципального образования </w:t>
      </w:r>
      <w:r w:rsidR="00E25190" w:rsidRPr="00ED5135">
        <w:rPr>
          <w:color w:val="000000" w:themeColor="text1"/>
          <w:sz w:val="21"/>
          <w:szCs w:val="21"/>
        </w:rPr>
        <w:t>городского поселения Агириш</w:t>
      </w:r>
      <w:r w:rsidRPr="00ED5135">
        <w:rPr>
          <w:color w:val="000000" w:themeColor="text1"/>
          <w:sz w:val="21"/>
          <w:szCs w:val="21"/>
        </w:rPr>
        <w:t xml:space="preserve"> (далее - Порядок) регулирует отношения, связанные с предоставлением специализированной службой по вопросам похоронного дела на территории </w:t>
      </w:r>
      <w:r w:rsidR="00E25190" w:rsidRPr="00ED5135">
        <w:rPr>
          <w:color w:val="000000" w:themeColor="text1"/>
          <w:sz w:val="21"/>
          <w:szCs w:val="21"/>
        </w:rPr>
        <w:t>городского поселения Агириш</w:t>
      </w:r>
      <w:r w:rsidRPr="00ED5135">
        <w:rPr>
          <w:color w:val="000000" w:themeColor="text1"/>
          <w:sz w:val="21"/>
          <w:szCs w:val="21"/>
        </w:rPr>
        <w:t xml:space="preserve"> на безвозмездной основе гарантированного перечня услуг по погребению.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 xml:space="preserve">1.2. Специализированная служба по вопросам похоронного дела (далее - специализированная служба) создается Администрацией </w:t>
      </w:r>
      <w:r w:rsidR="00E25190" w:rsidRPr="00ED5135">
        <w:rPr>
          <w:color w:val="000000" w:themeColor="text1"/>
          <w:sz w:val="21"/>
          <w:szCs w:val="21"/>
        </w:rPr>
        <w:t>городского поселения Агириш</w:t>
      </w:r>
      <w:r w:rsidRPr="00ED5135">
        <w:rPr>
          <w:color w:val="000000" w:themeColor="text1"/>
          <w:sz w:val="21"/>
          <w:szCs w:val="21"/>
        </w:rPr>
        <w:t xml:space="preserve"> в целях оказания гарантированного перечня услуг по погребению на безвозмездной основе.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1.3.Специализированная служба в своей деятельности руководствуется</w:t>
      </w:r>
      <w:r w:rsidR="00E25190" w:rsidRPr="00ED5135">
        <w:rPr>
          <w:color w:val="000000" w:themeColor="text1"/>
          <w:sz w:val="21"/>
          <w:szCs w:val="21"/>
        </w:rPr>
        <w:t xml:space="preserve"> </w:t>
      </w:r>
      <w:r w:rsidRPr="00ED5135">
        <w:rPr>
          <w:color w:val="000000" w:themeColor="text1"/>
          <w:sz w:val="21"/>
          <w:szCs w:val="21"/>
        </w:rPr>
        <w:t>Федеральным законом от 6 октября 2003 года № 131-ФЗ «Об общих принципах организации местного самоуправления в Российской Федерации», «Указом Президента Российской Федерации от 29 июня 1996 года № 1001 "О гарантиях прав граждан на предоставление услуг по погребению умерших", законодательством Российской Федерации, Ханты-Мансийского автономного округа - Югры, муниципальными правовыми актами.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2. Полномочия специализированной службы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2.1. Специализированная служба на безвозмездной основе оказывает следующий гарантированный перечень услуг по погребению: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1) оформление документов, необходимых для погребения;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2) предоставление и доставка гроба и других предметов, необходимых для погребения;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3) перевозка тела (останков) умершего на кладбище;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4) погребение.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 xml:space="preserve">Стоимость услуг, предоставляемых согласно гарантированному перечню услуг по погребению, определяется Администрацией </w:t>
      </w:r>
      <w:r w:rsidR="00E25190" w:rsidRPr="00ED5135">
        <w:rPr>
          <w:color w:val="000000" w:themeColor="text1"/>
          <w:sz w:val="21"/>
          <w:szCs w:val="21"/>
        </w:rPr>
        <w:t>городского поселения Агириш</w:t>
      </w:r>
      <w:r w:rsidRPr="00ED5135">
        <w:rPr>
          <w:color w:val="000000" w:themeColor="text1"/>
          <w:sz w:val="21"/>
          <w:szCs w:val="21"/>
        </w:rPr>
        <w:t xml:space="preserve">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Ханты-Мансийского автономного округа - Югры и возмещается специализированной службе по вопросам похоронного дела в десятидневный срок со дня обращения этой службы.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3. Основные требования к организации деятельности</w:t>
      </w:r>
      <w:r w:rsidR="00E25190" w:rsidRPr="00ED5135">
        <w:rPr>
          <w:color w:val="000000" w:themeColor="text1"/>
          <w:sz w:val="21"/>
          <w:szCs w:val="21"/>
        </w:rPr>
        <w:t xml:space="preserve"> </w:t>
      </w:r>
      <w:r w:rsidRPr="00ED5135">
        <w:rPr>
          <w:color w:val="000000" w:themeColor="text1"/>
          <w:sz w:val="21"/>
          <w:szCs w:val="21"/>
        </w:rPr>
        <w:t>специализированной службы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3.1. Специализированная служба обязана соблюдать требования законодательства Российской Федерации, Ханты-Мансийского автономного округа – Югры, муниципальных правовых актов в сфере погребения и похоронного дела, в том числе: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- государственные гарантии по предоставлению гарантированного перечня услуг по погребению на безвозмездной основе;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- требования к качеству оказания услуг, входящих в гарантированный перечень услуг по погребению.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3.2. Отказ специализированной службы по вопросам погребения и похоронного дела в оказании гарантированного перечня услуг в связи с отсутствием у них необходимых средств или по другим основаниям не допускается.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lastRenderedPageBreak/>
        <w:t>3.3. Специализированная служба не вправе: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1) препятствовать в осуществлении погребения (в том числе путем предания умершего земле)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2) обязывать (понуждать) приобретать у специализированной службы ритуальные услуги, в том числе на платной основе услуги, входящие в гарантированный перечень услуг по погребению.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4. Основные требования к порядку деятельности</w:t>
      </w:r>
      <w:r w:rsidR="00E25190" w:rsidRPr="00ED5135">
        <w:rPr>
          <w:color w:val="000000" w:themeColor="text1"/>
          <w:sz w:val="21"/>
          <w:szCs w:val="21"/>
        </w:rPr>
        <w:t xml:space="preserve"> </w:t>
      </w:r>
      <w:r w:rsidRPr="00ED5135">
        <w:rPr>
          <w:color w:val="000000" w:themeColor="text1"/>
          <w:sz w:val="21"/>
          <w:szCs w:val="21"/>
        </w:rPr>
        <w:t>специализированной службы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4.1. Специализированная служба должна иметь специально оборудованное помещение, обеспечивающее надлежащие условия приема заказов на оказание гарантированного перечня услуг по погребению.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4.2. Прием заказов на оказание услуг по погребению осуществляется работником специализированной службы по месту расположения пункта приема заказов специализированной службы.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4.3. 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информация: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1)Федеральный закон от 12 января 1996 года № 8-ФЗ «О погребении и похоронном деле";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2)Указ Президента Российской Федерации от 29 июня 1996 года N 1001 "О гарантиях прав граждан на предоставление услуг по погребению умерших";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3)Закон Российской Федерации от 7 февраля 1992 года N 2300-1 "О защите прав потребителей";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4) гарантированный перечень услуг по погребению;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5) сведения о порядке оказания гарантированного перечня услуг по погребению на безвозмездной и платной основе;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6) требования к качеству услуг, предоставляемых согласно гарантированному перечню услуг по погребению;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7) образцы (модели) изготавливаемых и реализуемых предметов похоронного назначения, используемых для оказания гарантированного перечня услуг по погребению, либо их фотографии;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8) оформленная в установленном порядке книга отзывов и предложений.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4.4. Работник специализированной службы оказывает консультативную помощь лицу, обратившемуся в специализированную службу: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- по порядку оказания гарантированного перечня услуг по погребению;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- по правилам работы кладбища;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- по порядку предоставления и размерам социального пособия на погребение и единовременной материальной помощи, выплачиваемой гражданам в соответствии с законодательством Российской Федерации, Ханты-Мансийского автономного округа – Югры в сфере погребения и похоронного дела.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4.5.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месте, после установления органами внутренних дел его личности, осуществляется специализированной службой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4.6. Погребение умерших, личность которых не установлена органами внутренних дел в определенные законодательством Российской Федерации сроки (неопознанные умершие), осуществляется специализированной службой по вопросам похоронного дела с согласия указанных органов путем предания тела (останков) умершего земле на специально отведенных участках кладбищ.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 xml:space="preserve">4.7. Перечень услуг по погребению умерших, личность которых не установлена органами внутренних дел в определенные законодательством РФ сроки, умерших, не имеющих супруга, близких родственников, иных родственников либо законного представителя умершего или при невозможности </w:t>
      </w:r>
      <w:r w:rsidRPr="00ED5135">
        <w:rPr>
          <w:color w:val="000000" w:themeColor="text1"/>
          <w:sz w:val="21"/>
          <w:szCs w:val="21"/>
        </w:rPr>
        <w:lastRenderedPageBreak/>
        <w:t>осуществить ими погребение, а также при отсутствии иных лиц, взявших на себя обязанность осуществить погребение умерших, включает: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 xml:space="preserve">1) оформление документов, необходимых для погребения - специализированная служба производит оформление справки о смерти органом </w:t>
      </w:r>
      <w:proofErr w:type="spellStart"/>
      <w:r w:rsidRPr="00ED5135">
        <w:rPr>
          <w:color w:val="000000" w:themeColor="text1"/>
          <w:sz w:val="21"/>
          <w:szCs w:val="21"/>
        </w:rPr>
        <w:t>ЗАГСа</w:t>
      </w:r>
      <w:proofErr w:type="spellEnd"/>
      <w:r w:rsidRPr="00ED5135">
        <w:rPr>
          <w:color w:val="000000" w:themeColor="text1"/>
          <w:sz w:val="21"/>
          <w:szCs w:val="21"/>
        </w:rPr>
        <w:t xml:space="preserve"> в течение суток с момента обращения администрации морга;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2) предоставление гроба: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- предоставление гроба деревянного (хвойных пород);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- доставка гроба до морга, снятие с катафалка и внос в помещение морга;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- вынос и погрузка гроба, сопутствующих предметов для погребения в катафалк;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3) перевозку умершего на кладбище - перевозка тела (останков) умершего (погибшего) на кладбище включает: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- вынос гроба с телом умершего из помещения морга, установка в катафалк и доставка до места захоронения;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- снятие гроба с телом умершего с катафалка и установка до места захоронения;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- перенос гроба до могилы;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4) погребение - при погребении (захоронении в землю) выполняется: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- копка могилы;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- захоронение тела (останков) умершего (погибшего) путем предания земле в гробу;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- забивка крышки гроба и опускание гроба в могилу, засыпка могилы и устройство надмогильного холма;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- установка регистрационного знака на могиле; установка регистрационного знака выполняется в виде таблички с указанием дат захоронения и номера, указанного в журнале учета регистрации захоронений.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4.8. Стоимость услуг по погребению лиц, личность которых не установлена органами внутренних дел в определенные законодательством Российской Федерации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определяется органами местного самоуправления и возмещается специализированной службе по вопросам похоронного дела в порядке, установленном Федеральным законом "О погребении и похоронном деле".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4.9. Работник специализированной службы оформляет документы, необходимые для погребения.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4.10. Специализированная служба по вопросам похоронного дела обеспечивает формирование и сохранность архивного фонда документов по приему и исполнению заказов на оказываемые услуги по погребению.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5. Требования к качеству</w:t>
      </w:r>
      <w:r w:rsidR="00966D62" w:rsidRPr="00ED5135">
        <w:rPr>
          <w:color w:val="000000" w:themeColor="text1"/>
          <w:sz w:val="21"/>
          <w:szCs w:val="21"/>
        </w:rPr>
        <w:t xml:space="preserve"> </w:t>
      </w:r>
      <w:r w:rsidRPr="00ED5135">
        <w:rPr>
          <w:color w:val="000000" w:themeColor="text1"/>
          <w:sz w:val="21"/>
          <w:szCs w:val="21"/>
        </w:rPr>
        <w:t>предоставляемых услуг по погребению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5.1. Качество предоставляемых ритуальных услуг согласно гарантированному перечню услуг по погребению должно удовлетворять требованиям санитарных норм и правил, техническим условиям, Федеральным законам и иным нормативным правовым актам, действующим на территории Российской Федерации.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5.2. Специализированная служба и иные лица, занимающиеся вопросами похоронного дела, обязаны применять (использовать) для выполнения работ (оказания услуг) качественные материалы в соответствии с требованиями законодательства Российской Федерации.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5.3. Действия по достойному отношению к телу умершего (погибшего) должны осуществляться в полном соответствии с его волеизъявлением, если не возникли обстоятельства, при которых исполнение волеизъявления умершего (погибшего) невозможно, либо иное не установлено законодательством Российской Федерации.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5.4. Предоставление катафалка осуществляется в сроки, согласованные с родственниками или законными представителями умершего.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lastRenderedPageBreak/>
        <w:t>Допускается использование другого вида автотранспорта для перевозки умерших (погибших), за исключением автотранспорта, используемого для перевозки пищевого сырья и продуктов питания.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После перевозки и погребения умерших (погибших) транспорт должен в обязательном порядке подвергаться уборке и дезинфекции дезинфицирующими средствами, разрешенными к применению в установленном порядке.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Перевозка тела может осуществляться катафалком специализированной службы, юридических и физических лиц на основании договора либо транспортом родственников умершего (погибшего) с соблюдением санитарно-гигиенических требований.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5.5. Законный представитель умершего (погибшего), близкие родственники или иное лицо, взявшее на себя обязанность осуществить погребение умершего, может предъявить исполнителю претензии по своевременности и качеству предоставленных или не предоставленных, но заказанных услуг в соответствии с законодательством Российской Федерации.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6. Заключительные положения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6.1. Действия (бездействие) органов местного самоуправления, специализированной службы, иных участников правоотношений в сфере похоронного дела могут быть обжалованы в порядке, предусмотренном законодательством Российской Федерации.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6.2. Ответственность за правонарушения в сфере предоставления ритуальных услуг и похоронного дела устанавливается законодательством Российской Федерации и Ханты-Мансийского автономного округа - Югры.</w:t>
      </w:r>
    </w:p>
    <w:p w:rsidR="00117FC2" w:rsidRPr="00ED5135" w:rsidRDefault="00117FC2" w:rsidP="00117FC2">
      <w:pPr>
        <w:pStyle w:val="a3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ED5135">
        <w:rPr>
          <w:color w:val="000000" w:themeColor="text1"/>
          <w:sz w:val="21"/>
          <w:szCs w:val="21"/>
        </w:rPr>
        <w:t>6.3. Правоотношения, не урегулированные настоящим Положением, регулируются в соответствии с законодательством Российской Федерации.</w:t>
      </w:r>
    </w:p>
    <w:p w:rsidR="0035185A" w:rsidRPr="00ED5135" w:rsidRDefault="0035185A" w:rsidP="00117FC2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35185A" w:rsidRPr="00ED5135" w:rsidSect="00D7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C2"/>
    <w:rsid w:val="00117FC2"/>
    <w:rsid w:val="0035185A"/>
    <w:rsid w:val="0038056D"/>
    <w:rsid w:val="00555D52"/>
    <w:rsid w:val="0058497F"/>
    <w:rsid w:val="00954248"/>
    <w:rsid w:val="00966D62"/>
    <w:rsid w:val="00990BCA"/>
    <w:rsid w:val="00A9610D"/>
    <w:rsid w:val="00B840A3"/>
    <w:rsid w:val="00BC3BF1"/>
    <w:rsid w:val="00C02BE2"/>
    <w:rsid w:val="00C547FB"/>
    <w:rsid w:val="00D7644E"/>
    <w:rsid w:val="00E25190"/>
    <w:rsid w:val="00ED5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D4B8"/>
  <w15:docId w15:val="{E0B8E495-9E38-4DED-8354-66731D4D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FC2"/>
    <w:rPr>
      <w:b/>
      <w:bCs/>
    </w:rPr>
  </w:style>
  <w:style w:type="character" w:styleId="a5">
    <w:name w:val="Hyperlink"/>
    <w:basedOn w:val="a0"/>
    <w:unhideWhenUsed/>
    <w:rsid w:val="00117FC2"/>
    <w:rPr>
      <w:color w:val="0000FF"/>
      <w:u w:val="single"/>
    </w:rPr>
  </w:style>
  <w:style w:type="paragraph" w:styleId="a6">
    <w:name w:val="caption"/>
    <w:basedOn w:val="a"/>
    <w:qFormat/>
    <w:rsid w:val="00584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agiri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cp:lastPrinted>2022-12-01T05:13:00Z</cp:lastPrinted>
  <dcterms:created xsi:type="dcterms:W3CDTF">2022-12-01T05:27:00Z</dcterms:created>
  <dcterms:modified xsi:type="dcterms:W3CDTF">2022-12-01T05:29:00Z</dcterms:modified>
</cp:coreProperties>
</file>