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325D05" w:rsidRDefault="00325D05" w:rsidP="00221B21">
                            <w:pPr>
                              <w:pStyle w:val="msoaccenttext7"/>
                              <w:widowControl w:val="0"/>
                            </w:pPr>
                            <w:r>
                              <w:rPr>
                                <w:rFonts w:ascii="Arial" w:hAnsi="Arial" w:cs="Arial"/>
                                <w:i/>
                                <w:iCs/>
                                <w:sz w:val="16"/>
                                <w:szCs w:val="16"/>
                              </w:rPr>
                              <w:t>Выпуск № 96(828)       26 декабря  2023 г.</w:t>
                            </w:r>
                          </w:p>
                          <w:p w:rsidR="00325D05" w:rsidRDefault="00325D05" w:rsidP="00221B21">
                            <w:pPr>
                              <w:widowControl w:val="0"/>
                            </w:pPr>
                          </w:p>
                          <w:p w:rsidR="00325D05" w:rsidRPr="00221B21" w:rsidRDefault="00325D05"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325D05" w:rsidRDefault="00325D05" w:rsidP="00221B21">
                      <w:pPr>
                        <w:pStyle w:val="msoaccenttext7"/>
                        <w:widowControl w:val="0"/>
                      </w:pPr>
                      <w:r>
                        <w:rPr>
                          <w:rFonts w:ascii="Arial" w:hAnsi="Arial" w:cs="Arial"/>
                          <w:i/>
                          <w:iCs/>
                          <w:sz w:val="16"/>
                          <w:szCs w:val="16"/>
                        </w:rPr>
                        <w:t>Выпуск № 96(828)       26 декабря  2023 г.</w:t>
                      </w:r>
                    </w:p>
                    <w:p w:rsidR="00325D05" w:rsidRDefault="00325D05" w:rsidP="00221B21">
                      <w:pPr>
                        <w:widowControl w:val="0"/>
                      </w:pPr>
                    </w:p>
                    <w:p w:rsidR="00325D05" w:rsidRPr="00221B21" w:rsidRDefault="00325D05"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Default="00325D05" w:rsidP="006B78C9">
                            <w:pPr>
                              <w:widowControl w:val="0"/>
                              <w:autoSpaceDE w:val="0"/>
                              <w:autoSpaceDN w:val="0"/>
                              <w:adjustRightInd w:val="0"/>
                              <w:ind w:right="-665"/>
                              <w:jc w:val="both"/>
                              <w:rPr>
                                <w:bCs/>
                                <w:sz w:val="22"/>
                                <w:szCs w:val="22"/>
                              </w:rPr>
                            </w:pPr>
                          </w:p>
                          <w:p w:rsidR="00325D05" w:rsidRPr="006B78C9" w:rsidRDefault="00325D05" w:rsidP="006B78C9">
                            <w:pPr>
                              <w:jc w:val="center"/>
                              <w:outlineLvl w:val="0"/>
                              <w:rPr>
                                <w:b/>
                                <w:sz w:val="18"/>
                                <w:szCs w:val="18"/>
                              </w:rPr>
                            </w:pPr>
                            <w:r w:rsidRPr="006B78C9">
                              <w:rPr>
                                <w:b/>
                                <w:sz w:val="18"/>
                                <w:szCs w:val="18"/>
                              </w:rPr>
                              <w:t xml:space="preserve">Дополнительное соглашение </w:t>
                            </w:r>
                          </w:p>
                          <w:p w:rsidR="00325D05" w:rsidRPr="006B78C9" w:rsidRDefault="00325D05" w:rsidP="006B78C9">
                            <w:pPr>
                              <w:jc w:val="center"/>
                              <w:outlineLvl w:val="0"/>
                              <w:rPr>
                                <w:b/>
                                <w:sz w:val="18"/>
                                <w:szCs w:val="18"/>
                              </w:rPr>
                            </w:pPr>
                            <w:r w:rsidRPr="006B78C9">
                              <w:rPr>
                                <w:b/>
                                <w:sz w:val="18"/>
                                <w:szCs w:val="18"/>
                              </w:rPr>
                              <w:t xml:space="preserve">к </w:t>
                            </w:r>
                            <w:bookmarkStart w:id="0" w:name="__bookmark_1"/>
                            <w:bookmarkEnd w:id="0"/>
                            <w:r w:rsidRPr="006B78C9">
                              <w:rPr>
                                <w:b/>
                                <w:bCs/>
                                <w:color w:val="000000"/>
                                <w:sz w:val="18"/>
                                <w:szCs w:val="18"/>
                              </w:rPr>
                              <w:t xml:space="preserve">соглашению о предоставлении иных межбюджетных трансфертов бюджету городского поселения Агириш </w:t>
                            </w:r>
                            <w:r w:rsidRPr="006B78C9">
                              <w:rPr>
                                <w:b/>
                                <w:sz w:val="18"/>
                                <w:szCs w:val="18"/>
                              </w:rPr>
                              <w:t>от 03.02.2023</w:t>
                            </w:r>
                          </w:p>
                          <w:p w:rsidR="00325D05" w:rsidRPr="006B78C9" w:rsidRDefault="00325D05" w:rsidP="006B78C9">
                            <w:pPr>
                              <w:jc w:val="center"/>
                              <w:rPr>
                                <w:sz w:val="18"/>
                                <w:szCs w:val="18"/>
                              </w:rPr>
                            </w:pPr>
                          </w:p>
                          <w:p w:rsidR="00325D05" w:rsidRPr="006B78C9" w:rsidRDefault="00325D05" w:rsidP="006B78C9">
                            <w:pPr>
                              <w:jc w:val="center"/>
                              <w:rPr>
                                <w:sz w:val="18"/>
                                <w:szCs w:val="18"/>
                              </w:rPr>
                            </w:pPr>
                            <w:r w:rsidRPr="006B78C9">
                              <w:rPr>
                                <w:sz w:val="18"/>
                                <w:szCs w:val="18"/>
                              </w:rPr>
                              <w:t xml:space="preserve">г. </w:t>
                            </w:r>
                            <w:proofErr w:type="gramStart"/>
                            <w:r w:rsidRPr="006B78C9">
                              <w:rPr>
                                <w:sz w:val="18"/>
                                <w:szCs w:val="18"/>
                              </w:rPr>
                              <w:t>Советский</w:t>
                            </w:r>
                            <w:proofErr w:type="gramEnd"/>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t>25 декабря 2023</w:t>
                            </w:r>
                          </w:p>
                          <w:p w:rsidR="00325D05" w:rsidRPr="006B78C9" w:rsidRDefault="00325D05" w:rsidP="006B78C9">
                            <w:pPr>
                              <w:pStyle w:val="Default"/>
                              <w:ind w:firstLine="720"/>
                              <w:jc w:val="both"/>
                              <w:rPr>
                                <w:rFonts w:ascii="Times New Roman" w:hAnsi="Times New Roman" w:cs="Times New Roman"/>
                                <w:sz w:val="18"/>
                                <w:szCs w:val="18"/>
                              </w:rPr>
                            </w:pPr>
                          </w:p>
                          <w:p w:rsidR="00325D05" w:rsidRPr="006B78C9" w:rsidRDefault="00325D05" w:rsidP="006B78C9">
                            <w:pPr>
                              <w:pStyle w:val="Default"/>
                              <w:ind w:firstLine="720"/>
                              <w:jc w:val="both"/>
                              <w:rPr>
                                <w:rFonts w:ascii="Times New Roman" w:hAnsi="Times New Roman" w:cs="Times New Roman"/>
                                <w:sz w:val="18"/>
                                <w:szCs w:val="18"/>
                              </w:rPr>
                            </w:pPr>
                            <w:proofErr w:type="gramStart"/>
                            <w:r w:rsidRPr="006B78C9">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6B78C9">
                              <w:rPr>
                                <w:rFonts w:ascii="Times New Roman" w:hAnsi="Times New Roman" w:cs="Times New Roman"/>
                                <w:sz w:val="18"/>
                                <w:szCs w:val="18"/>
                              </w:rPr>
                              <w:t xml:space="preserve"> </w:t>
                            </w:r>
                            <w:proofErr w:type="gramStart"/>
                            <w:r w:rsidRPr="006B78C9">
                              <w:rPr>
                                <w:rFonts w:ascii="Times New Roman" w:hAnsi="Times New Roman" w:cs="Times New Roman"/>
                                <w:sz w:val="18"/>
                                <w:szCs w:val="18"/>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6B78C9">
                              <w:rPr>
                                <w:rFonts w:ascii="Times New Roman" w:hAnsi="Times New Roman" w:cs="Times New Roman"/>
                                <w:sz w:val="18"/>
                                <w:szCs w:val="18"/>
                              </w:rPr>
                              <w:t xml:space="preserve"> </w:t>
                            </w:r>
                            <w:proofErr w:type="gramStart"/>
                            <w:r w:rsidRPr="006B78C9">
                              <w:rPr>
                                <w:rFonts w:ascii="Times New Roman" w:hAnsi="Times New Roman" w:cs="Times New Roman"/>
                                <w:sz w:val="18"/>
                                <w:szCs w:val="18"/>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6B78C9">
                              <w:rPr>
                                <w:rFonts w:ascii="Times New Roman" w:hAnsi="Times New Roman" w:cs="Times New Roman"/>
                                <w:sz w:val="18"/>
                                <w:szCs w:val="18"/>
                              </w:rPr>
                              <w:t xml:space="preserve"> Советского района на 2023 год  и</w:t>
                            </w:r>
                            <w:r w:rsidRPr="00961FF9">
                              <w:rPr>
                                <w:sz w:val="26"/>
                                <w:szCs w:val="26"/>
                              </w:rPr>
                              <w:t xml:space="preserve"> </w:t>
                            </w:r>
                            <w:r w:rsidRPr="006B78C9">
                              <w:rPr>
                                <w:rFonts w:ascii="Times New Roman" w:hAnsi="Times New Roman" w:cs="Times New Roman"/>
                                <w:sz w:val="18"/>
                                <w:szCs w:val="18"/>
                              </w:rPr>
                              <w:t>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325D05" w:rsidRPr="006B78C9" w:rsidRDefault="00325D05" w:rsidP="006B78C9">
                            <w:pPr>
                              <w:ind w:firstLine="709"/>
                              <w:jc w:val="both"/>
                              <w:outlineLvl w:val="0"/>
                              <w:rPr>
                                <w:sz w:val="18"/>
                                <w:szCs w:val="18"/>
                              </w:rPr>
                            </w:pPr>
                            <w:r w:rsidRPr="006B78C9">
                              <w:rPr>
                                <w:sz w:val="18"/>
                                <w:szCs w:val="18"/>
                              </w:rPr>
                              <w:t xml:space="preserve">1. Стороны пришли к соглашению о внесении в </w:t>
                            </w:r>
                            <w:proofErr w:type="gramStart"/>
                            <w:r w:rsidRPr="006B78C9">
                              <w:rPr>
                                <w:bCs/>
                                <w:sz w:val="18"/>
                                <w:szCs w:val="18"/>
                              </w:rPr>
                              <w:t>соглашение</w:t>
                            </w:r>
                            <w:proofErr w:type="gramEnd"/>
                            <w:r w:rsidRPr="006B78C9">
                              <w:rPr>
                                <w:bCs/>
                                <w:sz w:val="18"/>
                                <w:szCs w:val="18"/>
                              </w:rPr>
                              <w:t xml:space="preserve"> о предоставлении иных межбюджетных трансфертов бюджету городского поселения Агириш от 03.02.2023 (далее Соглашение) </w:t>
                            </w:r>
                            <w:r w:rsidRPr="006B78C9">
                              <w:rPr>
                                <w:sz w:val="18"/>
                                <w:szCs w:val="18"/>
                              </w:rPr>
                              <w:t>следующих изменений:</w:t>
                            </w:r>
                          </w:p>
                          <w:p w:rsidR="00325D05" w:rsidRPr="006B78C9" w:rsidRDefault="00325D05" w:rsidP="006B78C9">
                            <w:pPr>
                              <w:ind w:firstLine="709"/>
                              <w:jc w:val="both"/>
                              <w:outlineLvl w:val="0"/>
                              <w:rPr>
                                <w:sz w:val="18"/>
                                <w:szCs w:val="18"/>
                              </w:rPr>
                            </w:pPr>
                            <w:r w:rsidRPr="006B78C9">
                              <w:rPr>
                                <w:sz w:val="18"/>
                                <w:szCs w:val="18"/>
                              </w:rPr>
                              <w:t>1.1. пункт 2.1 раздела 2 Соглашения изложить в следующей редакции:</w:t>
                            </w:r>
                          </w:p>
                          <w:p w:rsidR="00325D05" w:rsidRPr="006B78C9" w:rsidRDefault="00325D05" w:rsidP="006B78C9">
                            <w:pPr>
                              <w:tabs>
                                <w:tab w:val="left" w:pos="900"/>
                              </w:tabs>
                              <w:ind w:firstLine="709"/>
                              <w:jc w:val="both"/>
                              <w:rPr>
                                <w:color w:val="000000"/>
                                <w:sz w:val="18"/>
                                <w:szCs w:val="18"/>
                              </w:rPr>
                            </w:pPr>
                            <w:r w:rsidRPr="006B78C9">
                              <w:rPr>
                                <w:color w:val="000000"/>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6B78C9">
                              <w:rPr>
                                <w:color w:val="000000"/>
                                <w:sz w:val="18"/>
                                <w:szCs w:val="18"/>
                              </w:rPr>
                              <w:t>целях</w:t>
                            </w:r>
                            <w:proofErr w:type="gramEnd"/>
                            <w:r w:rsidRPr="006B78C9">
                              <w:rPr>
                                <w:color w:val="000000"/>
                                <w:sz w:val="18"/>
                                <w:szCs w:val="18"/>
                              </w:rPr>
                              <w:t xml:space="preserve"> финансирования которых предоставляются иные межбюджетные трансферты, составляет </w:t>
                            </w:r>
                          </w:p>
                          <w:p w:rsidR="00325D05" w:rsidRPr="006B78C9" w:rsidRDefault="00325D05" w:rsidP="006B78C9">
                            <w:pPr>
                              <w:tabs>
                                <w:tab w:val="left" w:pos="900"/>
                              </w:tabs>
                              <w:ind w:firstLine="709"/>
                              <w:jc w:val="both"/>
                              <w:rPr>
                                <w:color w:val="000000"/>
                                <w:sz w:val="18"/>
                                <w:szCs w:val="18"/>
                              </w:rPr>
                            </w:pPr>
                            <w:r w:rsidRPr="006B78C9">
                              <w:rPr>
                                <w:color w:val="000000"/>
                                <w:sz w:val="18"/>
                                <w:szCs w:val="18"/>
                              </w:rPr>
                              <w:t>в 2023 году не менее 195 040 (Сто девяносто пять тысяч сорок) рублей 04 копейки</w:t>
                            </w:r>
                            <w:proofErr w:type="gramStart"/>
                            <w:r w:rsidRPr="006B78C9">
                              <w:rPr>
                                <w:color w:val="000000"/>
                                <w:sz w:val="18"/>
                                <w:szCs w:val="18"/>
                              </w:rPr>
                              <w:t>;»</w:t>
                            </w:r>
                            <w:proofErr w:type="gramEnd"/>
                            <w:r w:rsidRPr="006B78C9">
                              <w:rPr>
                                <w:color w:val="000000"/>
                                <w:sz w:val="18"/>
                                <w:szCs w:val="18"/>
                              </w:rPr>
                              <w:t>;</w:t>
                            </w:r>
                          </w:p>
                          <w:p w:rsidR="00325D05" w:rsidRPr="006B78C9" w:rsidRDefault="00325D05" w:rsidP="006B78C9">
                            <w:pPr>
                              <w:tabs>
                                <w:tab w:val="left" w:pos="900"/>
                              </w:tabs>
                              <w:ind w:firstLine="709"/>
                              <w:jc w:val="both"/>
                              <w:rPr>
                                <w:color w:val="000000"/>
                                <w:sz w:val="18"/>
                                <w:szCs w:val="18"/>
                              </w:rPr>
                            </w:pPr>
                            <w:r w:rsidRPr="00EA4DDE">
                              <w:rPr>
                                <w:color w:val="000000"/>
                                <w:sz w:val="26"/>
                                <w:szCs w:val="26"/>
                              </w:rPr>
                              <w:t>1</w:t>
                            </w:r>
                            <w:r w:rsidRPr="006B78C9">
                              <w:rPr>
                                <w:color w:val="000000"/>
                                <w:sz w:val="18"/>
                                <w:szCs w:val="18"/>
                              </w:rPr>
                              <w:t>.2. приложение 1 к Соглашению изложить в новой редакции (приложение).</w:t>
                            </w:r>
                          </w:p>
                          <w:p w:rsidR="00325D05" w:rsidRPr="006B78C9" w:rsidRDefault="00325D05" w:rsidP="006B78C9">
                            <w:pPr>
                              <w:tabs>
                                <w:tab w:val="left" w:pos="900"/>
                              </w:tabs>
                              <w:ind w:firstLine="709"/>
                              <w:jc w:val="both"/>
                              <w:rPr>
                                <w:color w:val="000000"/>
                                <w:sz w:val="18"/>
                                <w:szCs w:val="18"/>
                              </w:rPr>
                            </w:pPr>
                          </w:p>
                          <w:p w:rsidR="00325D05" w:rsidRPr="006B78C9" w:rsidRDefault="00325D05" w:rsidP="006B78C9">
                            <w:pPr>
                              <w:tabs>
                                <w:tab w:val="left" w:pos="900"/>
                              </w:tabs>
                              <w:ind w:firstLine="709"/>
                              <w:jc w:val="both"/>
                              <w:rPr>
                                <w:color w:val="000000"/>
                                <w:sz w:val="18"/>
                                <w:szCs w:val="18"/>
                              </w:rPr>
                            </w:pPr>
                            <w:r w:rsidRPr="006B78C9">
                              <w:rPr>
                                <w:color w:val="000000"/>
                                <w:sz w:val="18"/>
                                <w:szCs w:val="18"/>
                              </w:rPr>
                              <w:t>2. Остальные условия Соглашения остаются неизменными и стороны подтверждают по ним свои обязательства.</w:t>
                            </w:r>
                          </w:p>
                          <w:p w:rsidR="00325D05" w:rsidRPr="006B78C9" w:rsidRDefault="00325D05" w:rsidP="006B78C9">
                            <w:pPr>
                              <w:pStyle w:val="af"/>
                              <w:spacing w:after="0" w:line="240" w:lineRule="auto"/>
                              <w:ind w:left="0" w:firstLine="709"/>
                              <w:jc w:val="both"/>
                              <w:rPr>
                                <w:rFonts w:ascii="Times New Roman" w:hAnsi="Times New Roman"/>
                                <w:sz w:val="18"/>
                                <w:szCs w:val="18"/>
                              </w:rPr>
                            </w:pPr>
                            <w:r w:rsidRPr="006B78C9">
                              <w:rPr>
                                <w:rFonts w:ascii="Times New Roman" w:hAnsi="Times New Roman"/>
                                <w:sz w:val="18"/>
                                <w:szCs w:val="18"/>
                              </w:rPr>
                              <w:t>3. Настоящее дополнительное соглашение вступает в силу после его официального опубликования (обнародования) Сторонами.</w:t>
                            </w:r>
                          </w:p>
                          <w:p w:rsidR="00325D05" w:rsidRPr="006B78C9" w:rsidRDefault="00325D05" w:rsidP="006B78C9">
                            <w:pPr>
                              <w:pStyle w:val="af"/>
                              <w:spacing w:after="0" w:line="240" w:lineRule="auto"/>
                              <w:ind w:left="0" w:firstLine="709"/>
                              <w:jc w:val="both"/>
                              <w:rPr>
                                <w:rFonts w:ascii="Times New Roman" w:hAnsi="Times New Roman"/>
                                <w:sz w:val="18"/>
                                <w:szCs w:val="18"/>
                              </w:rPr>
                            </w:pPr>
                            <w:r w:rsidRPr="006B78C9">
                              <w:rPr>
                                <w:rFonts w:ascii="Times New Roman" w:hAnsi="Times New Roman"/>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325D05" w:rsidRPr="006B78C9" w:rsidRDefault="00325D05" w:rsidP="006B78C9">
                            <w:pPr>
                              <w:tabs>
                                <w:tab w:val="left" w:pos="900"/>
                              </w:tabs>
                              <w:jc w:val="both"/>
                              <w:rPr>
                                <w:color w:val="000000"/>
                                <w:sz w:val="18"/>
                                <w:szCs w:val="18"/>
                              </w:rPr>
                            </w:pPr>
                          </w:p>
                          <w:p w:rsidR="00325D05" w:rsidRPr="006B78C9" w:rsidRDefault="00325D05" w:rsidP="006B78C9">
                            <w:pPr>
                              <w:tabs>
                                <w:tab w:val="left" w:pos="900"/>
                              </w:tabs>
                              <w:jc w:val="both"/>
                              <w:rPr>
                                <w:color w:val="000000"/>
                                <w:sz w:val="18"/>
                                <w:szCs w:val="18"/>
                              </w:rPr>
                            </w:pPr>
                          </w:p>
                          <w:p w:rsidR="00325D05" w:rsidRPr="006B78C9" w:rsidRDefault="00325D05" w:rsidP="006B78C9">
                            <w:pPr>
                              <w:jc w:val="both"/>
                              <w:rPr>
                                <w:b/>
                                <w:sz w:val="18"/>
                                <w:szCs w:val="18"/>
                              </w:rPr>
                            </w:pPr>
                            <w:r w:rsidRPr="006B78C9">
                              <w:rPr>
                                <w:b/>
                                <w:sz w:val="18"/>
                                <w:szCs w:val="18"/>
                              </w:rPr>
                              <w:t>Подписи сторон:</w:t>
                            </w:r>
                          </w:p>
                          <w:p w:rsidR="00325D05" w:rsidRPr="006B78C9" w:rsidRDefault="00325D05" w:rsidP="006B78C9">
                            <w:pPr>
                              <w:jc w:val="both"/>
                              <w:rPr>
                                <w:b/>
                                <w:sz w:val="18"/>
                                <w:szCs w:val="18"/>
                              </w:rPr>
                            </w:pPr>
                          </w:p>
                          <w:p w:rsidR="00325D05" w:rsidRPr="006B78C9" w:rsidRDefault="00325D05" w:rsidP="006B78C9">
                            <w:pPr>
                              <w:jc w:val="both"/>
                              <w:rPr>
                                <w:b/>
                                <w:sz w:val="18"/>
                                <w:szCs w:val="18"/>
                              </w:rPr>
                            </w:pPr>
                            <w:r w:rsidRPr="006B78C9">
                              <w:rPr>
                                <w:b/>
                                <w:sz w:val="18"/>
                                <w:szCs w:val="18"/>
                              </w:rPr>
                              <w:t>Администрация района</w:t>
                            </w:r>
                            <w:r w:rsidRPr="006B78C9">
                              <w:rPr>
                                <w:b/>
                                <w:sz w:val="18"/>
                                <w:szCs w:val="18"/>
                              </w:rPr>
                              <w:tab/>
                            </w:r>
                            <w:r w:rsidRPr="006B78C9">
                              <w:rPr>
                                <w:b/>
                                <w:sz w:val="18"/>
                                <w:szCs w:val="18"/>
                              </w:rPr>
                              <w:tab/>
                            </w:r>
                            <w:r w:rsidRPr="006B78C9">
                              <w:rPr>
                                <w:b/>
                                <w:sz w:val="18"/>
                                <w:szCs w:val="18"/>
                              </w:rPr>
                              <w:tab/>
                            </w:r>
                            <w:r w:rsidRPr="006B78C9">
                              <w:rPr>
                                <w:b/>
                                <w:sz w:val="18"/>
                                <w:szCs w:val="18"/>
                              </w:rPr>
                              <w:tab/>
                            </w:r>
                            <w:r w:rsidRPr="006B78C9">
                              <w:rPr>
                                <w:b/>
                                <w:sz w:val="18"/>
                                <w:szCs w:val="18"/>
                              </w:rPr>
                              <w:tab/>
                              <w:t>Администрация поселения</w:t>
                            </w:r>
                          </w:p>
                          <w:p w:rsidR="00325D05" w:rsidRPr="006B78C9" w:rsidRDefault="00325D05" w:rsidP="006B78C9">
                            <w:pPr>
                              <w:jc w:val="both"/>
                              <w:rPr>
                                <w:b/>
                                <w:sz w:val="18"/>
                                <w:szCs w:val="18"/>
                              </w:rPr>
                            </w:pPr>
                          </w:p>
                          <w:p w:rsidR="00325D05" w:rsidRPr="008D651F" w:rsidRDefault="00325D05" w:rsidP="006B78C9">
                            <w:pPr>
                              <w:jc w:val="both"/>
                              <w:rPr>
                                <w:b/>
                                <w:sz w:val="26"/>
                                <w:szCs w:val="26"/>
                              </w:rPr>
                            </w:pPr>
                          </w:p>
                          <w:tbl>
                            <w:tblPr>
                              <w:tblW w:w="0" w:type="auto"/>
                              <w:tblLook w:val="01E0" w:firstRow="1" w:lastRow="1" w:firstColumn="1" w:lastColumn="1" w:noHBand="0" w:noVBand="0"/>
                            </w:tblPr>
                            <w:tblGrid>
                              <w:gridCol w:w="4361"/>
                              <w:gridCol w:w="4005"/>
                            </w:tblGrid>
                            <w:tr w:rsidR="00325D05" w:rsidRPr="008D651F" w:rsidTr="00325D05">
                              <w:tc>
                                <w:tcPr>
                                  <w:tcW w:w="5070" w:type="dxa"/>
                                  <w:vAlign w:val="center"/>
                                </w:tcPr>
                                <w:p w:rsidR="00325D05" w:rsidRPr="006B78C9" w:rsidRDefault="00325D05" w:rsidP="00325D05">
                                  <w:pPr>
                                    <w:rPr>
                                      <w:b/>
                                      <w:sz w:val="18"/>
                                      <w:szCs w:val="18"/>
                                    </w:rPr>
                                  </w:pPr>
                                  <w:r w:rsidRPr="006B78C9">
                                    <w:rPr>
                                      <w:b/>
                                      <w:sz w:val="18"/>
                                      <w:szCs w:val="18"/>
                                    </w:rPr>
                                    <w:t>Глава Советского района</w:t>
                                  </w:r>
                                </w:p>
                                <w:p w:rsidR="00325D05" w:rsidRPr="006B78C9" w:rsidRDefault="00325D05" w:rsidP="00325D05">
                                  <w:pPr>
                                    <w:rPr>
                                      <w:b/>
                                      <w:sz w:val="18"/>
                                      <w:szCs w:val="18"/>
                                    </w:rPr>
                                  </w:pPr>
                                  <w:r w:rsidRPr="006B78C9">
                                    <w:rPr>
                                      <w:b/>
                                      <w:sz w:val="18"/>
                                      <w:szCs w:val="18"/>
                                    </w:rPr>
                                    <w:t>Е.И. Буренков</w:t>
                                  </w:r>
                                </w:p>
                              </w:tc>
                              <w:tc>
                                <w:tcPr>
                                  <w:tcW w:w="4643" w:type="dxa"/>
                                </w:tcPr>
                                <w:p w:rsidR="00325D05" w:rsidRPr="006B78C9" w:rsidRDefault="00325D05" w:rsidP="00325D05">
                                  <w:pPr>
                                    <w:rPr>
                                      <w:b/>
                                      <w:sz w:val="18"/>
                                      <w:szCs w:val="18"/>
                                    </w:rPr>
                                  </w:pPr>
                                  <w:r w:rsidRPr="006B78C9">
                                    <w:rPr>
                                      <w:b/>
                                      <w:sz w:val="18"/>
                                      <w:szCs w:val="18"/>
                                    </w:rPr>
                                    <w:t xml:space="preserve">Глава городского </w:t>
                                  </w:r>
                                </w:p>
                                <w:p w:rsidR="00325D05" w:rsidRPr="006B78C9" w:rsidRDefault="00325D05" w:rsidP="00325D05">
                                  <w:pPr>
                                    <w:rPr>
                                      <w:b/>
                                      <w:sz w:val="18"/>
                                      <w:szCs w:val="18"/>
                                    </w:rPr>
                                  </w:pPr>
                                  <w:r w:rsidRPr="006B78C9">
                                    <w:rPr>
                                      <w:b/>
                                      <w:sz w:val="18"/>
                                      <w:szCs w:val="18"/>
                                    </w:rPr>
                                    <w:t xml:space="preserve">поселения  Агириш </w:t>
                                  </w:r>
                                </w:p>
                                <w:p w:rsidR="00325D05" w:rsidRPr="006B78C9" w:rsidRDefault="00325D05" w:rsidP="00325D05">
                                  <w:pPr>
                                    <w:rPr>
                                      <w:b/>
                                      <w:sz w:val="18"/>
                                      <w:szCs w:val="18"/>
                                    </w:rPr>
                                  </w:pPr>
                                  <w:r w:rsidRPr="006B78C9">
                                    <w:rPr>
                                      <w:b/>
                                      <w:sz w:val="18"/>
                                      <w:szCs w:val="18"/>
                                    </w:rPr>
                                    <w:t>И.В. Ермолаева</w:t>
                                  </w:r>
                                </w:p>
                              </w:tc>
                            </w:tr>
                          </w:tbl>
                          <w:p w:rsidR="00325D05" w:rsidRPr="00EC2501" w:rsidRDefault="00325D05" w:rsidP="006B78C9">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325D05" w:rsidRDefault="00325D05" w:rsidP="006B78C9">
                      <w:pPr>
                        <w:widowControl w:val="0"/>
                        <w:autoSpaceDE w:val="0"/>
                        <w:autoSpaceDN w:val="0"/>
                        <w:adjustRightInd w:val="0"/>
                        <w:ind w:right="-665"/>
                        <w:jc w:val="both"/>
                        <w:rPr>
                          <w:bCs/>
                          <w:sz w:val="22"/>
                          <w:szCs w:val="22"/>
                        </w:rPr>
                      </w:pPr>
                    </w:p>
                    <w:p w:rsidR="00325D05" w:rsidRPr="006B78C9" w:rsidRDefault="00325D05" w:rsidP="006B78C9">
                      <w:pPr>
                        <w:jc w:val="center"/>
                        <w:outlineLvl w:val="0"/>
                        <w:rPr>
                          <w:b/>
                          <w:sz w:val="18"/>
                          <w:szCs w:val="18"/>
                        </w:rPr>
                      </w:pPr>
                      <w:r w:rsidRPr="006B78C9">
                        <w:rPr>
                          <w:b/>
                          <w:sz w:val="18"/>
                          <w:szCs w:val="18"/>
                        </w:rPr>
                        <w:t xml:space="preserve">Дополнительное соглашение </w:t>
                      </w:r>
                    </w:p>
                    <w:p w:rsidR="00325D05" w:rsidRPr="006B78C9" w:rsidRDefault="00325D05" w:rsidP="006B78C9">
                      <w:pPr>
                        <w:jc w:val="center"/>
                        <w:outlineLvl w:val="0"/>
                        <w:rPr>
                          <w:b/>
                          <w:sz w:val="18"/>
                          <w:szCs w:val="18"/>
                        </w:rPr>
                      </w:pPr>
                      <w:r w:rsidRPr="006B78C9">
                        <w:rPr>
                          <w:b/>
                          <w:sz w:val="18"/>
                          <w:szCs w:val="18"/>
                        </w:rPr>
                        <w:t xml:space="preserve">к </w:t>
                      </w:r>
                      <w:bookmarkStart w:id="1" w:name="__bookmark_1"/>
                      <w:bookmarkEnd w:id="1"/>
                      <w:r w:rsidRPr="006B78C9">
                        <w:rPr>
                          <w:b/>
                          <w:bCs/>
                          <w:color w:val="000000"/>
                          <w:sz w:val="18"/>
                          <w:szCs w:val="18"/>
                        </w:rPr>
                        <w:t xml:space="preserve">соглашению о предоставлении иных межбюджетных трансфертов бюджету городского поселения Агириш </w:t>
                      </w:r>
                      <w:r w:rsidRPr="006B78C9">
                        <w:rPr>
                          <w:b/>
                          <w:sz w:val="18"/>
                          <w:szCs w:val="18"/>
                        </w:rPr>
                        <w:t>от 03.02.2023</w:t>
                      </w:r>
                    </w:p>
                    <w:p w:rsidR="00325D05" w:rsidRPr="006B78C9" w:rsidRDefault="00325D05" w:rsidP="006B78C9">
                      <w:pPr>
                        <w:jc w:val="center"/>
                        <w:rPr>
                          <w:sz w:val="18"/>
                          <w:szCs w:val="18"/>
                        </w:rPr>
                      </w:pPr>
                    </w:p>
                    <w:p w:rsidR="00325D05" w:rsidRPr="006B78C9" w:rsidRDefault="00325D05" w:rsidP="006B78C9">
                      <w:pPr>
                        <w:jc w:val="center"/>
                        <w:rPr>
                          <w:sz w:val="18"/>
                          <w:szCs w:val="18"/>
                        </w:rPr>
                      </w:pPr>
                      <w:r w:rsidRPr="006B78C9">
                        <w:rPr>
                          <w:sz w:val="18"/>
                          <w:szCs w:val="18"/>
                        </w:rPr>
                        <w:t xml:space="preserve">г. </w:t>
                      </w:r>
                      <w:proofErr w:type="gramStart"/>
                      <w:r w:rsidRPr="006B78C9">
                        <w:rPr>
                          <w:sz w:val="18"/>
                          <w:szCs w:val="18"/>
                        </w:rPr>
                        <w:t>Советский</w:t>
                      </w:r>
                      <w:proofErr w:type="gramEnd"/>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r>
                      <w:r w:rsidRPr="006B78C9">
                        <w:rPr>
                          <w:sz w:val="18"/>
                          <w:szCs w:val="18"/>
                        </w:rPr>
                        <w:tab/>
                        <w:t>25 декабря 2023</w:t>
                      </w:r>
                    </w:p>
                    <w:p w:rsidR="00325D05" w:rsidRPr="006B78C9" w:rsidRDefault="00325D05" w:rsidP="006B78C9">
                      <w:pPr>
                        <w:pStyle w:val="Default"/>
                        <w:ind w:firstLine="720"/>
                        <w:jc w:val="both"/>
                        <w:rPr>
                          <w:rFonts w:ascii="Times New Roman" w:hAnsi="Times New Roman" w:cs="Times New Roman"/>
                          <w:sz w:val="18"/>
                          <w:szCs w:val="18"/>
                        </w:rPr>
                      </w:pPr>
                    </w:p>
                    <w:p w:rsidR="00325D05" w:rsidRPr="006B78C9" w:rsidRDefault="00325D05" w:rsidP="006B78C9">
                      <w:pPr>
                        <w:pStyle w:val="Default"/>
                        <w:ind w:firstLine="720"/>
                        <w:jc w:val="both"/>
                        <w:rPr>
                          <w:rFonts w:ascii="Times New Roman" w:hAnsi="Times New Roman" w:cs="Times New Roman"/>
                          <w:sz w:val="18"/>
                          <w:szCs w:val="18"/>
                        </w:rPr>
                      </w:pPr>
                      <w:proofErr w:type="gramStart"/>
                      <w:r w:rsidRPr="006B78C9">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6B78C9">
                        <w:rPr>
                          <w:rFonts w:ascii="Times New Roman" w:hAnsi="Times New Roman" w:cs="Times New Roman"/>
                          <w:sz w:val="18"/>
                          <w:szCs w:val="18"/>
                        </w:rPr>
                        <w:t xml:space="preserve"> </w:t>
                      </w:r>
                      <w:proofErr w:type="gramStart"/>
                      <w:r w:rsidRPr="006B78C9">
                        <w:rPr>
                          <w:rFonts w:ascii="Times New Roman" w:hAnsi="Times New Roman" w:cs="Times New Roman"/>
                          <w:sz w:val="18"/>
                          <w:szCs w:val="18"/>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6B78C9">
                        <w:rPr>
                          <w:rFonts w:ascii="Times New Roman" w:hAnsi="Times New Roman" w:cs="Times New Roman"/>
                          <w:sz w:val="18"/>
                          <w:szCs w:val="18"/>
                        </w:rPr>
                        <w:t xml:space="preserve"> </w:t>
                      </w:r>
                      <w:proofErr w:type="gramStart"/>
                      <w:r w:rsidRPr="006B78C9">
                        <w:rPr>
                          <w:rFonts w:ascii="Times New Roman" w:hAnsi="Times New Roman" w:cs="Times New Roman"/>
                          <w:sz w:val="18"/>
                          <w:szCs w:val="18"/>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6B78C9">
                        <w:rPr>
                          <w:rFonts w:ascii="Times New Roman" w:hAnsi="Times New Roman" w:cs="Times New Roman"/>
                          <w:sz w:val="18"/>
                          <w:szCs w:val="18"/>
                        </w:rPr>
                        <w:t xml:space="preserve"> Советского района на 2023 год  и</w:t>
                      </w:r>
                      <w:r w:rsidRPr="00961FF9">
                        <w:rPr>
                          <w:sz w:val="26"/>
                          <w:szCs w:val="26"/>
                        </w:rPr>
                        <w:t xml:space="preserve"> </w:t>
                      </w:r>
                      <w:r w:rsidRPr="006B78C9">
                        <w:rPr>
                          <w:rFonts w:ascii="Times New Roman" w:hAnsi="Times New Roman" w:cs="Times New Roman"/>
                          <w:sz w:val="18"/>
                          <w:szCs w:val="18"/>
                        </w:rPr>
                        <w:t>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325D05" w:rsidRPr="006B78C9" w:rsidRDefault="00325D05" w:rsidP="006B78C9">
                      <w:pPr>
                        <w:ind w:firstLine="709"/>
                        <w:jc w:val="both"/>
                        <w:outlineLvl w:val="0"/>
                        <w:rPr>
                          <w:sz w:val="18"/>
                          <w:szCs w:val="18"/>
                        </w:rPr>
                      </w:pPr>
                      <w:r w:rsidRPr="006B78C9">
                        <w:rPr>
                          <w:sz w:val="18"/>
                          <w:szCs w:val="18"/>
                        </w:rPr>
                        <w:t xml:space="preserve">1. Стороны пришли к соглашению о внесении в </w:t>
                      </w:r>
                      <w:proofErr w:type="gramStart"/>
                      <w:r w:rsidRPr="006B78C9">
                        <w:rPr>
                          <w:bCs/>
                          <w:sz w:val="18"/>
                          <w:szCs w:val="18"/>
                        </w:rPr>
                        <w:t>соглашение</w:t>
                      </w:r>
                      <w:proofErr w:type="gramEnd"/>
                      <w:r w:rsidRPr="006B78C9">
                        <w:rPr>
                          <w:bCs/>
                          <w:sz w:val="18"/>
                          <w:szCs w:val="18"/>
                        </w:rPr>
                        <w:t xml:space="preserve"> о предоставлении иных межбюджетных трансфертов бюджету городского поселения Агириш от 03.02.2023 (далее Соглашение) </w:t>
                      </w:r>
                      <w:r w:rsidRPr="006B78C9">
                        <w:rPr>
                          <w:sz w:val="18"/>
                          <w:szCs w:val="18"/>
                        </w:rPr>
                        <w:t>следующих изменений:</w:t>
                      </w:r>
                    </w:p>
                    <w:p w:rsidR="00325D05" w:rsidRPr="006B78C9" w:rsidRDefault="00325D05" w:rsidP="006B78C9">
                      <w:pPr>
                        <w:ind w:firstLine="709"/>
                        <w:jc w:val="both"/>
                        <w:outlineLvl w:val="0"/>
                        <w:rPr>
                          <w:sz w:val="18"/>
                          <w:szCs w:val="18"/>
                        </w:rPr>
                      </w:pPr>
                      <w:r w:rsidRPr="006B78C9">
                        <w:rPr>
                          <w:sz w:val="18"/>
                          <w:szCs w:val="18"/>
                        </w:rPr>
                        <w:t>1.1. пункт 2.1 раздела 2 Соглашения изложить в следующей редакции:</w:t>
                      </w:r>
                    </w:p>
                    <w:p w:rsidR="00325D05" w:rsidRPr="006B78C9" w:rsidRDefault="00325D05" w:rsidP="006B78C9">
                      <w:pPr>
                        <w:tabs>
                          <w:tab w:val="left" w:pos="900"/>
                        </w:tabs>
                        <w:ind w:firstLine="709"/>
                        <w:jc w:val="both"/>
                        <w:rPr>
                          <w:color w:val="000000"/>
                          <w:sz w:val="18"/>
                          <w:szCs w:val="18"/>
                        </w:rPr>
                      </w:pPr>
                      <w:r w:rsidRPr="006B78C9">
                        <w:rPr>
                          <w:color w:val="000000"/>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6B78C9">
                        <w:rPr>
                          <w:color w:val="000000"/>
                          <w:sz w:val="18"/>
                          <w:szCs w:val="18"/>
                        </w:rPr>
                        <w:t>целях</w:t>
                      </w:r>
                      <w:proofErr w:type="gramEnd"/>
                      <w:r w:rsidRPr="006B78C9">
                        <w:rPr>
                          <w:color w:val="000000"/>
                          <w:sz w:val="18"/>
                          <w:szCs w:val="18"/>
                        </w:rPr>
                        <w:t xml:space="preserve"> финансирования которых предоставляются иные межбюджетные трансферты, составляет </w:t>
                      </w:r>
                    </w:p>
                    <w:p w:rsidR="00325D05" w:rsidRPr="006B78C9" w:rsidRDefault="00325D05" w:rsidP="006B78C9">
                      <w:pPr>
                        <w:tabs>
                          <w:tab w:val="left" w:pos="900"/>
                        </w:tabs>
                        <w:ind w:firstLine="709"/>
                        <w:jc w:val="both"/>
                        <w:rPr>
                          <w:color w:val="000000"/>
                          <w:sz w:val="18"/>
                          <w:szCs w:val="18"/>
                        </w:rPr>
                      </w:pPr>
                      <w:r w:rsidRPr="006B78C9">
                        <w:rPr>
                          <w:color w:val="000000"/>
                          <w:sz w:val="18"/>
                          <w:szCs w:val="18"/>
                        </w:rPr>
                        <w:t>в 2023 году не менее 195 040 (Сто девяносто пять тысяч сорок) рублей 04 копейки</w:t>
                      </w:r>
                      <w:proofErr w:type="gramStart"/>
                      <w:r w:rsidRPr="006B78C9">
                        <w:rPr>
                          <w:color w:val="000000"/>
                          <w:sz w:val="18"/>
                          <w:szCs w:val="18"/>
                        </w:rPr>
                        <w:t>;»</w:t>
                      </w:r>
                      <w:proofErr w:type="gramEnd"/>
                      <w:r w:rsidRPr="006B78C9">
                        <w:rPr>
                          <w:color w:val="000000"/>
                          <w:sz w:val="18"/>
                          <w:szCs w:val="18"/>
                        </w:rPr>
                        <w:t>;</w:t>
                      </w:r>
                    </w:p>
                    <w:p w:rsidR="00325D05" w:rsidRPr="006B78C9" w:rsidRDefault="00325D05" w:rsidP="006B78C9">
                      <w:pPr>
                        <w:tabs>
                          <w:tab w:val="left" w:pos="900"/>
                        </w:tabs>
                        <w:ind w:firstLine="709"/>
                        <w:jc w:val="both"/>
                        <w:rPr>
                          <w:color w:val="000000"/>
                          <w:sz w:val="18"/>
                          <w:szCs w:val="18"/>
                        </w:rPr>
                      </w:pPr>
                      <w:r w:rsidRPr="00EA4DDE">
                        <w:rPr>
                          <w:color w:val="000000"/>
                          <w:sz w:val="26"/>
                          <w:szCs w:val="26"/>
                        </w:rPr>
                        <w:t>1</w:t>
                      </w:r>
                      <w:r w:rsidRPr="006B78C9">
                        <w:rPr>
                          <w:color w:val="000000"/>
                          <w:sz w:val="18"/>
                          <w:szCs w:val="18"/>
                        </w:rPr>
                        <w:t>.2. приложение 1 к Соглашению изложить в новой редакции (приложение).</w:t>
                      </w:r>
                    </w:p>
                    <w:p w:rsidR="00325D05" w:rsidRPr="006B78C9" w:rsidRDefault="00325D05" w:rsidP="006B78C9">
                      <w:pPr>
                        <w:tabs>
                          <w:tab w:val="left" w:pos="900"/>
                        </w:tabs>
                        <w:ind w:firstLine="709"/>
                        <w:jc w:val="both"/>
                        <w:rPr>
                          <w:color w:val="000000"/>
                          <w:sz w:val="18"/>
                          <w:szCs w:val="18"/>
                        </w:rPr>
                      </w:pPr>
                    </w:p>
                    <w:p w:rsidR="00325D05" w:rsidRPr="006B78C9" w:rsidRDefault="00325D05" w:rsidP="006B78C9">
                      <w:pPr>
                        <w:tabs>
                          <w:tab w:val="left" w:pos="900"/>
                        </w:tabs>
                        <w:ind w:firstLine="709"/>
                        <w:jc w:val="both"/>
                        <w:rPr>
                          <w:color w:val="000000"/>
                          <w:sz w:val="18"/>
                          <w:szCs w:val="18"/>
                        </w:rPr>
                      </w:pPr>
                      <w:r w:rsidRPr="006B78C9">
                        <w:rPr>
                          <w:color w:val="000000"/>
                          <w:sz w:val="18"/>
                          <w:szCs w:val="18"/>
                        </w:rPr>
                        <w:t>2. Остальные условия Соглашения остаются неизменными и стороны подтверждают по ним свои обязательства.</w:t>
                      </w:r>
                    </w:p>
                    <w:p w:rsidR="00325D05" w:rsidRPr="006B78C9" w:rsidRDefault="00325D05" w:rsidP="006B78C9">
                      <w:pPr>
                        <w:pStyle w:val="af"/>
                        <w:spacing w:after="0" w:line="240" w:lineRule="auto"/>
                        <w:ind w:left="0" w:firstLine="709"/>
                        <w:jc w:val="both"/>
                        <w:rPr>
                          <w:rFonts w:ascii="Times New Roman" w:hAnsi="Times New Roman"/>
                          <w:sz w:val="18"/>
                          <w:szCs w:val="18"/>
                        </w:rPr>
                      </w:pPr>
                      <w:r w:rsidRPr="006B78C9">
                        <w:rPr>
                          <w:rFonts w:ascii="Times New Roman" w:hAnsi="Times New Roman"/>
                          <w:sz w:val="18"/>
                          <w:szCs w:val="18"/>
                        </w:rPr>
                        <w:t>3. Настоящее дополнительное соглашение вступает в силу после его официального опубликования (обнародования) Сторонами.</w:t>
                      </w:r>
                    </w:p>
                    <w:p w:rsidR="00325D05" w:rsidRPr="006B78C9" w:rsidRDefault="00325D05" w:rsidP="006B78C9">
                      <w:pPr>
                        <w:pStyle w:val="af"/>
                        <w:spacing w:after="0" w:line="240" w:lineRule="auto"/>
                        <w:ind w:left="0" w:firstLine="709"/>
                        <w:jc w:val="both"/>
                        <w:rPr>
                          <w:rFonts w:ascii="Times New Roman" w:hAnsi="Times New Roman"/>
                          <w:sz w:val="18"/>
                          <w:szCs w:val="18"/>
                        </w:rPr>
                      </w:pPr>
                      <w:r w:rsidRPr="006B78C9">
                        <w:rPr>
                          <w:rFonts w:ascii="Times New Roman" w:hAnsi="Times New Roman"/>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325D05" w:rsidRPr="006B78C9" w:rsidRDefault="00325D05" w:rsidP="006B78C9">
                      <w:pPr>
                        <w:tabs>
                          <w:tab w:val="left" w:pos="900"/>
                        </w:tabs>
                        <w:jc w:val="both"/>
                        <w:rPr>
                          <w:color w:val="000000"/>
                          <w:sz w:val="18"/>
                          <w:szCs w:val="18"/>
                        </w:rPr>
                      </w:pPr>
                    </w:p>
                    <w:p w:rsidR="00325D05" w:rsidRPr="006B78C9" w:rsidRDefault="00325D05" w:rsidP="006B78C9">
                      <w:pPr>
                        <w:tabs>
                          <w:tab w:val="left" w:pos="900"/>
                        </w:tabs>
                        <w:jc w:val="both"/>
                        <w:rPr>
                          <w:color w:val="000000"/>
                          <w:sz w:val="18"/>
                          <w:szCs w:val="18"/>
                        </w:rPr>
                      </w:pPr>
                    </w:p>
                    <w:p w:rsidR="00325D05" w:rsidRPr="006B78C9" w:rsidRDefault="00325D05" w:rsidP="006B78C9">
                      <w:pPr>
                        <w:jc w:val="both"/>
                        <w:rPr>
                          <w:b/>
                          <w:sz w:val="18"/>
                          <w:szCs w:val="18"/>
                        </w:rPr>
                      </w:pPr>
                      <w:r w:rsidRPr="006B78C9">
                        <w:rPr>
                          <w:b/>
                          <w:sz w:val="18"/>
                          <w:szCs w:val="18"/>
                        </w:rPr>
                        <w:t>Подписи сторон:</w:t>
                      </w:r>
                    </w:p>
                    <w:p w:rsidR="00325D05" w:rsidRPr="006B78C9" w:rsidRDefault="00325D05" w:rsidP="006B78C9">
                      <w:pPr>
                        <w:jc w:val="both"/>
                        <w:rPr>
                          <w:b/>
                          <w:sz w:val="18"/>
                          <w:szCs w:val="18"/>
                        </w:rPr>
                      </w:pPr>
                    </w:p>
                    <w:p w:rsidR="00325D05" w:rsidRPr="006B78C9" w:rsidRDefault="00325D05" w:rsidP="006B78C9">
                      <w:pPr>
                        <w:jc w:val="both"/>
                        <w:rPr>
                          <w:b/>
                          <w:sz w:val="18"/>
                          <w:szCs w:val="18"/>
                        </w:rPr>
                      </w:pPr>
                      <w:r w:rsidRPr="006B78C9">
                        <w:rPr>
                          <w:b/>
                          <w:sz w:val="18"/>
                          <w:szCs w:val="18"/>
                        </w:rPr>
                        <w:t>Администрация района</w:t>
                      </w:r>
                      <w:r w:rsidRPr="006B78C9">
                        <w:rPr>
                          <w:b/>
                          <w:sz w:val="18"/>
                          <w:szCs w:val="18"/>
                        </w:rPr>
                        <w:tab/>
                      </w:r>
                      <w:r w:rsidRPr="006B78C9">
                        <w:rPr>
                          <w:b/>
                          <w:sz w:val="18"/>
                          <w:szCs w:val="18"/>
                        </w:rPr>
                        <w:tab/>
                      </w:r>
                      <w:r w:rsidRPr="006B78C9">
                        <w:rPr>
                          <w:b/>
                          <w:sz w:val="18"/>
                          <w:szCs w:val="18"/>
                        </w:rPr>
                        <w:tab/>
                      </w:r>
                      <w:r w:rsidRPr="006B78C9">
                        <w:rPr>
                          <w:b/>
                          <w:sz w:val="18"/>
                          <w:szCs w:val="18"/>
                        </w:rPr>
                        <w:tab/>
                      </w:r>
                      <w:r w:rsidRPr="006B78C9">
                        <w:rPr>
                          <w:b/>
                          <w:sz w:val="18"/>
                          <w:szCs w:val="18"/>
                        </w:rPr>
                        <w:tab/>
                        <w:t>Администрация поселения</w:t>
                      </w:r>
                    </w:p>
                    <w:p w:rsidR="00325D05" w:rsidRPr="006B78C9" w:rsidRDefault="00325D05" w:rsidP="006B78C9">
                      <w:pPr>
                        <w:jc w:val="both"/>
                        <w:rPr>
                          <w:b/>
                          <w:sz w:val="18"/>
                          <w:szCs w:val="18"/>
                        </w:rPr>
                      </w:pPr>
                    </w:p>
                    <w:p w:rsidR="00325D05" w:rsidRPr="008D651F" w:rsidRDefault="00325D05" w:rsidP="006B78C9">
                      <w:pPr>
                        <w:jc w:val="both"/>
                        <w:rPr>
                          <w:b/>
                          <w:sz w:val="26"/>
                          <w:szCs w:val="26"/>
                        </w:rPr>
                      </w:pPr>
                    </w:p>
                    <w:tbl>
                      <w:tblPr>
                        <w:tblW w:w="0" w:type="auto"/>
                        <w:tblLook w:val="01E0" w:firstRow="1" w:lastRow="1" w:firstColumn="1" w:lastColumn="1" w:noHBand="0" w:noVBand="0"/>
                      </w:tblPr>
                      <w:tblGrid>
                        <w:gridCol w:w="4361"/>
                        <w:gridCol w:w="4005"/>
                      </w:tblGrid>
                      <w:tr w:rsidR="00325D05" w:rsidRPr="008D651F" w:rsidTr="00325D05">
                        <w:tc>
                          <w:tcPr>
                            <w:tcW w:w="5070" w:type="dxa"/>
                            <w:vAlign w:val="center"/>
                          </w:tcPr>
                          <w:p w:rsidR="00325D05" w:rsidRPr="006B78C9" w:rsidRDefault="00325D05" w:rsidP="00325D05">
                            <w:pPr>
                              <w:rPr>
                                <w:b/>
                                <w:sz w:val="18"/>
                                <w:szCs w:val="18"/>
                              </w:rPr>
                            </w:pPr>
                            <w:r w:rsidRPr="006B78C9">
                              <w:rPr>
                                <w:b/>
                                <w:sz w:val="18"/>
                                <w:szCs w:val="18"/>
                              </w:rPr>
                              <w:t>Глава Советского района</w:t>
                            </w:r>
                          </w:p>
                          <w:p w:rsidR="00325D05" w:rsidRPr="006B78C9" w:rsidRDefault="00325D05" w:rsidP="00325D05">
                            <w:pPr>
                              <w:rPr>
                                <w:b/>
                                <w:sz w:val="18"/>
                                <w:szCs w:val="18"/>
                              </w:rPr>
                            </w:pPr>
                            <w:r w:rsidRPr="006B78C9">
                              <w:rPr>
                                <w:b/>
                                <w:sz w:val="18"/>
                                <w:szCs w:val="18"/>
                              </w:rPr>
                              <w:t>Е.И. Буренков</w:t>
                            </w:r>
                          </w:p>
                        </w:tc>
                        <w:tc>
                          <w:tcPr>
                            <w:tcW w:w="4643" w:type="dxa"/>
                          </w:tcPr>
                          <w:p w:rsidR="00325D05" w:rsidRPr="006B78C9" w:rsidRDefault="00325D05" w:rsidP="00325D05">
                            <w:pPr>
                              <w:rPr>
                                <w:b/>
                                <w:sz w:val="18"/>
                                <w:szCs w:val="18"/>
                              </w:rPr>
                            </w:pPr>
                            <w:r w:rsidRPr="006B78C9">
                              <w:rPr>
                                <w:b/>
                                <w:sz w:val="18"/>
                                <w:szCs w:val="18"/>
                              </w:rPr>
                              <w:t xml:space="preserve">Глава городского </w:t>
                            </w:r>
                          </w:p>
                          <w:p w:rsidR="00325D05" w:rsidRPr="006B78C9" w:rsidRDefault="00325D05" w:rsidP="00325D05">
                            <w:pPr>
                              <w:rPr>
                                <w:b/>
                                <w:sz w:val="18"/>
                                <w:szCs w:val="18"/>
                              </w:rPr>
                            </w:pPr>
                            <w:r w:rsidRPr="006B78C9">
                              <w:rPr>
                                <w:b/>
                                <w:sz w:val="18"/>
                                <w:szCs w:val="18"/>
                              </w:rPr>
                              <w:t xml:space="preserve">поселения  Агириш </w:t>
                            </w:r>
                          </w:p>
                          <w:p w:rsidR="00325D05" w:rsidRPr="006B78C9" w:rsidRDefault="00325D05" w:rsidP="00325D05">
                            <w:pPr>
                              <w:rPr>
                                <w:b/>
                                <w:sz w:val="18"/>
                                <w:szCs w:val="18"/>
                              </w:rPr>
                            </w:pPr>
                            <w:r w:rsidRPr="006B78C9">
                              <w:rPr>
                                <w:b/>
                                <w:sz w:val="18"/>
                                <w:szCs w:val="18"/>
                              </w:rPr>
                              <w:t>И.В. Ермолаева</w:t>
                            </w:r>
                          </w:p>
                        </w:tc>
                      </w:tr>
                    </w:tbl>
                    <w:p w:rsidR="00325D05" w:rsidRPr="00EC2501" w:rsidRDefault="00325D05" w:rsidP="006B78C9">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B50AB0" w:rsidP="00B50AB0">
      <w:bookmarkStart w:id="2" w:name="RANGE!A1:C44"/>
      <w:bookmarkStart w:id="3" w:name="sub_3333"/>
      <w:bookmarkEnd w:id="2"/>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6B78C9" w:rsidRPr="006B78C9" w:rsidRDefault="006B78C9" w:rsidP="006B78C9">
      <w:pPr>
        <w:ind w:left="9639"/>
        <w:rPr>
          <w:sz w:val="18"/>
          <w:szCs w:val="18"/>
        </w:rPr>
      </w:pPr>
      <w:bookmarkStart w:id="4" w:name="P004D"/>
      <w:bookmarkStart w:id="5" w:name="P02E8"/>
      <w:bookmarkEnd w:id="3"/>
      <w:bookmarkEnd w:id="4"/>
      <w:bookmarkEnd w:id="5"/>
      <w:r w:rsidRPr="006B78C9">
        <w:rPr>
          <w:sz w:val="18"/>
          <w:szCs w:val="18"/>
        </w:rPr>
        <w:lastRenderedPageBreak/>
        <w:t>Приложение к дополнительному соглашению от 25.12.2023</w:t>
      </w:r>
    </w:p>
    <w:p w:rsidR="006B78C9" w:rsidRPr="006B78C9" w:rsidRDefault="006B78C9" w:rsidP="006B78C9">
      <w:pPr>
        <w:ind w:left="9639"/>
        <w:rPr>
          <w:sz w:val="18"/>
          <w:szCs w:val="18"/>
        </w:rPr>
      </w:pPr>
      <w:r w:rsidRPr="006B78C9">
        <w:rPr>
          <w:sz w:val="18"/>
          <w:szCs w:val="18"/>
        </w:rPr>
        <w:t>к соглашению о предоставлении иных межбюджетных трансфертов бюджету городского поселения Агириш от  03.02.2023</w:t>
      </w:r>
    </w:p>
    <w:p w:rsidR="006B78C9" w:rsidRPr="006B78C9" w:rsidRDefault="006B78C9" w:rsidP="006B78C9">
      <w:pPr>
        <w:ind w:left="9639"/>
        <w:rPr>
          <w:sz w:val="18"/>
          <w:szCs w:val="18"/>
        </w:rPr>
      </w:pPr>
    </w:p>
    <w:p w:rsidR="006B78C9" w:rsidRPr="006B78C9" w:rsidRDefault="006B78C9" w:rsidP="006B78C9">
      <w:pPr>
        <w:ind w:left="9639"/>
        <w:rPr>
          <w:sz w:val="18"/>
          <w:szCs w:val="18"/>
        </w:rPr>
      </w:pPr>
      <w:r w:rsidRPr="006B78C9">
        <w:rPr>
          <w:sz w:val="18"/>
          <w:szCs w:val="18"/>
        </w:rPr>
        <w:t>«Приложение 1 к Соглашению о предоставлении иных межбюджетных трансфертов бюджету городского  поселения Агириш от 03.02.2023</w:t>
      </w:r>
    </w:p>
    <w:p w:rsidR="006B78C9" w:rsidRPr="006B78C9" w:rsidRDefault="006B78C9" w:rsidP="006B78C9">
      <w:pPr>
        <w:ind w:left="567"/>
        <w:jc w:val="center"/>
        <w:rPr>
          <w:sz w:val="18"/>
          <w:szCs w:val="18"/>
        </w:rPr>
      </w:pPr>
    </w:p>
    <w:p w:rsidR="006B78C9" w:rsidRPr="006B78C9" w:rsidRDefault="006B78C9" w:rsidP="006B78C9">
      <w:pPr>
        <w:ind w:left="567"/>
        <w:jc w:val="center"/>
        <w:rPr>
          <w:sz w:val="18"/>
          <w:szCs w:val="18"/>
        </w:rPr>
      </w:pPr>
      <w:r w:rsidRPr="006B78C9">
        <w:rPr>
          <w:sz w:val="18"/>
          <w:szCs w:val="18"/>
        </w:rPr>
        <w:t xml:space="preserve">Значения результатов (показатели результативности) использования иных межбюджетных трансфертов </w:t>
      </w:r>
    </w:p>
    <w:p w:rsidR="006B78C9" w:rsidRPr="006B78C9" w:rsidRDefault="006B78C9" w:rsidP="006B78C9">
      <w:pPr>
        <w:ind w:left="567"/>
        <w:jc w:val="center"/>
        <w:rPr>
          <w:sz w:val="18"/>
          <w:szCs w:val="18"/>
        </w:rPr>
      </w:pPr>
      <w:r w:rsidRPr="006B78C9">
        <w:rPr>
          <w:sz w:val="18"/>
          <w:szCs w:val="18"/>
        </w:rPr>
        <w:t>и сроки их достижения</w:t>
      </w:r>
    </w:p>
    <w:p w:rsidR="006B78C9" w:rsidRPr="006B78C9" w:rsidRDefault="006B78C9" w:rsidP="006B78C9">
      <w:pPr>
        <w:ind w:left="567"/>
        <w:jc w:val="center"/>
        <w:rPr>
          <w:sz w:val="18"/>
          <w:szCs w:val="18"/>
        </w:rPr>
      </w:pPr>
    </w:p>
    <w:tbl>
      <w:tblPr>
        <w:tblW w:w="151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4111"/>
        <w:gridCol w:w="3118"/>
        <w:gridCol w:w="1418"/>
        <w:gridCol w:w="1424"/>
        <w:gridCol w:w="1436"/>
      </w:tblGrid>
      <w:tr w:rsidR="006B78C9" w:rsidRPr="006B78C9" w:rsidTr="00325D05">
        <w:tc>
          <w:tcPr>
            <w:tcW w:w="675" w:type="dxa"/>
            <w:vAlign w:val="center"/>
          </w:tcPr>
          <w:p w:rsidR="006B78C9" w:rsidRPr="006B78C9" w:rsidRDefault="006B78C9" w:rsidP="00325D05">
            <w:pPr>
              <w:jc w:val="center"/>
              <w:rPr>
                <w:sz w:val="18"/>
                <w:szCs w:val="18"/>
              </w:rPr>
            </w:pPr>
            <w:r w:rsidRPr="006B78C9">
              <w:rPr>
                <w:sz w:val="18"/>
                <w:szCs w:val="18"/>
              </w:rPr>
              <w:t xml:space="preserve">№ </w:t>
            </w:r>
            <w:proofErr w:type="gramStart"/>
            <w:r w:rsidRPr="006B78C9">
              <w:rPr>
                <w:sz w:val="18"/>
                <w:szCs w:val="18"/>
              </w:rPr>
              <w:t>п</w:t>
            </w:r>
            <w:proofErr w:type="gramEnd"/>
            <w:r w:rsidRPr="006B78C9">
              <w:rPr>
                <w:sz w:val="18"/>
                <w:szCs w:val="18"/>
              </w:rPr>
              <w:t>/п</w:t>
            </w:r>
          </w:p>
        </w:tc>
        <w:tc>
          <w:tcPr>
            <w:tcW w:w="2977" w:type="dxa"/>
            <w:vAlign w:val="center"/>
          </w:tcPr>
          <w:p w:rsidR="006B78C9" w:rsidRPr="006B78C9" w:rsidRDefault="006B78C9" w:rsidP="00325D05">
            <w:pPr>
              <w:jc w:val="center"/>
              <w:rPr>
                <w:sz w:val="18"/>
                <w:szCs w:val="18"/>
              </w:rPr>
            </w:pPr>
            <w:r w:rsidRPr="006B78C9">
              <w:rPr>
                <w:sz w:val="18"/>
                <w:szCs w:val="18"/>
              </w:rPr>
              <w:t>Направление расходов</w:t>
            </w:r>
          </w:p>
        </w:tc>
        <w:tc>
          <w:tcPr>
            <w:tcW w:w="4111" w:type="dxa"/>
            <w:vAlign w:val="center"/>
          </w:tcPr>
          <w:p w:rsidR="006B78C9" w:rsidRPr="006B78C9" w:rsidRDefault="006B78C9" w:rsidP="00325D05">
            <w:pPr>
              <w:jc w:val="center"/>
              <w:rPr>
                <w:sz w:val="18"/>
                <w:szCs w:val="18"/>
              </w:rPr>
            </w:pPr>
            <w:r w:rsidRPr="006B78C9">
              <w:rPr>
                <w:sz w:val="18"/>
                <w:szCs w:val="18"/>
              </w:rPr>
              <w:t>Наименование</w:t>
            </w:r>
          </w:p>
          <w:p w:rsidR="006B78C9" w:rsidRPr="006B78C9" w:rsidRDefault="006B78C9" w:rsidP="00325D05">
            <w:pPr>
              <w:jc w:val="center"/>
              <w:rPr>
                <w:sz w:val="18"/>
                <w:szCs w:val="18"/>
              </w:rPr>
            </w:pPr>
            <w:r w:rsidRPr="006B78C9">
              <w:rPr>
                <w:sz w:val="18"/>
                <w:szCs w:val="18"/>
              </w:rPr>
              <w:t>мероприятия</w:t>
            </w:r>
          </w:p>
        </w:tc>
        <w:tc>
          <w:tcPr>
            <w:tcW w:w="3118" w:type="dxa"/>
            <w:vAlign w:val="center"/>
          </w:tcPr>
          <w:p w:rsidR="006B78C9" w:rsidRPr="006B78C9" w:rsidRDefault="006B78C9" w:rsidP="00325D05">
            <w:pPr>
              <w:jc w:val="center"/>
              <w:rPr>
                <w:sz w:val="18"/>
                <w:szCs w:val="18"/>
              </w:rPr>
            </w:pPr>
            <w:r w:rsidRPr="006B78C9">
              <w:rPr>
                <w:sz w:val="18"/>
                <w:szCs w:val="18"/>
              </w:rPr>
              <w:t>Наименование показателя</w:t>
            </w:r>
          </w:p>
        </w:tc>
        <w:tc>
          <w:tcPr>
            <w:tcW w:w="1418" w:type="dxa"/>
            <w:vAlign w:val="center"/>
          </w:tcPr>
          <w:p w:rsidR="006B78C9" w:rsidRPr="006B78C9" w:rsidRDefault="006B78C9" w:rsidP="00325D05">
            <w:pPr>
              <w:jc w:val="center"/>
              <w:rPr>
                <w:sz w:val="18"/>
                <w:szCs w:val="18"/>
              </w:rPr>
            </w:pPr>
            <w:proofErr w:type="spellStart"/>
            <w:r w:rsidRPr="006B78C9">
              <w:rPr>
                <w:sz w:val="18"/>
                <w:szCs w:val="18"/>
              </w:rPr>
              <w:t>КБК</w:t>
            </w:r>
            <w:proofErr w:type="spellEnd"/>
          </w:p>
        </w:tc>
        <w:tc>
          <w:tcPr>
            <w:tcW w:w="1424" w:type="dxa"/>
            <w:vAlign w:val="center"/>
          </w:tcPr>
          <w:p w:rsidR="006B78C9" w:rsidRPr="006B78C9" w:rsidRDefault="006B78C9" w:rsidP="00325D05">
            <w:pPr>
              <w:jc w:val="center"/>
              <w:rPr>
                <w:sz w:val="18"/>
                <w:szCs w:val="18"/>
              </w:rPr>
            </w:pPr>
            <w:r w:rsidRPr="006B78C9">
              <w:rPr>
                <w:sz w:val="18"/>
                <w:szCs w:val="18"/>
              </w:rPr>
              <w:t>Плановое значение показателя</w:t>
            </w:r>
          </w:p>
        </w:tc>
        <w:tc>
          <w:tcPr>
            <w:tcW w:w="1436" w:type="dxa"/>
            <w:vAlign w:val="center"/>
          </w:tcPr>
          <w:p w:rsidR="006B78C9" w:rsidRPr="006B78C9" w:rsidRDefault="006B78C9" w:rsidP="00325D05">
            <w:pPr>
              <w:jc w:val="center"/>
              <w:rPr>
                <w:sz w:val="18"/>
                <w:szCs w:val="18"/>
              </w:rPr>
            </w:pPr>
            <w:r w:rsidRPr="006B78C9">
              <w:rPr>
                <w:sz w:val="18"/>
                <w:szCs w:val="18"/>
              </w:rPr>
              <w:t>Год, на который запланировано достижение показателя</w:t>
            </w:r>
          </w:p>
        </w:tc>
      </w:tr>
      <w:tr w:rsidR="006B78C9" w:rsidRPr="006B78C9" w:rsidTr="00325D05">
        <w:tc>
          <w:tcPr>
            <w:tcW w:w="675" w:type="dxa"/>
            <w:vAlign w:val="center"/>
          </w:tcPr>
          <w:p w:rsidR="006B78C9" w:rsidRPr="006B78C9" w:rsidRDefault="006B78C9" w:rsidP="00325D05">
            <w:pPr>
              <w:jc w:val="center"/>
              <w:rPr>
                <w:sz w:val="18"/>
                <w:szCs w:val="18"/>
              </w:rPr>
            </w:pPr>
            <w:r w:rsidRPr="006B78C9">
              <w:rPr>
                <w:sz w:val="18"/>
                <w:szCs w:val="18"/>
              </w:rPr>
              <w:t>1</w:t>
            </w:r>
          </w:p>
        </w:tc>
        <w:tc>
          <w:tcPr>
            <w:tcW w:w="2977" w:type="dxa"/>
            <w:vAlign w:val="center"/>
          </w:tcPr>
          <w:p w:rsidR="006B78C9" w:rsidRPr="006B78C9" w:rsidRDefault="006B78C9" w:rsidP="00325D05">
            <w:pPr>
              <w:jc w:val="center"/>
              <w:rPr>
                <w:sz w:val="18"/>
                <w:szCs w:val="18"/>
              </w:rPr>
            </w:pPr>
            <w:r w:rsidRPr="006B78C9">
              <w:rPr>
                <w:sz w:val="18"/>
                <w:szCs w:val="18"/>
              </w:rPr>
              <w:t>Иные межбюджетные трансферты на реализацию мероприятий по содействию трудоустройству граждан</w:t>
            </w:r>
          </w:p>
        </w:tc>
        <w:tc>
          <w:tcPr>
            <w:tcW w:w="4111" w:type="dxa"/>
            <w:vAlign w:val="center"/>
          </w:tcPr>
          <w:p w:rsidR="006B78C9" w:rsidRPr="006B78C9" w:rsidRDefault="006B78C9" w:rsidP="00325D05">
            <w:pPr>
              <w:jc w:val="center"/>
              <w:rPr>
                <w:sz w:val="18"/>
                <w:szCs w:val="18"/>
              </w:rPr>
            </w:pPr>
            <w:r w:rsidRPr="006B78C9">
              <w:rPr>
                <w:sz w:val="18"/>
                <w:szCs w:val="18"/>
              </w:rPr>
              <w:t>Организация временного трудоустройства граждан (безработных граждан), испытывающих трудности в поиске работы</w:t>
            </w:r>
          </w:p>
        </w:tc>
        <w:tc>
          <w:tcPr>
            <w:tcW w:w="3118" w:type="dxa"/>
            <w:vAlign w:val="center"/>
          </w:tcPr>
          <w:p w:rsidR="006B78C9" w:rsidRPr="006B78C9" w:rsidRDefault="006B78C9" w:rsidP="00325D05">
            <w:pPr>
              <w:jc w:val="center"/>
              <w:rPr>
                <w:sz w:val="18"/>
                <w:szCs w:val="18"/>
              </w:rPr>
            </w:pPr>
            <w:r w:rsidRPr="006B78C9">
              <w:rPr>
                <w:sz w:val="18"/>
                <w:szCs w:val="18"/>
              </w:rPr>
              <w:t>Количество трудоустроенных на временные рабочие места граждан (безработных граждан), испытывающих трудности в поиске работы</w:t>
            </w:r>
          </w:p>
        </w:tc>
        <w:tc>
          <w:tcPr>
            <w:tcW w:w="1418" w:type="dxa"/>
            <w:vAlign w:val="center"/>
          </w:tcPr>
          <w:p w:rsidR="006B78C9" w:rsidRPr="006B78C9" w:rsidRDefault="006B78C9" w:rsidP="00325D05">
            <w:pPr>
              <w:jc w:val="center"/>
              <w:rPr>
                <w:sz w:val="18"/>
                <w:szCs w:val="18"/>
              </w:rPr>
            </w:pPr>
            <w:r w:rsidRPr="006B78C9">
              <w:rPr>
                <w:sz w:val="18"/>
                <w:szCs w:val="18"/>
              </w:rPr>
              <w:t>3500 4010 7102 8506 0540</w:t>
            </w:r>
          </w:p>
        </w:tc>
        <w:tc>
          <w:tcPr>
            <w:tcW w:w="1424" w:type="dxa"/>
            <w:vAlign w:val="center"/>
          </w:tcPr>
          <w:p w:rsidR="006B78C9" w:rsidRPr="006B78C9" w:rsidRDefault="006B78C9" w:rsidP="00325D05">
            <w:pPr>
              <w:jc w:val="center"/>
              <w:rPr>
                <w:sz w:val="18"/>
                <w:szCs w:val="18"/>
              </w:rPr>
            </w:pPr>
            <w:r w:rsidRPr="006B78C9">
              <w:rPr>
                <w:sz w:val="18"/>
                <w:szCs w:val="18"/>
              </w:rPr>
              <w:t>2</w:t>
            </w:r>
          </w:p>
        </w:tc>
        <w:tc>
          <w:tcPr>
            <w:tcW w:w="1436" w:type="dxa"/>
            <w:vAlign w:val="center"/>
          </w:tcPr>
          <w:p w:rsidR="006B78C9" w:rsidRPr="006B78C9" w:rsidRDefault="006B78C9" w:rsidP="00325D05">
            <w:pPr>
              <w:jc w:val="center"/>
              <w:rPr>
                <w:sz w:val="18"/>
                <w:szCs w:val="18"/>
              </w:rPr>
            </w:pPr>
            <w:r w:rsidRPr="006B78C9">
              <w:rPr>
                <w:sz w:val="18"/>
                <w:szCs w:val="18"/>
              </w:rPr>
              <w:t>2023</w:t>
            </w:r>
          </w:p>
        </w:tc>
      </w:tr>
      <w:tr w:rsidR="006B78C9" w:rsidRPr="006B78C9" w:rsidTr="00325D05">
        <w:tc>
          <w:tcPr>
            <w:tcW w:w="675" w:type="dxa"/>
            <w:vAlign w:val="center"/>
          </w:tcPr>
          <w:p w:rsidR="006B78C9" w:rsidRPr="006B78C9" w:rsidRDefault="006B78C9" w:rsidP="00325D05">
            <w:pPr>
              <w:jc w:val="center"/>
              <w:rPr>
                <w:sz w:val="18"/>
                <w:szCs w:val="18"/>
              </w:rPr>
            </w:pPr>
            <w:r w:rsidRPr="006B78C9">
              <w:rPr>
                <w:sz w:val="18"/>
                <w:szCs w:val="18"/>
              </w:rPr>
              <w:t>2</w:t>
            </w:r>
          </w:p>
        </w:tc>
        <w:tc>
          <w:tcPr>
            <w:tcW w:w="2977" w:type="dxa"/>
            <w:vAlign w:val="center"/>
          </w:tcPr>
          <w:p w:rsidR="006B78C9" w:rsidRPr="006B78C9" w:rsidRDefault="006B78C9" w:rsidP="00325D05">
            <w:pPr>
              <w:jc w:val="center"/>
              <w:rPr>
                <w:sz w:val="18"/>
                <w:szCs w:val="18"/>
              </w:rPr>
            </w:pPr>
            <w:r w:rsidRPr="006B78C9">
              <w:rPr>
                <w:sz w:val="18"/>
                <w:szCs w:val="18"/>
              </w:rPr>
              <w:t>Иные межбюджетные трансферты на реализацию мероприятий по содействию трудоустройству граждан</w:t>
            </w:r>
          </w:p>
        </w:tc>
        <w:tc>
          <w:tcPr>
            <w:tcW w:w="4111" w:type="dxa"/>
            <w:vAlign w:val="center"/>
          </w:tcPr>
          <w:p w:rsidR="006B78C9" w:rsidRPr="006B78C9" w:rsidRDefault="006B78C9" w:rsidP="00325D05">
            <w:pPr>
              <w:jc w:val="center"/>
              <w:rPr>
                <w:sz w:val="18"/>
                <w:szCs w:val="18"/>
              </w:rPr>
            </w:pPr>
            <w:r w:rsidRPr="006B78C9">
              <w:rPr>
                <w:sz w:val="18"/>
                <w:szCs w:val="18"/>
              </w:rPr>
              <w:t>Организация проведения оплачиваемых общественных работ для не занятых трудовой деятельностью и безработных граждан</w:t>
            </w:r>
          </w:p>
        </w:tc>
        <w:tc>
          <w:tcPr>
            <w:tcW w:w="3118" w:type="dxa"/>
            <w:vAlign w:val="center"/>
          </w:tcPr>
          <w:p w:rsidR="006B78C9" w:rsidRPr="006B78C9" w:rsidRDefault="006B78C9" w:rsidP="00325D05">
            <w:pPr>
              <w:jc w:val="center"/>
              <w:rPr>
                <w:sz w:val="18"/>
                <w:szCs w:val="18"/>
              </w:rPr>
            </w:pPr>
            <w:r w:rsidRPr="006B78C9">
              <w:rPr>
                <w:sz w:val="18"/>
                <w:szCs w:val="18"/>
              </w:rPr>
              <w:t>Количество трудоустроенных на общественные работы не занятых трудовой деятельностью и безработных граждан</w:t>
            </w:r>
          </w:p>
        </w:tc>
        <w:tc>
          <w:tcPr>
            <w:tcW w:w="1418" w:type="dxa"/>
            <w:vAlign w:val="center"/>
          </w:tcPr>
          <w:p w:rsidR="006B78C9" w:rsidRPr="006B78C9" w:rsidRDefault="006B78C9" w:rsidP="00325D05">
            <w:pPr>
              <w:jc w:val="center"/>
              <w:rPr>
                <w:sz w:val="18"/>
                <w:szCs w:val="18"/>
              </w:rPr>
            </w:pPr>
            <w:r w:rsidRPr="006B78C9">
              <w:rPr>
                <w:sz w:val="18"/>
                <w:szCs w:val="18"/>
              </w:rPr>
              <w:t>3500 4010 7102 8506 0540</w:t>
            </w:r>
          </w:p>
        </w:tc>
        <w:tc>
          <w:tcPr>
            <w:tcW w:w="1424" w:type="dxa"/>
            <w:vAlign w:val="center"/>
          </w:tcPr>
          <w:p w:rsidR="006B78C9" w:rsidRPr="006B78C9" w:rsidRDefault="006B78C9" w:rsidP="00325D05">
            <w:pPr>
              <w:jc w:val="center"/>
              <w:rPr>
                <w:sz w:val="18"/>
                <w:szCs w:val="18"/>
              </w:rPr>
            </w:pPr>
            <w:r w:rsidRPr="006B78C9">
              <w:rPr>
                <w:sz w:val="18"/>
                <w:szCs w:val="18"/>
              </w:rPr>
              <w:t>4</w:t>
            </w:r>
          </w:p>
        </w:tc>
        <w:tc>
          <w:tcPr>
            <w:tcW w:w="1436" w:type="dxa"/>
            <w:vAlign w:val="center"/>
          </w:tcPr>
          <w:p w:rsidR="006B78C9" w:rsidRPr="006B78C9" w:rsidRDefault="006B78C9" w:rsidP="00325D05">
            <w:pPr>
              <w:jc w:val="center"/>
              <w:rPr>
                <w:sz w:val="18"/>
                <w:szCs w:val="18"/>
              </w:rPr>
            </w:pPr>
            <w:r w:rsidRPr="006B78C9">
              <w:rPr>
                <w:sz w:val="18"/>
                <w:szCs w:val="18"/>
              </w:rPr>
              <w:t>2023</w:t>
            </w:r>
          </w:p>
        </w:tc>
      </w:tr>
    </w:tbl>
    <w:p w:rsidR="00FA7569" w:rsidRPr="006B78C9" w:rsidRDefault="00FA7569" w:rsidP="00D3016F">
      <w:pPr>
        <w:widowControl w:val="0"/>
        <w:tabs>
          <w:tab w:val="left" w:pos="7620"/>
        </w:tabs>
        <w:autoSpaceDE w:val="0"/>
        <w:autoSpaceDN w:val="0"/>
        <w:adjustRightInd w:val="0"/>
        <w:jc w:val="both"/>
        <w:rPr>
          <w:sz w:val="18"/>
          <w:szCs w:val="18"/>
        </w:rPr>
      </w:pPr>
    </w:p>
    <w:p w:rsidR="00B50AB0" w:rsidRDefault="00B50AB0" w:rsidP="00B50AB0">
      <w:pPr>
        <w:widowControl w:val="0"/>
        <w:tabs>
          <w:tab w:val="left" w:pos="7620"/>
        </w:tabs>
        <w:autoSpaceDE w:val="0"/>
        <w:autoSpaceDN w:val="0"/>
        <w:adjustRightInd w:val="0"/>
        <w:jc w:val="both"/>
        <w:rPr>
          <w:sz w:val="18"/>
          <w:szCs w:val="18"/>
        </w:rPr>
      </w:pPr>
    </w:p>
    <w:p w:rsidR="00325D05" w:rsidRDefault="00325D05" w:rsidP="00B50AB0">
      <w:pPr>
        <w:widowControl w:val="0"/>
        <w:tabs>
          <w:tab w:val="left" w:pos="7620"/>
        </w:tabs>
        <w:autoSpaceDE w:val="0"/>
        <w:autoSpaceDN w:val="0"/>
        <w:adjustRightInd w:val="0"/>
        <w:jc w:val="both"/>
        <w:rPr>
          <w:sz w:val="18"/>
          <w:szCs w:val="18"/>
        </w:rPr>
        <w:sectPr w:rsidR="00325D05" w:rsidSect="006B78C9">
          <w:headerReference w:type="default" r:id="rId14"/>
          <w:pgSz w:w="16838" w:h="11906" w:orient="landscape"/>
          <w:pgMar w:top="1701" w:right="567" w:bottom="851" w:left="567" w:header="709" w:footer="709" w:gutter="0"/>
          <w:cols w:space="708"/>
          <w:docGrid w:linePitch="360"/>
        </w:sectPr>
      </w:pPr>
    </w:p>
    <w:p w:rsidR="006B5642" w:rsidRPr="002E3222" w:rsidRDefault="006B5642" w:rsidP="006B5642">
      <w:pPr>
        <w:tabs>
          <w:tab w:val="left" w:pos="1080"/>
          <w:tab w:val="left" w:pos="1620"/>
        </w:tabs>
        <w:spacing w:line="240" w:lineRule="atLeast"/>
        <w:jc w:val="center"/>
        <w:rPr>
          <w:b/>
          <w:sz w:val="18"/>
          <w:szCs w:val="22"/>
        </w:rPr>
      </w:pPr>
      <w:r w:rsidRPr="002E3222">
        <w:rPr>
          <w:b/>
          <w:sz w:val="18"/>
          <w:szCs w:val="22"/>
        </w:rPr>
        <w:lastRenderedPageBreak/>
        <w:t>Городское поселение Агириш</w:t>
      </w:r>
    </w:p>
    <w:p w:rsidR="006B5642" w:rsidRPr="002E3222" w:rsidRDefault="006B5642" w:rsidP="006B5642">
      <w:pPr>
        <w:tabs>
          <w:tab w:val="left" w:pos="1080"/>
          <w:tab w:val="left" w:pos="1620"/>
        </w:tabs>
        <w:spacing w:line="240" w:lineRule="atLeast"/>
        <w:jc w:val="center"/>
        <w:rPr>
          <w:b/>
          <w:sz w:val="18"/>
          <w:szCs w:val="22"/>
        </w:rPr>
      </w:pPr>
      <w:r w:rsidRPr="002E3222">
        <w:rPr>
          <w:b/>
          <w:sz w:val="18"/>
          <w:szCs w:val="22"/>
        </w:rPr>
        <w:t>АДМИНИСТРАЦИЯ</w:t>
      </w:r>
    </w:p>
    <w:p w:rsidR="006B5642" w:rsidRPr="002E3222" w:rsidRDefault="006B5642" w:rsidP="006B5642">
      <w:pPr>
        <w:tabs>
          <w:tab w:val="left" w:pos="1080"/>
          <w:tab w:val="left" w:pos="1620"/>
        </w:tabs>
        <w:spacing w:line="240" w:lineRule="atLeast"/>
        <w:jc w:val="center"/>
        <w:rPr>
          <w:b/>
          <w:sz w:val="18"/>
          <w:szCs w:val="22"/>
        </w:rPr>
      </w:pPr>
      <w:r w:rsidRPr="002E3222">
        <w:rPr>
          <w:b/>
          <w:sz w:val="18"/>
          <w:szCs w:val="22"/>
        </w:rPr>
        <w:t>ПОСТАНОВЛЕНИЕ</w:t>
      </w:r>
    </w:p>
    <w:p w:rsidR="006B5642" w:rsidRPr="006B5642" w:rsidRDefault="006B5642" w:rsidP="006B5642">
      <w:pPr>
        <w:jc w:val="both"/>
        <w:rPr>
          <w:sz w:val="18"/>
          <w:szCs w:val="18"/>
        </w:rPr>
      </w:pPr>
      <w:r w:rsidRPr="002E3222">
        <w:rPr>
          <w:sz w:val="18"/>
          <w:szCs w:val="18"/>
        </w:rPr>
        <w:t>«26» декабря  2023 г.</w:t>
      </w:r>
      <w:r w:rsidRPr="002E3222">
        <w:rPr>
          <w:b/>
          <w:sz w:val="18"/>
          <w:szCs w:val="18"/>
        </w:rPr>
        <w:t xml:space="preserve"> </w:t>
      </w:r>
      <w:r w:rsidRPr="002E3222">
        <w:rPr>
          <w:b/>
          <w:sz w:val="18"/>
          <w:szCs w:val="18"/>
        </w:rPr>
        <w:tab/>
      </w:r>
      <w:r w:rsidRPr="002E3222">
        <w:rPr>
          <w:b/>
          <w:sz w:val="18"/>
          <w:szCs w:val="18"/>
        </w:rPr>
        <w:tab/>
        <w:t xml:space="preserve">        </w:t>
      </w:r>
      <w:r w:rsidRPr="002E3222">
        <w:rPr>
          <w:b/>
          <w:sz w:val="18"/>
          <w:szCs w:val="18"/>
        </w:rPr>
        <w:tab/>
      </w:r>
      <w:r w:rsidRPr="002E3222">
        <w:rPr>
          <w:b/>
          <w:sz w:val="18"/>
          <w:szCs w:val="18"/>
        </w:rPr>
        <w:tab/>
      </w:r>
      <w:r w:rsidRPr="002E3222">
        <w:rPr>
          <w:b/>
          <w:sz w:val="18"/>
          <w:szCs w:val="18"/>
        </w:rPr>
        <w:tab/>
      </w:r>
      <w:r w:rsidRPr="002E3222">
        <w:rPr>
          <w:b/>
          <w:sz w:val="18"/>
          <w:szCs w:val="18"/>
        </w:rPr>
        <w:tab/>
      </w:r>
      <w:r w:rsidRPr="006B5642">
        <w:rPr>
          <w:sz w:val="18"/>
          <w:szCs w:val="18"/>
        </w:rPr>
        <w:tab/>
        <w:t xml:space="preserve">                           № 330/НПА</w:t>
      </w:r>
    </w:p>
    <w:p w:rsidR="006B5642" w:rsidRPr="006B5642" w:rsidRDefault="006B5642" w:rsidP="006B5642">
      <w:pPr>
        <w:jc w:val="both"/>
        <w:rPr>
          <w:sz w:val="18"/>
          <w:szCs w:val="18"/>
        </w:rPr>
      </w:pPr>
    </w:p>
    <w:p w:rsidR="006B5642" w:rsidRPr="006B5642" w:rsidRDefault="006B5642" w:rsidP="006B5642">
      <w:pPr>
        <w:suppressAutoHyphens/>
        <w:rPr>
          <w:kern w:val="1"/>
          <w:sz w:val="18"/>
          <w:szCs w:val="18"/>
          <w:lang w:eastAsia="zh-CN"/>
        </w:rPr>
      </w:pPr>
      <w:r w:rsidRPr="006B5642">
        <w:rPr>
          <w:kern w:val="1"/>
          <w:sz w:val="18"/>
          <w:szCs w:val="18"/>
          <w:lang w:eastAsia="zh-CN"/>
        </w:rPr>
        <w:t xml:space="preserve">О внесении изменений в постановление администрации городского </w:t>
      </w:r>
    </w:p>
    <w:p w:rsidR="006B5642" w:rsidRPr="006B5642" w:rsidRDefault="006B5642" w:rsidP="006B5642">
      <w:pPr>
        <w:suppressAutoHyphens/>
        <w:rPr>
          <w:kern w:val="1"/>
          <w:sz w:val="18"/>
          <w:szCs w:val="18"/>
          <w:lang w:eastAsia="zh-CN"/>
        </w:rPr>
      </w:pPr>
      <w:r w:rsidRPr="006B5642">
        <w:rPr>
          <w:kern w:val="1"/>
          <w:sz w:val="18"/>
          <w:szCs w:val="18"/>
          <w:lang w:eastAsia="zh-CN"/>
        </w:rPr>
        <w:t xml:space="preserve">поселения Агириш от 05.12.2023 № 310/НПА «Об утверждении </w:t>
      </w:r>
    </w:p>
    <w:p w:rsidR="006B5642" w:rsidRPr="006B5642" w:rsidRDefault="006B5642" w:rsidP="006B5642">
      <w:pPr>
        <w:suppressAutoHyphens/>
        <w:rPr>
          <w:sz w:val="18"/>
          <w:szCs w:val="18"/>
        </w:rPr>
      </w:pPr>
      <w:r w:rsidRPr="006B5642">
        <w:rPr>
          <w:kern w:val="1"/>
          <w:sz w:val="18"/>
          <w:szCs w:val="18"/>
          <w:lang w:eastAsia="zh-CN"/>
        </w:rPr>
        <w:t xml:space="preserve">Положения по оплате и стимулированию труда </w:t>
      </w:r>
      <w:r w:rsidRPr="006B5642">
        <w:rPr>
          <w:sz w:val="18"/>
          <w:szCs w:val="18"/>
        </w:rPr>
        <w:t xml:space="preserve">работников культуры </w:t>
      </w:r>
    </w:p>
    <w:p w:rsidR="006B5642" w:rsidRPr="006B5642" w:rsidRDefault="006B5642" w:rsidP="006B5642">
      <w:pPr>
        <w:suppressAutoHyphens/>
        <w:rPr>
          <w:sz w:val="18"/>
          <w:szCs w:val="18"/>
        </w:rPr>
      </w:pPr>
      <w:r w:rsidRPr="006B5642">
        <w:rPr>
          <w:sz w:val="18"/>
          <w:szCs w:val="18"/>
        </w:rPr>
        <w:t xml:space="preserve">и спорта МБУ Культурно-спортивный комплекс «Современник» </w:t>
      </w:r>
    </w:p>
    <w:p w:rsidR="006B5642" w:rsidRPr="006B5642" w:rsidRDefault="006B5642" w:rsidP="006B5642">
      <w:pPr>
        <w:suppressAutoHyphens/>
        <w:rPr>
          <w:kern w:val="1"/>
          <w:sz w:val="18"/>
          <w:szCs w:val="18"/>
          <w:lang w:eastAsia="zh-CN"/>
        </w:rPr>
      </w:pPr>
      <w:r w:rsidRPr="006B5642">
        <w:rPr>
          <w:sz w:val="18"/>
          <w:szCs w:val="18"/>
        </w:rPr>
        <w:t>городского поселения Агириш»</w:t>
      </w:r>
    </w:p>
    <w:p w:rsidR="006B5642" w:rsidRPr="006B5642" w:rsidRDefault="006B5642" w:rsidP="006B5642">
      <w:pPr>
        <w:suppressAutoHyphens/>
        <w:jc w:val="both"/>
        <w:rPr>
          <w:kern w:val="1"/>
          <w:sz w:val="18"/>
          <w:szCs w:val="18"/>
          <w:lang w:eastAsia="zh-CN"/>
        </w:rPr>
      </w:pPr>
    </w:p>
    <w:p w:rsidR="006B5642" w:rsidRPr="006B5642" w:rsidRDefault="006B5642" w:rsidP="006B5642">
      <w:pPr>
        <w:suppressAutoHyphens/>
        <w:jc w:val="both"/>
        <w:rPr>
          <w:kern w:val="1"/>
          <w:sz w:val="18"/>
          <w:szCs w:val="18"/>
          <w:lang w:eastAsia="zh-CN"/>
        </w:rPr>
      </w:pPr>
      <w:r w:rsidRPr="006B5642">
        <w:rPr>
          <w:kern w:val="1"/>
          <w:sz w:val="18"/>
          <w:szCs w:val="18"/>
          <w:lang w:eastAsia="zh-CN"/>
        </w:rPr>
        <w:t xml:space="preserve">          </w:t>
      </w:r>
      <w:proofErr w:type="gramStart"/>
      <w:r w:rsidRPr="006B5642">
        <w:rPr>
          <w:kern w:val="1"/>
          <w:sz w:val="18"/>
          <w:szCs w:val="18"/>
          <w:lang w:eastAsia="zh-CN"/>
        </w:rPr>
        <w:t>В соответствии со статьями 135, 144, 145 Трудового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w:t>
      </w:r>
      <w:r w:rsidRPr="006B5642">
        <w:rPr>
          <w:sz w:val="18"/>
          <w:szCs w:val="18"/>
        </w:rPr>
        <w:t xml:space="preserve">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Уставом городского поселения Агириш, в целях совершенствования существующих систем оплаты труда</w:t>
      </w:r>
      <w:proofErr w:type="gramEnd"/>
      <w:r w:rsidRPr="006B5642">
        <w:rPr>
          <w:sz w:val="18"/>
          <w:szCs w:val="18"/>
        </w:rPr>
        <w:t xml:space="preserve"> работников муниципальных учреждений культуры</w:t>
      </w:r>
      <w:r w:rsidRPr="006B5642">
        <w:rPr>
          <w:kern w:val="1"/>
          <w:sz w:val="18"/>
          <w:szCs w:val="18"/>
          <w:lang w:eastAsia="zh-CN"/>
        </w:rPr>
        <w:t>:</w:t>
      </w:r>
    </w:p>
    <w:p w:rsidR="006B5642" w:rsidRPr="006B5642" w:rsidRDefault="006B5642" w:rsidP="006B5642">
      <w:pPr>
        <w:suppressAutoHyphens/>
        <w:jc w:val="both"/>
        <w:rPr>
          <w:kern w:val="1"/>
          <w:sz w:val="18"/>
          <w:szCs w:val="18"/>
          <w:lang w:eastAsia="zh-CN"/>
        </w:rPr>
      </w:pPr>
    </w:p>
    <w:p w:rsidR="006B5642" w:rsidRPr="006B5642" w:rsidRDefault="006B5642" w:rsidP="006B5642">
      <w:pPr>
        <w:suppressAutoHyphens/>
        <w:jc w:val="both"/>
        <w:rPr>
          <w:sz w:val="18"/>
          <w:szCs w:val="18"/>
        </w:rPr>
      </w:pPr>
      <w:r w:rsidRPr="006B5642">
        <w:rPr>
          <w:kern w:val="1"/>
          <w:sz w:val="18"/>
          <w:szCs w:val="18"/>
          <w:lang w:eastAsia="zh-CN"/>
        </w:rPr>
        <w:t xml:space="preserve">         1. </w:t>
      </w:r>
      <w:r w:rsidRPr="006B5642">
        <w:rPr>
          <w:sz w:val="18"/>
          <w:szCs w:val="18"/>
        </w:rPr>
        <w:t xml:space="preserve">Внести в постановление администрации городского поселения Агириш от </w:t>
      </w:r>
      <w:r w:rsidRPr="006B5642">
        <w:rPr>
          <w:color w:val="000000"/>
          <w:sz w:val="18"/>
          <w:szCs w:val="18"/>
        </w:rPr>
        <w:t>05.12.2023 № 310/НПА</w:t>
      </w:r>
      <w:r w:rsidRPr="006B5642">
        <w:rPr>
          <w:sz w:val="18"/>
          <w:szCs w:val="18"/>
        </w:rPr>
        <w:t xml:space="preserve"> «</w:t>
      </w:r>
      <w:r w:rsidRPr="006B5642">
        <w:rPr>
          <w:bCs/>
          <w:sz w:val="18"/>
          <w:szCs w:val="18"/>
        </w:rPr>
        <w:t xml:space="preserve">Об утверждении </w:t>
      </w:r>
      <w:r w:rsidRPr="006B5642">
        <w:rPr>
          <w:kern w:val="1"/>
          <w:sz w:val="18"/>
          <w:szCs w:val="18"/>
          <w:lang w:eastAsia="zh-CN"/>
        </w:rPr>
        <w:t xml:space="preserve">Положения по оплате и стимулированию труда </w:t>
      </w:r>
      <w:r w:rsidRPr="006B5642">
        <w:rPr>
          <w:sz w:val="18"/>
          <w:szCs w:val="18"/>
        </w:rPr>
        <w:t>работников культуры и спорта МБУ Культурно-спортивный комплекс «Современник» городского поселения Агириш»  следующие изменения:</w:t>
      </w:r>
    </w:p>
    <w:p w:rsidR="006B5642" w:rsidRPr="006B5642" w:rsidRDefault="006B5642" w:rsidP="006B5642">
      <w:pPr>
        <w:suppressAutoHyphens/>
        <w:jc w:val="both"/>
        <w:rPr>
          <w:sz w:val="18"/>
          <w:szCs w:val="18"/>
        </w:rPr>
      </w:pPr>
    </w:p>
    <w:p w:rsidR="006B5642" w:rsidRPr="006B5642" w:rsidRDefault="006B5642" w:rsidP="006B5642">
      <w:pPr>
        <w:suppressAutoHyphens/>
        <w:jc w:val="both"/>
        <w:rPr>
          <w:sz w:val="18"/>
          <w:szCs w:val="18"/>
        </w:rPr>
      </w:pPr>
      <w:r w:rsidRPr="006B5642">
        <w:rPr>
          <w:sz w:val="18"/>
          <w:szCs w:val="18"/>
        </w:rPr>
        <w:t xml:space="preserve">         1.1. В Приложении 1:</w:t>
      </w:r>
    </w:p>
    <w:p w:rsidR="006B5642" w:rsidRPr="006B5642" w:rsidRDefault="006B5642" w:rsidP="006B5642">
      <w:pPr>
        <w:suppressAutoHyphens/>
        <w:jc w:val="both"/>
        <w:rPr>
          <w:sz w:val="18"/>
          <w:szCs w:val="18"/>
        </w:rPr>
      </w:pPr>
    </w:p>
    <w:p w:rsidR="006B5642" w:rsidRPr="006B5642" w:rsidRDefault="006B5642" w:rsidP="006B5642">
      <w:pPr>
        <w:suppressAutoHyphens/>
        <w:jc w:val="both"/>
        <w:rPr>
          <w:sz w:val="18"/>
          <w:szCs w:val="18"/>
        </w:rPr>
      </w:pPr>
      <w:r w:rsidRPr="006B5642">
        <w:rPr>
          <w:sz w:val="18"/>
          <w:szCs w:val="18"/>
        </w:rPr>
        <w:t xml:space="preserve">         1.1.1 . Таблицу 5  раздела 4 изложить в следующей редакции:</w:t>
      </w:r>
    </w:p>
    <w:p w:rsidR="006B5642" w:rsidRPr="006B5642" w:rsidRDefault="006B5642" w:rsidP="006B5642">
      <w:pPr>
        <w:widowControl w:val="0"/>
        <w:ind w:left="360" w:firstLine="540"/>
        <w:contextualSpacing/>
        <w:jc w:val="center"/>
        <w:rPr>
          <w:sz w:val="18"/>
          <w:szCs w:val="18"/>
        </w:rPr>
      </w:pPr>
      <w:r w:rsidRPr="006B5642">
        <w:rPr>
          <w:b/>
          <w:sz w:val="18"/>
          <w:szCs w:val="18"/>
          <w:lang w:eastAsia="zh-CN"/>
        </w:rPr>
        <w:t>«</w:t>
      </w: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566"/>
        <w:gridCol w:w="5344"/>
        <w:gridCol w:w="2267"/>
        <w:gridCol w:w="1746"/>
      </w:tblGrid>
      <w:tr w:rsidR="006B5642" w:rsidRPr="006B5642" w:rsidTr="0020016E">
        <w:tc>
          <w:tcPr>
            <w:tcW w:w="566" w:type="dxa"/>
            <w:tcBorders>
              <w:top w:val="single" w:sz="2" w:space="0" w:color="000000"/>
              <w:left w:val="single" w:sz="2" w:space="0" w:color="000000"/>
              <w:bottom w:val="single" w:sz="2" w:space="0" w:color="000000"/>
              <w:right w:val="nil"/>
            </w:tcBorders>
            <w:hideMark/>
          </w:tcPr>
          <w:p w:rsidR="006B5642" w:rsidRPr="006B5642" w:rsidRDefault="006B5642" w:rsidP="0020016E">
            <w:pPr>
              <w:pStyle w:val="a9"/>
              <w:spacing w:line="240" w:lineRule="atLeast"/>
              <w:ind w:right="-15"/>
              <w:jc w:val="center"/>
              <w:rPr>
                <w:sz w:val="18"/>
                <w:szCs w:val="18"/>
              </w:rPr>
            </w:pPr>
            <w:r w:rsidRPr="006B5642">
              <w:rPr>
                <w:sz w:val="18"/>
                <w:szCs w:val="18"/>
              </w:rPr>
              <w:t xml:space="preserve">№ </w:t>
            </w:r>
            <w:proofErr w:type="gramStart"/>
            <w:r w:rsidRPr="006B5642">
              <w:rPr>
                <w:sz w:val="18"/>
                <w:szCs w:val="18"/>
              </w:rPr>
              <w:t>п</w:t>
            </w:r>
            <w:proofErr w:type="gramEnd"/>
            <w:r w:rsidRPr="006B5642">
              <w:rPr>
                <w:sz w:val="18"/>
                <w:szCs w:val="18"/>
              </w:rPr>
              <w:t>/п</w:t>
            </w:r>
          </w:p>
        </w:tc>
        <w:tc>
          <w:tcPr>
            <w:tcW w:w="5344" w:type="dxa"/>
            <w:tcBorders>
              <w:top w:val="single" w:sz="2" w:space="0" w:color="000000"/>
              <w:left w:val="single" w:sz="2" w:space="0" w:color="000000"/>
              <w:bottom w:val="single" w:sz="2" w:space="0" w:color="000000"/>
              <w:right w:val="nil"/>
            </w:tcBorders>
            <w:hideMark/>
          </w:tcPr>
          <w:p w:rsidR="006B5642" w:rsidRPr="006B5642" w:rsidRDefault="006B5642" w:rsidP="0020016E">
            <w:pPr>
              <w:pStyle w:val="a9"/>
              <w:spacing w:line="240" w:lineRule="atLeast"/>
              <w:jc w:val="center"/>
              <w:rPr>
                <w:sz w:val="18"/>
                <w:szCs w:val="18"/>
              </w:rPr>
            </w:pPr>
            <w:r w:rsidRPr="006B5642">
              <w:rPr>
                <w:sz w:val="18"/>
                <w:szCs w:val="18"/>
              </w:rPr>
              <w:t>Критерии</w:t>
            </w:r>
          </w:p>
        </w:tc>
        <w:tc>
          <w:tcPr>
            <w:tcW w:w="2267" w:type="dxa"/>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Размер премирования (</w:t>
            </w:r>
            <w:proofErr w:type="gramStart"/>
            <w:r w:rsidRPr="006B5642">
              <w:rPr>
                <w:sz w:val="18"/>
                <w:szCs w:val="18"/>
              </w:rPr>
              <w:t>в</w:t>
            </w:r>
            <w:proofErr w:type="gramEnd"/>
            <w:r w:rsidRPr="006B5642">
              <w:rPr>
                <w:sz w:val="18"/>
                <w:szCs w:val="18"/>
              </w:rPr>
              <w:t xml:space="preserve"> % к должностному окладу)</w:t>
            </w:r>
          </w:p>
        </w:tc>
        <w:tc>
          <w:tcPr>
            <w:tcW w:w="1746" w:type="dxa"/>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Периодичность</w:t>
            </w:r>
          </w:p>
        </w:tc>
      </w:tr>
      <w:tr w:rsidR="006B5642" w:rsidRPr="006B5642" w:rsidTr="0020016E">
        <w:tc>
          <w:tcPr>
            <w:tcW w:w="9923" w:type="dxa"/>
            <w:gridSpan w:val="4"/>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b/>
                <w:sz w:val="18"/>
                <w:szCs w:val="18"/>
              </w:rPr>
            </w:pPr>
            <w:r w:rsidRPr="006B5642">
              <w:rPr>
                <w:b/>
                <w:sz w:val="18"/>
                <w:szCs w:val="18"/>
              </w:rPr>
              <w:t>Специалист по работе с детьми и подростками, специалист по работе с молодежью, руководитель любительских объединений, руководитель клубного формирования, руководитель кружка, балетмейстер</w:t>
            </w:r>
          </w:p>
        </w:tc>
      </w:tr>
      <w:tr w:rsidR="006B5642" w:rsidRPr="006B5642" w:rsidTr="0020016E">
        <w:tc>
          <w:tcPr>
            <w:tcW w:w="9923" w:type="dxa"/>
            <w:gridSpan w:val="4"/>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b/>
                <w:sz w:val="18"/>
                <w:szCs w:val="18"/>
              </w:rPr>
            </w:pPr>
            <w:r w:rsidRPr="006B5642">
              <w:rPr>
                <w:b/>
                <w:sz w:val="18"/>
                <w:szCs w:val="18"/>
              </w:rPr>
              <w:t>Выплата за интенсивность и высокие результаты работы</w:t>
            </w:r>
          </w:p>
        </w:tc>
      </w:tr>
      <w:tr w:rsidR="006B5642" w:rsidRPr="006B5642" w:rsidTr="0020016E">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Подготовка, проведение и участие во внеплановых мероприятиях</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5%</w:t>
            </w:r>
          </w:p>
        </w:tc>
        <w:tc>
          <w:tcPr>
            <w:tcW w:w="1746"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Ежемесячно</w:t>
            </w:r>
          </w:p>
        </w:tc>
      </w:tr>
      <w:tr w:rsidR="006B5642" w:rsidRPr="006B5642" w:rsidTr="0020016E">
        <w:trPr>
          <w:trHeight w:val="797"/>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2</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Выполнение работы с проявлением инициативы, творчества, с применением в работе современных форм и методов организации труда</w:t>
            </w:r>
          </w:p>
        </w:tc>
        <w:tc>
          <w:tcPr>
            <w:tcW w:w="2267" w:type="dxa"/>
            <w:tcBorders>
              <w:top w:val="nil"/>
              <w:left w:val="single" w:sz="2" w:space="0" w:color="000000"/>
              <w:bottom w:val="single" w:sz="2" w:space="0" w:color="000000"/>
              <w:right w:val="single" w:sz="2" w:space="0" w:color="000000"/>
            </w:tcBorders>
            <w:vAlign w:val="center"/>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3</w:t>
            </w:r>
          </w:p>
        </w:tc>
        <w:tc>
          <w:tcPr>
            <w:tcW w:w="5344" w:type="dxa"/>
            <w:tcBorders>
              <w:top w:val="nil"/>
              <w:left w:val="single" w:sz="2" w:space="0" w:color="000000"/>
              <w:bottom w:val="single" w:sz="2" w:space="0" w:color="000000"/>
              <w:right w:val="nil"/>
            </w:tcBorders>
            <w:hideMark/>
          </w:tcPr>
          <w:p w:rsidR="006B5642" w:rsidRPr="006B5642" w:rsidRDefault="006B5642" w:rsidP="0020016E">
            <w:pPr>
              <w:spacing w:line="240" w:lineRule="atLeast"/>
              <w:rPr>
                <w:color w:val="000000"/>
                <w:sz w:val="18"/>
                <w:szCs w:val="18"/>
              </w:rPr>
            </w:pPr>
            <w:r w:rsidRPr="006B5642">
              <w:rPr>
                <w:sz w:val="18"/>
                <w:szCs w:val="18"/>
              </w:rPr>
              <w:t>Выполнение работником важных работ, не определенных трудовым договором,  качественное выполнение разовых поручений</w:t>
            </w:r>
          </w:p>
        </w:tc>
        <w:tc>
          <w:tcPr>
            <w:tcW w:w="2267"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4</w:t>
            </w:r>
          </w:p>
        </w:tc>
        <w:tc>
          <w:tcPr>
            <w:tcW w:w="5344" w:type="dxa"/>
            <w:tcBorders>
              <w:top w:val="nil"/>
              <w:left w:val="single" w:sz="2" w:space="0" w:color="000000"/>
              <w:bottom w:val="single" w:sz="2" w:space="0" w:color="000000"/>
              <w:right w:val="nil"/>
            </w:tcBorders>
            <w:hideMark/>
          </w:tcPr>
          <w:p w:rsidR="006B5642" w:rsidRPr="006B5642" w:rsidRDefault="006B5642" w:rsidP="0020016E">
            <w:pPr>
              <w:spacing w:line="240" w:lineRule="atLeast"/>
              <w:rPr>
                <w:sz w:val="18"/>
                <w:szCs w:val="18"/>
              </w:rPr>
            </w:pPr>
            <w:r w:rsidRPr="006B5642">
              <w:rPr>
                <w:sz w:val="18"/>
                <w:szCs w:val="18"/>
              </w:rPr>
              <w:t>Работа с общественными организациями</w:t>
            </w:r>
          </w:p>
        </w:tc>
        <w:tc>
          <w:tcPr>
            <w:tcW w:w="2267"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5</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Наличие творческой инициативы в реализации проектов учреждения, повышение квалификации</w:t>
            </w:r>
          </w:p>
        </w:tc>
        <w:tc>
          <w:tcPr>
            <w:tcW w:w="2267"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6</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Разработка положений, методических рекомендаций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7</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Внедрение авторских разработок (проектов), повышающих эффективность и результативность работы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8</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Получение грантов: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международных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30 %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20 %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9</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Участие в семинарах и конференциях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окружных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10</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Участие в конкурсах, фестивалях, мероприятиях и выставках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окружных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lastRenderedPageBreak/>
              <w:t xml:space="preserve">лауреаты, дипломанты I, </w:t>
            </w:r>
            <w:proofErr w:type="spellStart"/>
            <w:r w:rsidRPr="006B5642">
              <w:rPr>
                <w:rFonts w:ascii="Times New Roman" w:hAnsi="Times New Roman" w:cs="Times New Roman"/>
                <w:sz w:val="18"/>
                <w:szCs w:val="18"/>
              </w:rPr>
              <w:t>II</w:t>
            </w:r>
            <w:proofErr w:type="spellEnd"/>
            <w:r w:rsidRPr="006B5642">
              <w:rPr>
                <w:rFonts w:ascii="Times New Roman" w:hAnsi="Times New Roman" w:cs="Times New Roman"/>
                <w:sz w:val="18"/>
                <w:szCs w:val="18"/>
              </w:rPr>
              <w:t xml:space="preserve">, </w:t>
            </w:r>
            <w:proofErr w:type="spellStart"/>
            <w:r w:rsidRPr="006B5642">
              <w:rPr>
                <w:rFonts w:ascii="Times New Roman" w:hAnsi="Times New Roman" w:cs="Times New Roman"/>
                <w:sz w:val="18"/>
                <w:szCs w:val="18"/>
              </w:rPr>
              <w:t>III</w:t>
            </w:r>
            <w:proofErr w:type="spellEnd"/>
            <w:r w:rsidRPr="006B5642">
              <w:rPr>
                <w:rFonts w:ascii="Times New Roman" w:hAnsi="Times New Roman" w:cs="Times New Roman"/>
                <w:sz w:val="18"/>
                <w:szCs w:val="18"/>
              </w:rPr>
              <w:t xml:space="preserve"> степеней: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lastRenderedPageBreak/>
              <w:t xml:space="preserve">15% </w:t>
            </w: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20%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lastRenderedPageBreak/>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lastRenderedPageBreak/>
              <w:t>11</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Участие в дистанционных конкурсах, фестивалях, мероприятиях и выставках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окружных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лауреаты, дипломанты I, </w:t>
            </w:r>
            <w:proofErr w:type="spellStart"/>
            <w:r w:rsidRPr="006B5642">
              <w:rPr>
                <w:rFonts w:ascii="Times New Roman" w:hAnsi="Times New Roman" w:cs="Times New Roman"/>
                <w:sz w:val="18"/>
                <w:szCs w:val="18"/>
              </w:rPr>
              <w:t>II</w:t>
            </w:r>
            <w:proofErr w:type="spellEnd"/>
            <w:r w:rsidRPr="006B5642">
              <w:rPr>
                <w:rFonts w:ascii="Times New Roman" w:hAnsi="Times New Roman" w:cs="Times New Roman"/>
                <w:sz w:val="18"/>
                <w:szCs w:val="18"/>
              </w:rPr>
              <w:t xml:space="preserve">, </w:t>
            </w:r>
            <w:proofErr w:type="spellStart"/>
            <w:r w:rsidRPr="006B5642">
              <w:rPr>
                <w:rFonts w:ascii="Times New Roman" w:hAnsi="Times New Roman" w:cs="Times New Roman"/>
                <w:sz w:val="18"/>
                <w:szCs w:val="18"/>
              </w:rPr>
              <w:t>III</w:t>
            </w:r>
            <w:proofErr w:type="spellEnd"/>
            <w:r w:rsidRPr="006B5642">
              <w:rPr>
                <w:rFonts w:ascii="Times New Roman" w:hAnsi="Times New Roman" w:cs="Times New Roman"/>
                <w:sz w:val="18"/>
                <w:szCs w:val="18"/>
              </w:rPr>
              <w:t xml:space="preserve"> степеней: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20%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12</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Наличие авторских постановок, аранжировок, инсценировок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13</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Участие в качестве аккомпаниатора в мероприятиях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14</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Количество проведенных семинаров, мастер-классов, творческих лабораторий, стажировок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15</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Количество и качество культурно - досуговых мероприятий для детей и подростков (не менее 30 % от общего количества мероприятий)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16</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17</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Выполнение работы, не входящей в должностные обязанности (изготовление декораций, пошив костюмов и т.д.)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18</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Наличие коллективов со званием "Народный (образцовый) самодеятельный коллектив" </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00"/>
        </w:trPr>
        <w:tc>
          <w:tcPr>
            <w:tcW w:w="566"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197"/>
              <w:jc w:val="center"/>
              <w:rPr>
                <w:sz w:val="18"/>
                <w:szCs w:val="18"/>
              </w:rPr>
            </w:pPr>
            <w:r w:rsidRPr="006B5642">
              <w:rPr>
                <w:sz w:val="18"/>
                <w:szCs w:val="18"/>
              </w:rPr>
              <w:t>19</w:t>
            </w:r>
          </w:p>
        </w:tc>
        <w:tc>
          <w:tcPr>
            <w:tcW w:w="5344"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Наполнение информацией сайта, социальных сетей</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5% </w:t>
            </w:r>
          </w:p>
        </w:tc>
        <w:tc>
          <w:tcPr>
            <w:tcW w:w="1746"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270"/>
        </w:trPr>
        <w:tc>
          <w:tcPr>
            <w:tcW w:w="566" w:type="dxa"/>
            <w:vMerge w:val="restart"/>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ind w:left="-360"/>
              <w:jc w:val="center"/>
              <w:rPr>
                <w:sz w:val="18"/>
                <w:szCs w:val="18"/>
              </w:rPr>
            </w:pPr>
            <w:r w:rsidRPr="006B5642">
              <w:rPr>
                <w:sz w:val="18"/>
                <w:szCs w:val="18"/>
              </w:rPr>
              <w:t xml:space="preserve">   20</w:t>
            </w:r>
          </w:p>
        </w:tc>
        <w:tc>
          <w:tcPr>
            <w:tcW w:w="5344" w:type="dxa"/>
            <w:vMerge w:val="restart"/>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 xml:space="preserve">Подготовка победителей конкурсов, фестивалей, </w:t>
            </w:r>
            <w:proofErr w:type="gramStart"/>
            <w:r w:rsidRPr="006B5642">
              <w:rPr>
                <w:sz w:val="18"/>
                <w:szCs w:val="18"/>
              </w:rPr>
              <w:t>смотрах</w:t>
            </w:r>
            <w:proofErr w:type="gramEnd"/>
            <w:r w:rsidRPr="006B5642">
              <w:rPr>
                <w:sz w:val="18"/>
                <w:szCs w:val="18"/>
              </w:rPr>
              <w:t>, выставках (за каждого исполнителя, коллектива)</w:t>
            </w: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spacing w:line="240" w:lineRule="atLeast"/>
              <w:jc w:val="center"/>
              <w:rPr>
                <w:sz w:val="18"/>
                <w:szCs w:val="18"/>
              </w:rPr>
            </w:pPr>
            <w:r w:rsidRPr="006B5642">
              <w:rPr>
                <w:sz w:val="18"/>
                <w:szCs w:val="18"/>
              </w:rPr>
              <w:t>Районные – 5%</w:t>
            </w:r>
          </w:p>
        </w:tc>
        <w:tc>
          <w:tcPr>
            <w:tcW w:w="1746" w:type="dxa"/>
            <w:vMerge w:val="restart"/>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По итогам участия</w:t>
            </w:r>
          </w:p>
        </w:tc>
      </w:tr>
      <w:tr w:rsidR="006B5642" w:rsidRPr="006B5642" w:rsidTr="0020016E">
        <w:trPr>
          <w:trHeight w:val="162"/>
        </w:trPr>
        <w:tc>
          <w:tcPr>
            <w:tcW w:w="566"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5344"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spacing w:line="240" w:lineRule="atLeast"/>
              <w:jc w:val="center"/>
              <w:rPr>
                <w:sz w:val="18"/>
                <w:szCs w:val="18"/>
              </w:rPr>
            </w:pPr>
            <w:r w:rsidRPr="006B5642">
              <w:rPr>
                <w:sz w:val="18"/>
                <w:szCs w:val="18"/>
              </w:rPr>
              <w:t>Окружные – 10%</w:t>
            </w:r>
          </w:p>
        </w:tc>
        <w:tc>
          <w:tcPr>
            <w:tcW w:w="1746" w:type="dxa"/>
            <w:vMerge/>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rPr>
                <w:sz w:val="18"/>
                <w:szCs w:val="18"/>
              </w:rPr>
            </w:pPr>
          </w:p>
        </w:tc>
      </w:tr>
      <w:tr w:rsidR="006B5642" w:rsidRPr="006B5642" w:rsidTr="0020016E">
        <w:trPr>
          <w:trHeight w:val="408"/>
        </w:trPr>
        <w:tc>
          <w:tcPr>
            <w:tcW w:w="566"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5344"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2267" w:type="dxa"/>
            <w:tcBorders>
              <w:top w:val="nil"/>
              <w:left w:val="single" w:sz="2" w:space="0" w:color="000000"/>
              <w:bottom w:val="single" w:sz="2" w:space="0" w:color="000000"/>
              <w:right w:val="single" w:sz="2" w:space="0" w:color="000000"/>
            </w:tcBorders>
            <w:hideMark/>
          </w:tcPr>
          <w:p w:rsidR="006B5642" w:rsidRPr="006B5642" w:rsidRDefault="006B5642" w:rsidP="0020016E">
            <w:pPr>
              <w:spacing w:line="240" w:lineRule="atLeast"/>
              <w:jc w:val="center"/>
              <w:rPr>
                <w:sz w:val="18"/>
                <w:szCs w:val="18"/>
              </w:rPr>
            </w:pPr>
            <w:r w:rsidRPr="006B5642">
              <w:rPr>
                <w:sz w:val="18"/>
                <w:szCs w:val="18"/>
              </w:rPr>
              <w:t>Всероссийские - 15%</w:t>
            </w:r>
          </w:p>
        </w:tc>
        <w:tc>
          <w:tcPr>
            <w:tcW w:w="1746" w:type="dxa"/>
            <w:vMerge/>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rPr>
                <w:sz w:val="18"/>
                <w:szCs w:val="18"/>
              </w:rPr>
            </w:pPr>
          </w:p>
        </w:tc>
      </w:tr>
    </w:tbl>
    <w:p w:rsidR="006B5642" w:rsidRPr="006B5642" w:rsidRDefault="006B5642" w:rsidP="006B5642">
      <w:pPr>
        <w:tabs>
          <w:tab w:val="left" w:pos="-57"/>
        </w:tabs>
        <w:ind w:left="-417"/>
        <w:jc w:val="right"/>
        <w:rPr>
          <w:kern w:val="1"/>
          <w:sz w:val="18"/>
          <w:szCs w:val="18"/>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5387"/>
        <w:gridCol w:w="2268"/>
        <w:gridCol w:w="1701"/>
      </w:tblGrid>
      <w:tr w:rsidR="006B5642" w:rsidRPr="006B5642" w:rsidTr="0020016E">
        <w:tc>
          <w:tcPr>
            <w:tcW w:w="567" w:type="dxa"/>
            <w:tcBorders>
              <w:top w:val="single" w:sz="2" w:space="0" w:color="000000"/>
              <w:left w:val="single" w:sz="2" w:space="0" w:color="000000"/>
              <w:bottom w:val="single" w:sz="2" w:space="0" w:color="000000"/>
              <w:right w:val="nil"/>
            </w:tcBorders>
            <w:hideMark/>
          </w:tcPr>
          <w:p w:rsidR="006B5642" w:rsidRPr="006B5642" w:rsidRDefault="006B5642" w:rsidP="0020016E">
            <w:pPr>
              <w:pStyle w:val="a9"/>
              <w:spacing w:line="240" w:lineRule="atLeast"/>
              <w:jc w:val="center"/>
              <w:rPr>
                <w:sz w:val="18"/>
                <w:szCs w:val="18"/>
              </w:rPr>
            </w:pPr>
            <w:r w:rsidRPr="006B5642">
              <w:rPr>
                <w:sz w:val="18"/>
                <w:szCs w:val="18"/>
              </w:rPr>
              <w:t xml:space="preserve">№ </w:t>
            </w:r>
            <w:proofErr w:type="gramStart"/>
            <w:r w:rsidRPr="006B5642">
              <w:rPr>
                <w:sz w:val="18"/>
                <w:szCs w:val="18"/>
              </w:rPr>
              <w:t>п</w:t>
            </w:r>
            <w:proofErr w:type="gramEnd"/>
            <w:r w:rsidRPr="006B5642">
              <w:rPr>
                <w:sz w:val="18"/>
                <w:szCs w:val="18"/>
              </w:rPr>
              <w:t>/п</w:t>
            </w:r>
          </w:p>
        </w:tc>
        <w:tc>
          <w:tcPr>
            <w:tcW w:w="5387" w:type="dxa"/>
            <w:tcBorders>
              <w:top w:val="single" w:sz="2" w:space="0" w:color="000000"/>
              <w:left w:val="single" w:sz="2" w:space="0" w:color="000000"/>
              <w:bottom w:val="single" w:sz="2" w:space="0" w:color="000000"/>
              <w:right w:val="nil"/>
            </w:tcBorders>
            <w:hideMark/>
          </w:tcPr>
          <w:p w:rsidR="006B5642" w:rsidRPr="006B5642" w:rsidRDefault="006B5642" w:rsidP="0020016E">
            <w:pPr>
              <w:pStyle w:val="a9"/>
              <w:spacing w:line="240" w:lineRule="atLeast"/>
              <w:jc w:val="center"/>
              <w:rPr>
                <w:sz w:val="18"/>
                <w:szCs w:val="18"/>
              </w:rPr>
            </w:pPr>
            <w:r w:rsidRPr="006B5642">
              <w:rPr>
                <w:sz w:val="18"/>
                <w:szCs w:val="18"/>
              </w:rPr>
              <w:t>Критерии</w:t>
            </w:r>
          </w:p>
        </w:tc>
        <w:tc>
          <w:tcPr>
            <w:tcW w:w="2268" w:type="dxa"/>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Размер премирования (</w:t>
            </w:r>
            <w:proofErr w:type="gramStart"/>
            <w:r w:rsidRPr="006B5642">
              <w:rPr>
                <w:sz w:val="18"/>
                <w:szCs w:val="18"/>
              </w:rPr>
              <w:t>в</w:t>
            </w:r>
            <w:proofErr w:type="gramEnd"/>
            <w:r w:rsidRPr="006B5642">
              <w:rPr>
                <w:sz w:val="18"/>
                <w:szCs w:val="18"/>
              </w:rPr>
              <w:t xml:space="preserve"> % к должностному окладу)</w:t>
            </w:r>
          </w:p>
        </w:tc>
        <w:tc>
          <w:tcPr>
            <w:tcW w:w="1701" w:type="dxa"/>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Периодичность</w:t>
            </w:r>
          </w:p>
        </w:tc>
      </w:tr>
      <w:tr w:rsidR="006B5642" w:rsidRPr="006B5642" w:rsidTr="0020016E">
        <w:tc>
          <w:tcPr>
            <w:tcW w:w="9923" w:type="dxa"/>
            <w:gridSpan w:val="4"/>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b/>
                <w:sz w:val="18"/>
                <w:szCs w:val="18"/>
              </w:rPr>
            </w:pPr>
            <w:r w:rsidRPr="006B5642">
              <w:rPr>
                <w:b/>
                <w:sz w:val="18"/>
                <w:szCs w:val="18"/>
              </w:rPr>
              <w:t>Художественный руководитель</w:t>
            </w:r>
          </w:p>
        </w:tc>
      </w:tr>
      <w:tr w:rsidR="006B5642" w:rsidRPr="006B5642" w:rsidTr="0020016E">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Подготовка, проведение и участие во внеплановых мероприятиях</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Ежемесячно</w:t>
            </w:r>
          </w:p>
        </w:tc>
      </w:tr>
      <w:tr w:rsidR="006B5642" w:rsidRPr="006B5642" w:rsidTr="0020016E">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2</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Выполнение работы с проявлением инициативы, творчества, с применением в работе современных форм и методов организации труда</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3</w:t>
            </w:r>
          </w:p>
        </w:tc>
        <w:tc>
          <w:tcPr>
            <w:tcW w:w="5387" w:type="dxa"/>
            <w:tcBorders>
              <w:top w:val="nil"/>
              <w:left w:val="single" w:sz="2" w:space="0" w:color="000000"/>
              <w:bottom w:val="single" w:sz="2" w:space="0" w:color="000000"/>
              <w:right w:val="nil"/>
            </w:tcBorders>
            <w:hideMark/>
          </w:tcPr>
          <w:p w:rsidR="006B5642" w:rsidRPr="006B5642" w:rsidRDefault="006B5642" w:rsidP="0020016E">
            <w:pPr>
              <w:spacing w:line="240" w:lineRule="atLeast"/>
              <w:rPr>
                <w:color w:val="000000"/>
                <w:sz w:val="18"/>
                <w:szCs w:val="18"/>
              </w:rPr>
            </w:pPr>
            <w:r w:rsidRPr="006B5642">
              <w:rPr>
                <w:sz w:val="18"/>
                <w:szCs w:val="18"/>
              </w:rPr>
              <w:t>Выполнение работником важных работ, не определенных трудовым договором,  качественное выполнение разовых поручений</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4</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Получение грантов: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-международных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региональных </w:t>
            </w:r>
          </w:p>
          <w:p w:rsidR="006B5642" w:rsidRPr="006B5642" w:rsidRDefault="006B5642" w:rsidP="0020016E">
            <w:pPr>
              <w:spacing w:line="240" w:lineRule="atLeast"/>
              <w:rPr>
                <w:sz w:val="18"/>
                <w:szCs w:val="18"/>
              </w:rPr>
            </w:pPr>
            <w:r w:rsidRPr="006B5642">
              <w:rPr>
                <w:sz w:val="18"/>
                <w:szCs w:val="18"/>
              </w:rPr>
              <w:t>- районных</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30%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20%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a9"/>
              <w:spacing w:line="240" w:lineRule="atLeast"/>
              <w:rPr>
                <w:sz w:val="18"/>
                <w:szCs w:val="18"/>
              </w:rPr>
            </w:pPr>
            <w:r w:rsidRPr="006B5642">
              <w:rPr>
                <w:sz w:val="18"/>
                <w:szCs w:val="18"/>
              </w:rPr>
              <w:t xml:space="preserve">                10%</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rPr>
          <w:trHeight w:val="326"/>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5</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Наличие творческой инициативы в реализации проектов учреждения, повышение квалификации</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rPr>
          <w:trHeight w:val="587"/>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lastRenderedPageBreak/>
              <w:t>6</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 xml:space="preserve">Участие в выставках, семинарах, конференциях: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rPr>
                <w:sz w:val="18"/>
                <w:szCs w:val="18"/>
              </w:rPr>
            </w:pPr>
            <w:r w:rsidRPr="006B5642">
              <w:rPr>
                <w:sz w:val="18"/>
                <w:szCs w:val="18"/>
              </w:rPr>
              <w:t xml:space="preserve">     Районные – 5%</w:t>
            </w:r>
          </w:p>
          <w:p w:rsidR="006B5642" w:rsidRPr="006B5642" w:rsidRDefault="006B5642" w:rsidP="0020016E">
            <w:pPr>
              <w:pStyle w:val="a9"/>
              <w:spacing w:line="240" w:lineRule="atLeast"/>
              <w:jc w:val="center"/>
              <w:rPr>
                <w:sz w:val="18"/>
                <w:szCs w:val="18"/>
              </w:rPr>
            </w:pPr>
            <w:r w:rsidRPr="006B5642">
              <w:rPr>
                <w:sz w:val="18"/>
                <w:szCs w:val="18"/>
              </w:rPr>
              <w:t>Окружные – 10%</w:t>
            </w:r>
          </w:p>
          <w:p w:rsidR="006B5642" w:rsidRPr="006B5642" w:rsidRDefault="006B5642" w:rsidP="0020016E">
            <w:pPr>
              <w:pStyle w:val="a9"/>
              <w:spacing w:line="240" w:lineRule="atLeast"/>
              <w:jc w:val="center"/>
              <w:rPr>
                <w:sz w:val="18"/>
                <w:szCs w:val="18"/>
              </w:rPr>
            </w:pPr>
            <w:r w:rsidRPr="006B5642">
              <w:rPr>
                <w:sz w:val="18"/>
                <w:szCs w:val="18"/>
              </w:rPr>
              <w:t>Всероссийские - 15%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p>
          <w:p w:rsidR="006B5642" w:rsidRPr="006B5642" w:rsidRDefault="006B5642" w:rsidP="0020016E">
            <w:pPr>
              <w:pStyle w:val="a9"/>
              <w:spacing w:line="240" w:lineRule="atLeast"/>
              <w:jc w:val="center"/>
              <w:rPr>
                <w:sz w:val="18"/>
                <w:szCs w:val="18"/>
              </w:rPr>
            </w:pPr>
            <w:r w:rsidRPr="006B5642">
              <w:rPr>
                <w:sz w:val="18"/>
                <w:szCs w:val="18"/>
              </w:rPr>
              <w:t>По итогам участия</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7</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Наличие коллективов со званием "Народный (образцовый) самодеятельный коллектив" (1 и более)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5% (за каждый коллектив)</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8</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Участие в конкурсах, фестивалях, смотрах (1 и более)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лауреаты, дипломанты I, </w:t>
            </w:r>
            <w:proofErr w:type="spellStart"/>
            <w:r w:rsidRPr="006B5642">
              <w:rPr>
                <w:rFonts w:ascii="Times New Roman" w:hAnsi="Times New Roman" w:cs="Times New Roman"/>
                <w:sz w:val="18"/>
                <w:szCs w:val="18"/>
              </w:rPr>
              <w:t>II</w:t>
            </w:r>
            <w:proofErr w:type="spellEnd"/>
            <w:r w:rsidRPr="006B5642">
              <w:rPr>
                <w:rFonts w:ascii="Times New Roman" w:hAnsi="Times New Roman" w:cs="Times New Roman"/>
                <w:sz w:val="18"/>
                <w:szCs w:val="18"/>
              </w:rPr>
              <w:t xml:space="preserve">, </w:t>
            </w:r>
            <w:proofErr w:type="spellStart"/>
            <w:r w:rsidRPr="006B5642">
              <w:rPr>
                <w:rFonts w:ascii="Times New Roman" w:hAnsi="Times New Roman" w:cs="Times New Roman"/>
                <w:sz w:val="18"/>
                <w:szCs w:val="18"/>
              </w:rPr>
              <w:t>III</w:t>
            </w:r>
            <w:proofErr w:type="spellEnd"/>
            <w:r w:rsidRPr="006B5642">
              <w:rPr>
                <w:rFonts w:ascii="Times New Roman" w:hAnsi="Times New Roman" w:cs="Times New Roman"/>
                <w:sz w:val="18"/>
                <w:szCs w:val="18"/>
              </w:rPr>
              <w:t xml:space="preserve"> степеней (1 и более):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20% </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По итогам участия</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9</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Участие в дистанционных конкурсах, фестивалях, мероприятиях и выставках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окружных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лауреаты, дипломанты I, </w:t>
            </w:r>
            <w:proofErr w:type="spellStart"/>
            <w:r w:rsidRPr="006B5642">
              <w:rPr>
                <w:rFonts w:ascii="Times New Roman" w:hAnsi="Times New Roman" w:cs="Times New Roman"/>
                <w:sz w:val="18"/>
                <w:szCs w:val="18"/>
              </w:rPr>
              <w:t>II</w:t>
            </w:r>
            <w:proofErr w:type="spellEnd"/>
            <w:r w:rsidRPr="006B5642">
              <w:rPr>
                <w:rFonts w:ascii="Times New Roman" w:hAnsi="Times New Roman" w:cs="Times New Roman"/>
                <w:sz w:val="18"/>
                <w:szCs w:val="18"/>
              </w:rPr>
              <w:t xml:space="preserve">, </w:t>
            </w:r>
            <w:proofErr w:type="spellStart"/>
            <w:r w:rsidRPr="006B5642">
              <w:rPr>
                <w:rFonts w:ascii="Times New Roman" w:hAnsi="Times New Roman" w:cs="Times New Roman"/>
                <w:sz w:val="18"/>
                <w:szCs w:val="18"/>
              </w:rPr>
              <w:t>III</w:t>
            </w:r>
            <w:proofErr w:type="spellEnd"/>
            <w:r w:rsidRPr="006B5642">
              <w:rPr>
                <w:rFonts w:ascii="Times New Roman" w:hAnsi="Times New Roman" w:cs="Times New Roman"/>
                <w:sz w:val="18"/>
                <w:szCs w:val="18"/>
              </w:rPr>
              <w:t xml:space="preserve"> степеней: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-районных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15%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20% </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По итогам участия</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10</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Подготовка победителей конкурсов, фестивалей, </w:t>
            </w:r>
            <w:proofErr w:type="gramStart"/>
            <w:r w:rsidRPr="006B5642">
              <w:rPr>
                <w:rFonts w:ascii="Times New Roman" w:hAnsi="Times New Roman" w:cs="Times New Roman"/>
                <w:sz w:val="18"/>
                <w:szCs w:val="18"/>
              </w:rPr>
              <w:t>смотрах</w:t>
            </w:r>
            <w:proofErr w:type="gramEnd"/>
            <w:r w:rsidRPr="006B5642">
              <w:rPr>
                <w:rFonts w:ascii="Times New Roman" w:hAnsi="Times New Roman" w:cs="Times New Roman"/>
                <w:sz w:val="18"/>
                <w:szCs w:val="18"/>
              </w:rPr>
              <w:t xml:space="preserve">, выставках (за каждого исполнителя, коллектива)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Районные-5%</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Окружные – 10%</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Всероссийские - 15%</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По итогам участия </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11</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Сольные концертные выступления коллективов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12</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Наполнение информацией сайта, социальных сетей</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5%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13</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Организация, проведение и участие в мероприятиях, направленных на повышение авторитета и имиджа учреждения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14</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Количество проведенных семинаров, мастер-классов, творческих лабораторий, стажировок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15</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16</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Внедрение авторских разработок (проектов), повышающих эффективность и результативность работы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17</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Участие в издательской деятельности МКУ "</w:t>
            </w:r>
            <w:proofErr w:type="spellStart"/>
            <w:r w:rsidRPr="006B5642">
              <w:rPr>
                <w:rFonts w:ascii="Times New Roman" w:hAnsi="Times New Roman" w:cs="Times New Roman"/>
                <w:sz w:val="18"/>
                <w:szCs w:val="18"/>
              </w:rPr>
              <w:t>КСЦ</w:t>
            </w:r>
            <w:proofErr w:type="spellEnd"/>
            <w:r w:rsidRPr="006B5642">
              <w:rPr>
                <w:rFonts w:ascii="Times New Roman" w:hAnsi="Times New Roman" w:cs="Times New Roman"/>
                <w:sz w:val="18"/>
                <w:szCs w:val="18"/>
              </w:rPr>
              <w:t xml:space="preserve"> «Современник" г.п.Агириш</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63"/>
        </w:trPr>
        <w:tc>
          <w:tcPr>
            <w:tcW w:w="567"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18</w:t>
            </w:r>
          </w:p>
        </w:tc>
        <w:tc>
          <w:tcPr>
            <w:tcW w:w="5387"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Наличие авторских постановок, аранжировок, инсценировок и прочее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270"/>
        </w:trPr>
        <w:tc>
          <w:tcPr>
            <w:tcW w:w="567" w:type="dxa"/>
            <w:vMerge w:val="restart"/>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19</w:t>
            </w:r>
          </w:p>
        </w:tc>
        <w:tc>
          <w:tcPr>
            <w:tcW w:w="5387" w:type="dxa"/>
            <w:vMerge w:val="restart"/>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 xml:space="preserve">Подготовка победителей конкурсов, фестивалей, </w:t>
            </w:r>
            <w:proofErr w:type="gramStart"/>
            <w:r w:rsidRPr="006B5642">
              <w:rPr>
                <w:sz w:val="18"/>
                <w:szCs w:val="18"/>
              </w:rPr>
              <w:t>смотрах</w:t>
            </w:r>
            <w:proofErr w:type="gramEnd"/>
            <w:r w:rsidRPr="006B5642">
              <w:rPr>
                <w:sz w:val="18"/>
                <w:szCs w:val="18"/>
              </w:rPr>
              <w:t>, выставках (за каждого исполнителя, коллектива)</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spacing w:line="240" w:lineRule="atLeast"/>
              <w:jc w:val="center"/>
              <w:rPr>
                <w:sz w:val="18"/>
                <w:szCs w:val="18"/>
              </w:rPr>
            </w:pPr>
            <w:r w:rsidRPr="006B5642">
              <w:rPr>
                <w:sz w:val="18"/>
                <w:szCs w:val="18"/>
              </w:rPr>
              <w:t>Районные – 5%</w:t>
            </w:r>
          </w:p>
        </w:tc>
        <w:tc>
          <w:tcPr>
            <w:tcW w:w="1701" w:type="dxa"/>
            <w:vMerge w:val="restart"/>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По итогам участия</w:t>
            </w:r>
          </w:p>
        </w:tc>
      </w:tr>
      <w:tr w:rsidR="006B5642" w:rsidRPr="006B5642" w:rsidTr="0020016E">
        <w:trPr>
          <w:trHeight w:val="162"/>
        </w:trPr>
        <w:tc>
          <w:tcPr>
            <w:tcW w:w="567"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5387"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spacing w:line="240" w:lineRule="atLeast"/>
              <w:jc w:val="center"/>
              <w:rPr>
                <w:sz w:val="18"/>
                <w:szCs w:val="18"/>
              </w:rPr>
            </w:pPr>
            <w:r w:rsidRPr="006B5642">
              <w:rPr>
                <w:sz w:val="18"/>
                <w:szCs w:val="18"/>
              </w:rPr>
              <w:t>Окружные – 10%</w:t>
            </w:r>
          </w:p>
        </w:tc>
        <w:tc>
          <w:tcPr>
            <w:tcW w:w="1701" w:type="dxa"/>
            <w:vMerge/>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rPr>
                <w:sz w:val="18"/>
                <w:szCs w:val="18"/>
              </w:rPr>
            </w:pPr>
          </w:p>
        </w:tc>
      </w:tr>
      <w:tr w:rsidR="006B5642" w:rsidRPr="006B5642" w:rsidTr="0020016E">
        <w:trPr>
          <w:trHeight w:val="292"/>
        </w:trPr>
        <w:tc>
          <w:tcPr>
            <w:tcW w:w="567"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5387"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spacing w:line="240" w:lineRule="atLeast"/>
              <w:jc w:val="center"/>
              <w:rPr>
                <w:sz w:val="18"/>
                <w:szCs w:val="18"/>
              </w:rPr>
            </w:pPr>
            <w:r w:rsidRPr="006B5642">
              <w:rPr>
                <w:sz w:val="18"/>
                <w:szCs w:val="18"/>
              </w:rPr>
              <w:t>Всероссийские - 15%</w:t>
            </w:r>
          </w:p>
        </w:tc>
        <w:tc>
          <w:tcPr>
            <w:tcW w:w="1701" w:type="dxa"/>
            <w:vMerge/>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rPr>
                <w:sz w:val="18"/>
                <w:szCs w:val="18"/>
              </w:rPr>
            </w:pPr>
          </w:p>
        </w:tc>
      </w:tr>
      <w:tr w:rsidR="006B5642" w:rsidRPr="006B5642" w:rsidTr="0020016E">
        <w:trPr>
          <w:trHeight w:val="50"/>
        </w:trPr>
        <w:tc>
          <w:tcPr>
            <w:tcW w:w="567"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5387" w:type="dxa"/>
            <w:vMerge/>
            <w:tcBorders>
              <w:top w:val="nil"/>
              <w:left w:val="single" w:sz="2" w:space="0" w:color="000000"/>
              <w:bottom w:val="single" w:sz="2" w:space="0" w:color="000000"/>
              <w:right w:val="nil"/>
            </w:tcBorders>
            <w:vAlign w:val="center"/>
            <w:hideMark/>
          </w:tcPr>
          <w:p w:rsidR="006B5642" w:rsidRPr="006B5642" w:rsidRDefault="006B5642" w:rsidP="0020016E">
            <w:pPr>
              <w:rPr>
                <w:sz w:val="18"/>
                <w:szCs w:val="18"/>
              </w:rPr>
            </w:pP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rPr>
                <w:sz w:val="18"/>
                <w:szCs w:val="18"/>
              </w:rPr>
            </w:pPr>
          </w:p>
        </w:tc>
        <w:tc>
          <w:tcPr>
            <w:tcW w:w="1701" w:type="dxa"/>
            <w:vMerge/>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rPr>
                <w:sz w:val="18"/>
                <w:szCs w:val="18"/>
              </w:rPr>
            </w:pPr>
          </w:p>
        </w:tc>
      </w:tr>
    </w:tbl>
    <w:p w:rsidR="006B5642" w:rsidRPr="006B5642" w:rsidRDefault="006B5642" w:rsidP="006B5642">
      <w:pPr>
        <w:tabs>
          <w:tab w:val="left" w:pos="-57"/>
        </w:tabs>
        <w:rPr>
          <w:kern w:val="1"/>
          <w:sz w:val="18"/>
          <w:szCs w:val="18"/>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749"/>
        <w:gridCol w:w="5205"/>
        <w:gridCol w:w="2268"/>
        <w:gridCol w:w="1701"/>
      </w:tblGrid>
      <w:tr w:rsidR="006B5642" w:rsidRPr="006B5642" w:rsidTr="0020016E">
        <w:tc>
          <w:tcPr>
            <w:tcW w:w="749" w:type="dxa"/>
            <w:tcBorders>
              <w:top w:val="single" w:sz="2" w:space="0" w:color="000000"/>
              <w:left w:val="single" w:sz="2" w:space="0" w:color="000000"/>
              <w:bottom w:val="single" w:sz="2" w:space="0" w:color="000000"/>
              <w:right w:val="nil"/>
            </w:tcBorders>
            <w:hideMark/>
          </w:tcPr>
          <w:p w:rsidR="006B5642" w:rsidRPr="006B5642" w:rsidRDefault="006B5642" w:rsidP="0020016E">
            <w:pPr>
              <w:pStyle w:val="a9"/>
              <w:spacing w:line="240" w:lineRule="atLeast"/>
              <w:jc w:val="center"/>
              <w:rPr>
                <w:sz w:val="18"/>
                <w:szCs w:val="18"/>
              </w:rPr>
            </w:pPr>
            <w:r w:rsidRPr="006B5642">
              <w:rPr>
                <w:sz w:val="18"/>
                <w:szCs w:val="18"/>
              </w:rPr>
              <w:t xml:space="preserve">№ </w:t>
            </w:r>
            <w:proofErr w:type="gramStart"/>
            <w:r w:rsidRPr="006B5642">
              <w:rPr>
                <w:sz w:val="18"/>
                <w:szCs w:val="18"/>
              </w:rPr>
              <w:t>п</w:t>
            </w:r>
            <w:proofErr w:type="gramEnd"/>
            <w:r w:rsidRPr="006B5642">
              <w:rPr>
                <w:sz w:val="18"/>
                <w:szCs w:val="18"/>
              </w:rPr>
              <w:t>/п</w:t>
            </w:r>
          </w:p>
        </w:tc>
        <w:tc>
          <w:tcPr>
            <w:tcW w:w="5205" w:type="dxa"/>
            <w:tcBorders>
              <w:top w:val="single" w:sz="2" w:space="0" w:color="000000"/>
              <w:left w:val="single" w:sz="2" w:space="0" w:color="000000"/>
              <w:bottom w:val="single" w:sz="2" w:space="0" w:color="000000"/>
              <w:right w:val="nil"/>
            </w:tcBorders>
            <w:hideMark/>
          </w:tcPr>
          <w:p w:rsidR="006B5642" w:rsidRPr="006B5642" w:rsidRDefault="006B5642" w:rsidP="0020016E">
            <w:pPr>
              <w:pStyle w:val="a9"/>
              <w:spacing w:line="240" w:lineRule="atLeast"/>
              <w:jc w:val="center"/>
              <w:rPr>
                <w:sz w:val="18"/>
                <w:szCs w:val="18"/>
              </w:rPr>
            </w:pPr>
            <w:r w:rsidRPr="006B5642">
              <w:rPr>
                <w:sz w:val="18"/>
                <w:szCs w:val="18"/>
              </w:rPr>
              <w:t>Критерии</w:t>
            </w:r>
          </w:p>
        </w:tc>
        <w:tc>
          <w:tcPr>
            <w:tcW w:w="2268" w:type="dxa"/>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Размер премирования (</w:t>
            </w:r>
            <w:proofErr w:type="gramStart"/>
            <w:r w:rsidRPr="006B5642">
              <w:rPr>
                <w:sz w:val="18"/>
                <w:szCs w:val="18"/>
              </w:rPr>
              <w:t>в</w:t>
            </w:r>
            <w:proofErr w:type="gramEnd"/>
            <w:r w:rsidRPr="006B5642">
              <w:rPr>
                <w:sz w:val="18"/>
                <w:szCs w:val="18"/>
              </w:rPr>
              <w:t xml:space="preserve"> % к должностному окладу)</w:t>
            </w:r>
          </w:p>
        </w:tc>
        <w:tc>
          <w:tcPr>
            <w:tcW w:w="1701" w:type="dxa"/>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Периодичность</w:t>
            </w:r>
          </w:p>
        </w:tc>
      </w:tr>
      <w:tr w:rsidR="006B5642" w:rsidRPr="006B5642" w:rsidTr="0020016E">
        <w:tc>
          <w:tcPr>
            <w:tcW w:w="9923" w:type="dxa"/>
            <w:gridSpan w:val="4"/>
            <w:tcBorders>
              <w:top w:val="single" w:sz="2" w:space="0" w:color="000000"/>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b/>
                <w:sz w:val="18"/>
                <w:szCs w:val="18"/>
              </w:rPr>
            </w:pPr>
            <w:r w:rsidRPr="006B5642">
              <w:rPr>
                <w:b/>
                <w:sz w:val="18"/>
                <w:szCs w:val="18"/>
              </w:rPr>
              <w:t>Заведующий отделом по культурно-массовой работе</w:t>
            </w:r>
          </w:p>
        </w:tc>
      </w:tr>
      <w:tr w:rsidR="006B5642" w:rsidRPr="006B5642" w:rsidTr="0020016E">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Подготовка, проведение и участие во внеплановых мероприятиях</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a9"/>
              <w:spacing w:line="240" w:lineRule="atLeast"/>
              <w:jc w:val="center"/>
              <w:rPr>
                <w:sz w:val="18"/>
                <w:szCs w:val="18"/>
              </w:rPr>
            </w:pPr>
            <w:r w:rsidRPr="006B5642">
              <w:rPr>
                <w:sz w:val="18"/>
                <w:szCs w:val="18"/>
              </w:rPr>
              <w:t>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Ежемесячно</w:t>
            </w:r>
          </w:p>
        </w:tc>
      </w:tr>
      <w:tr w:rsidR="006B5642" w:rsidRPr="006B5642" w:rsidTr="0020016E">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2</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 xml:space="preserve">Выполнение работы с проявлением инициативы, творчества, с применением в работе современных форм и методов организации </w:t>
            </w:r>
            <w:r w:rsidRPr="006B5642">
              <w:rPr>
                <w:sz w:val="18"/>
                <w:szCs w:val="18"/>
              </w:rPr>
              <w:lastRenderedPageBreak/>
              <w:t>труда</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lastRenderedPageBreak/>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lastRenderedPageBreak/>
              <w:t>3</w:t>
            </w:r>
          </w:p>
        </w:tc>
        <w:tc>
          <w:tcPr>
            <w:tcW w:w="5205" w:type="dxa"/>
            <w:tcBorders>
              <w:top w:val="nil"/>
              <w:left w:val="single" w:sz="2" w:space="0" w:color="000000"/>
              <w:bottom w:val="single" w:sz="2" w:space="0" w:color="000000"/>
              <w:right w:val="nil"/>
            </w:tcBorders>
            <w:hideMark/>
          </w:tcPr>
          <w:p w:rsidR="006B5642" w:rsidRPr="006B5642" w:rsidRDefault="006B5642" w:rsidP="0020016E">
            <w:pPr>
              <w:spacing w:line="240" w:lineRule="atLeast"/>
              <w:rPr>
                <w:color w:val="000000"/>
                <w:sz w:val="18"/>
                <w:szCs w:val="18"/>
              </w:rPr>
            </w:pPr>
            <w:r w:rsidRPr="006B5642">
              <w:rPr>
                <w:sz w:val="18"/>
                <w:szCs w:val="18"/>
              </w:rPr>
              <w:t>Выполнение работником важных работ, не определенных трудовым договором,  качественное выполнение разовых поручений</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4</w:t>
            </w:r>
          </w:p>
        </w:tc>
        <w:tc>
          <w:tcPr>
            <w:tcW w:w="5205" w:type="dxa"/>
            <w:tcBorders>
              <w:top w:val="nil"/>
              <w:left w:val="single" w:sz="2" w:space="0" w:color="000000"/>
              <w:bottom w:val="single" w:sz="2" w:space="0" w:color="000000"/>
              <w:right w:val="nil"/>
            </w:tcBorders>
            <w:hideMark/>
          </w:tcPr>
          <w:p w:rsidR="006B5642" w:rsidRPr="006B5642" w:rsidRDefault="006B5642" w:rsidP="0020016E">
            <w:pPr>
              <w:spacing w:line="240" w:lineRule="atLeast"/>
              <w:rPr>
                <w:sz w:val="18"/>
                <w:szCs w:val="18"/>
              </w:rPr>
            </w:pPr>
            <w:r w:rsidRPr="006B5642">
              <w:rPr>
                <w:sz w:val="18"/>
                <w:szCs w:val="18"/>
              </w:rPr>
              <w:t>Работа с общественными организациями</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rPr>
          <w:trHeight w:val="371"/>
        </w:trPr>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5</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a9"/>
              <w:spacing w:line="240" w:lineRule="atLeast"/>
              <w:rPr>
                <w:sz w:val="18"/>
                <w:szCs w:val="18"/>
              </w:rPr>
            </w:pPr>
            <w:r w:rsidRPr="006B5642">
              <w:rPr>
                <w:sz w:val="18"/>
                <w:szCs w:val="18"/>
              </w:rPr>
              <w:t>Наличие творческой инициативы в реализации проектов учреждения, повышение квалификации</w:t>
            </w:r>
          </w:p>
        </w:tc>
        <w:tc>
          <w:tcPr>
            <w:tcW w:w="2268"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6B5642" w:rsidRPr="006B5642" w:rsidRDefault="006B5642" w:rsidP="0020016E">
            <w:pPr>
              <w:spacing w:line="240" w:lineRule="atLeast"/>
              <w:jc w:val="center"/>
              <w:rPr>
                <w:sz w:val="18"/>
                <w:szCs w:val="18"/>
              </w:rPr>
            </w:pPr>
            <w:r w:rsidRPr="006B5642">
              <w:rPr>
                <w:sz w:val="18"/>
                <w:szCs w:val="18"/>
              </w:rPr>
              <w:t>Ежемесячно</w:t>
            </w:r>
          </w:p>
        </w:tc>
      </w:tr>
      <w:tr w:rsidR="006B5642" w:rsidRPr="006B5642" w:rsidTr="0020016E">
        <w:trPr>
          <w:trHeight w:val="452"/>
        </w:trPr>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6</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Разработка положений, методических рекомендаций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52"/>
        </w:trPr>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7</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Внедрение авторских разработок (проектов), повышающих эффективность и результативность работы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52"/>
        </w:trPr>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8</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Количество и качество культурно - досуговых мероприятий для детей и подростков (не менее 30 % от общего количества мероприятий)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52"/>
        </w:trPr>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9</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452"/>
        </w:trPr>
        <w:tc>
          <w:tcPr>
            <w:tcW w:w="749" w:type="dxa"/>
            <w:tcBorders>
              <w:top w:val="nil"/>
              <w:left w:val="single" w:sz="2" w:space="0" w:color="000000"/>
              <w:bottom w:val="single" w:sz="2" w:space="0" w:color="000000"/>
              <w:right w:val="nil"/>
            </w:tcBorders>
            <w:vAlign w:val="center"/>
            <w:hideMark/>
          </w:tcPr>
          <w:p w:rsidR="006B5642" w:rsidRPr="006B5642" w:rsidRDefault="006B5642" w:rsidP="0020016E">
            <w:pPr>
              <w:pStyle w:val="a9"/>
              <w:spacing w:line="240" w:lineRule="atLeast"/>
              <w:jc w:val="center"/>
              <w:rPr>
                <w:sz w:val="18"/>
                <w:szCs w:val="18"/>
              </w:rPr>
            </w:pPr>
            <w:r w:rsidRPr="006B5642">
              <w:rPr>
                <w:sz w:val="18"/>
                <w:szCs w:val="18"/>
              </w:rPr>
              <w:t>10</w:t>
            </w:r>
          </w:p>
        </w:tc>
        <w:tc>
          <w:tcPr>
            <w:tcW w:w="5205" w:type="dxa"/>
            <w:tcBorders>
              <w:top w:val="nil"/>
              <w:left w:val="single" w:sz="2" w:space="0" w:color="000000"/>
              <w:bottom w:val="single" w:sz="2" w:space="0" w:color="000000"/>
              <w:right w:val="nil"/>
            </w:tcBorders>
            <w:hideMark/>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Выполнение работы, не входящей в должностные обязанности (изготовление декораций, пошив костюмов и т.д.) </w:t>
            </w:r>
          </w:p>
        </w:tc>
        <w:tc>
          <w:tcPr>
            <w:tcW w:w="2268" w:type="dxa"/>
            <w:tcBorders>
              <w:top w:val="nil"/>
              <w:left w:val="single" w:sz="2" w:space="0" w:color="000000"/>
              <w:bottom w:val="single" w:sz="2" w:space="0" w:color="000000"/>
              <w:right w:val="single" w:sz="2" w:space="0" w:color="000000"/>
            </w:tcBorders>
            <w:hideMark/>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6B5642" w:rsidRPr="006B5642" w:rsidRDefault="006B5642" w:rsidP="0020016E">
            <w:pPr>
              <w:rPr>
                <w:sz w:val="18"/>
                <w:szCs w:val="18"/>
              </w:rPr>
            </w:pPr>
            <w:r w:rsidRPr="006B5642">
              <w:rPr>
                <w:sz w:val="18"/>
                <w:szCs w:val="18"/>
              </w:rPr>
              <w:t>Ежемесячно</w:t>
            </w:r>
          </w:p>
        </w:tc>
      </w:tr>
    </w:tbl>
    <w:p w:rsidR="006B5642" w:rsidRPr="006B5642" w:rsidRDefault="006B5642" w:rsidP="006B5642">
      <w:pPr>
        <w:tabs>
          <w:tab w:val="left" w:pos="-57"/>
        </w:tabs>
        <w:rPr>
          <w:sz w:val="18"/>
          <w:szCs w:val="18"/>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50"/>
        <w:gridCol w:w="5204"/>
        <w:gridCol w:w="2268"/>
        <w:gridCol w:w="1701"/>
      </w:tblGrid>
      <w:tr w:rsidR="006B5642" w:rsidRPr="006B5642" w:rsidTr="0020016E">
        <w:tc>
          <w:tcPr>
            <w:tcW w:w="9923" w:type="dxa"/>
            <w:gridSpan w:val="4"/>
            <w:tcBorders>
              <w:left w:val="single" w:sz="1" w:space="0" w:color="000000"/>
              <w:bottom w:val="single" w:sz="1" w:space="0" w:color="000000"/>
              <w:right w:val="single" w:sz="1" w:space="0" w:color="000000"/>
            </w:tcBorders>
            <w:shd w:val="clear" w:color="auto" w:fill="auto"/>
          </w:tcPr>
          <w:p w:rsidR="006B5642" w:rsidRPr="006B5642" w:rsidRDefault="006B5642" w:rsidP="0020016E">
            <w:pPr>
              <w:jc w:val="center"/>
              <w:rPr>
                <w:b/>
                <w:sz w:val="18"/>
                <w:szCs w:val="18"/>
              </w:rPr>
            </w:pPr>
            <w:r w:rsidRPr="006B5642">
              <w:rPr>
                <w:b/>
                <w:sz w:val="18"/>
                <w:szCs w:val="18"/>
              </w:rPr>
              <w:t>Звукооператор</w:t>
            </w:r>
          </w:p>
        </w:tc>
      </w:tr>
      <w:tr w:rsidR="006B5642" w:rsidRPr="006B5642" w:rsidTr="0020016E">
        <w:trPr>
          <w:trHeight w:val="795"/>
        </w:trPr>
        <w:tc>
          <w:tcPr>
            <w:tcW w:w="750" w:type="dxa"/>
            <w:tcBorders>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1</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c>
          <w:tcPr>
            <w:tcW w:w="5204" w:type="dxa"/>
            <w:tcBorders>
              <w:left w:val="single" w:sz="1" w:space="0" w:color="000000"/>
              <w:bottom w:val="single" w:sz="4" w:space="0" w:color="auto"/>
            </w:tcBorders>
            <w:shd w:val="clear" w:color="auto" w:fill="auto"/>
          </w:tcPr>
          <w:p w:rsidR="006B5642" w:rsidRPr="006B5642" w:rsidRDefault="006B5642" w:rsidP="0020016E">
            <w:pPr>
              <w:rPr>
                <w:sz w:val="18"/>
                <w:szCs w:val="18"/>
              </w:rPr>
            </w:pPr>
            <w:r w:rsidRPr="006B5642">
              <w:rPr>
                <w:sz w:val="18"/>
                <w:szCs w:val="18"/>
              </w:rPr>
              <w:t>Работа с общественными организациями, а также предприятиями и учреждениями,  находящимися на территории поселения</w:t>
            </w:r>
          </w:p>
        </w:tc>
        <w:tc>
          <w:tcPr>
            <w:tcW w:w="2268" w:type="dxa"/>
            <w:tcBorders>
              <w:left w:val="single" w:sz="1" w:space="0" w:color="000000"/>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w:t>
            </w:r>
          </w:p>
        </w:tc>
        <w:tc>
          <w:tcPr>
            <w:tcW w:w="1701" w:type="dxa"/>
            <w:tcBorders>
              <w:left w:val="single" w:sz="1" w:space="0" w:color="000000"/>
              <w:bottom w:val="single" w:sz="4" w:space="0" w:color="auto"/>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2</w:t>
            </w:r>
          </w:p>
          <w:p w:rsidR="006B5642" w:rsidRPr="006B5642" w:rsidRDefault="006B5642" w:rsidP="0020016E">
            <w:pPr>
              <w:jc w:val="center"/>
              <w:rPr>
                <w:sz w:val="18"/>
                <w:szCs w:val="18"/>
              </w:rPr>
            </w:pPr>
          </w:p>
          <w:p w:rsidR="006B5642" w:rsidRPr="006B5642" w:rsidRDefault="006B5642" w:rsidP="0020016E">
            <w:pPr>
              <w:jc w:val="center"/>
              <w:rPr>
                <w:sz w:val="18"/>
                <w:szCs w:val="18"/>
              </w:rPr>
            </w:pPr>
          </w:p>
          <w:p w:rsidR="006B5642" w:rsidRPr="006B5642" w:rsidRDefault="006B5642" w:rsidP="0020016E">
            <w:pPr>
              <w:jc w:val="center"/>
              <w:rPr>
                <w:sz w:val="18"/>
                <w:szCs w:val="18"/>
              </w:rPr>
            </w:pPr>
          </w:p>
          <w:p w:rsidR="006B5642" w:rsidRPr="006B5642" w:rsidRDefault="006B5642" w:rsidP="0020016E">
            <w:pPr>
              <w:rPr>
                <w:sz w:val="18"/>
                <w:szCs w:val="18"/>
              </w:rPr>
            </w:pP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rPr>
                <w:sz w:val="18"/>
                <w:szCs w:val="18"/>
              </w:rPr>
            </w:pPr>
            <w:r w:rsidRPr="006B5642">
              <w:rPr>
                <w:sz w:val="18"/>
                <w:szCs w:val="18"/>
              </w:rPr>
              <w:t xml:space="preserve">Внедрение новых форм и методов работы  </w:t>
            </w: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p w:rsidR="006B5642" w:rsidRPr="006B5642" w:rsidRDefault="006B5642" w:rsidP="0020016E">
            <w:pPr>
              <w:jc w:val="center"/>
              <w:rPr>
                <w:sz w:val="18"/>
                <w:szCs w:val="18"/>
              </w:rPr>
            </w:pPr>
          </w:p>
          <w:p w:rsidR="006B5642" w:rsidRPr="006B5642" w:rsidRDefault="006B5642" w:rsidP="0020016E">
            <w:pPr>
              <w:rPr>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p w:rsidR="006B5642" w:rsidRPr="006B5642" w:rsidRDefault="006B5642" w:rsidP="0020016E">
            <w:pPr>
              <w:jc w:val="center"/>
              <w:rPr>
                <w:sz w:val="18"/>
                <w:szCs w:val="18"/>
              </w:rPr>
            </w:pPr>
          </w:p>
          <w:p w:rsidR="006B5642" w:rsidRPr="006B5642" w:rsidRDefault="006B5642" w:rsidP="0020016E">
            <w:pPr>
              <w:rPr>
                <w:sz w:val="18"/>
                <w:szCs w:val="18"/>
              </w:rPr>
            </w:pP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3</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rPr>
                <w:sz w:val="18"/>
                <w:szCs w:val="18"/>
              </w:rPr>
            </w:pPr>
            <w:r w:rsidRPr="006B5642">
              <w:rPr>
                <w:sz w:val="18"/>
                <w:szCs w:val="18"/>
              </w:rPr>
              <w:t>Выполнение работы, не входящей в должностные обязанности</w:t>
            </w: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4</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Работа над самообразованием. Повышение квалификации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5% </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5</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Получение грантов: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международных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30 %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20 %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15 %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6</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Оперативность, творческая инициатива и активность в методическом сопровождении мероприятий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7</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Оперативное исполнение сверхплановых заданий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8</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Наполнение информацией сайта, социальных сетей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5 % </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9</w:t>
            </w: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Наличие творческой инициативы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c>
          <w:tcPr>
            <w:tcW w:w="9923" w:type="dxa"/>
            <w:gridSpan w:val="4"/>
            <w:tcBorders>
              <w:left w:val="single" w:sz="1" w:space="0" w:color="000000"/>
              <w:bottom w:val="single" w:sz="1" w:space="0" w:color="000000"/>
              <w:right w:val="single" w:sz="1" w:space="0" w:color="000000"/>
            </w:tcBorders>
            <w:shd w:val="clear" w:color="auto" w:fill="auto"/>
          </w:tcPr>
          <w:p w:rsidR="006B5642" w:rsidRPr="006B5642" w:rsidRDefault="006B5642" w:rsidP="0020016E">
            <w:pPr>
              <w:jc w:val="center"/>
              <w:rPr>
                <w:b/>
                <w:sz w:val="18"/>
                <w:szCs w:val="18"/>
              </w:rPr>
            </w:pPr>
            <w:r w:rsidRPr="006B5642">
              <w:rPr>
                <w:b/>
                <w:sz w:val="18"/>
                <w:szCs w:val="18"/>
              </w:rPr>
              <w:t>Кинооператор</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1</w:t>
            </w:r>
          </w:p>
        </w:tc>
        <w:tc>
          <w:tcPr>
            <w:tcW w:w="5204" w:type="dxa"/>
            <w:tcBorders>
              <w:left w:val="single" w:sz="1" w:space="0" w:color="000000"/>
              <w:bottom w:val="single" w:sz="1" w:space="0" w:color="000000"/>
            </w:tcBorders>
            <w:shd w:val="clear" w:color="auto" w:fill="auto"/>
          </w:tcPr>
          <w:p w:rsidR="006B5642" w:rsidRPr="006B5642" w:rsidRDefault="006B5642" w:rsidP="0020016E">
            <w:pPr>
              <w:rPr>
                <w:sz w:val="18"/>
                <w:szCs w:val="18"/>
              </w:rPr>
            </w:pPr>
            <w:r w:rsidRPr="006B5642">
              <w:rPr>
                <w:sz w:val="18"/>
                <w:szCs w:val="18"/>
              </w:rPr>
              <w:t xml:space="preserve">Внедрение новых форм и методов работы  </w:t>
            </w:r>
          </w:p>
        </w:tc>
        <w:tc>
          <w:tcPr>
            <w:tcW w:w="2268" w:type="dxa"/>
            <w:tcBorders>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w:t>
            </w:r>
          </w:p>
        </w:tc>
        <w:tc>
          <w:tcPr>
            <w:tcW w:w="1701" w:type="dxa"/>
            <w:tcBorders>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lastRenderedPageBreak/>
              <w:t>2</w:t>
            </w:r>
          </w:p>
        </w:tc>
        <w:tc>
          <w:tcPr>
            <w:tcW w:w="5204" w:type="dxa"/>
            <w:tcBorders>
              <w:left w:val="single" w:sz="1" w:space="0" w:color="000000"/>
              <w:bottom w:val="single" w:sz="1" w:space="0" w:color="000000"/>
            </w:tcBorders>
            <w:shd w:val="clear" w:color="auto" w:fill="auto"/>
          </w:tcPr>
          <w:p w:rsidR="006B5642" w:rsidRPr="006B5642" w:rsidRDefault="006B5642" w:rsidP="0020016E">
            <w:pPr>
              <w:rPr>
                <w:sz w:val="18"/>
                <w:szCs w:val="18"/>
              </w:rPr>
            </w:pPr>
            <w:r w:rsidRPr="006B5642">
              <w:rPr>
                <w:sz w:val="18"/>
                <w:szCs w:val="18"/>
              </w:rPr>
              <w:t>Выполнение работы, не входящей в должностные обязанности</w:t>
            </w:r>
          </w:p>
        </w:tc>
        <w:tc>
          <w:tcPr>
            <w:tcW w:w="2268" w:type="dxa"/>
            <w:tcBorders>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w:t>
            </w:r>
          </w:p>
        </w:tc>
        <w:tc>
          <w:tcPr>
            <w:tcW w:w="1701" w:type="dxa"/>
            <w:tcBorders>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3</w:t>
            </w:r>
          </w:p>
        </w:tc>
        <w:tc>
          <w:tcPr>
            <w:tcW w:w="5204" w:type="dxa"/>
            <w:tcBorders>
              <w:left w:val="single" w:sz="1" w:space="0" w:color="000000"/>
              <w:bottom w:val="single" w:sz="1" w:space="0" w:color="000000"/>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Работа над самообразованием. Повышение квалификации </w:t>
            </w:r>
          </w:p>
        </w:tc>
        <w:tc>
          <w:tcPr>
            <w:tcW w:w="2268"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5% </w:t>
            </w:r>
          </w:p>
        </w:tc>
        <w:tc>
          <w:tcPr>
            <w:tcW w:w="1701" w:type="dxa"/>
            <w:tcBorders>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4</w:t>
            </w:r>
          </w:p>
        </w:tc>
        <w:tc>
          <w:tcPr>
            <w:tcW w:w="5204" w:type="dxa"/>
            <w:tcBorders>
              <w:left w:val="single" w:sz="1" w:space="0" w:color="000000"/>
              <w:bottom w:val="single" w:sz="1" w:space="0" w:color="000000"/>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Получение грантов: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международных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всероссийских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региональных </w:t>
            </w:r>
          </w:p>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 районных </w:t>
            </w:r>
          </w:p>
        </w:tc>
        <w:tc>
          <w:tcPr>
            <w:tcW w:w="2268"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30 %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20 %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15 % </w:t>
            </w:r>
          </w:p>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5</w:t>
            </w:r>
          </w:p>
        </w:tc>
        <w:tc>
          <w:tcPr>
            <w:tcW w:w="5204" w:type="dxa"/>
            <w:tcBorders>
              <w:left w:val="single" w:sz="1" w:space="0" w:color="000000"/>
              <w:bottom w:val="single" w:sz="1" w:space="0" w:color="000000"/>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Оперативное исполнение сверхплановых заданий </w:t>
            </w:r>
          </w:p>
        </w:tc>
        <w:tc>
          <w:tcPr>
            <w:tcW w:w="2268"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6</w:t>
            </w:r>
          </w:p>
        </w:tc>
        <w:tc>
          <w:tcPr>
            <w:tcW w:w="5204" w:type="dxa"/>
            <w:tcBorders>
              <w:left w:val="single" w:sz="1" w:space="0" w:color="000000"/>
              <w:bottom w:val="single" w:sz="1" w:space="0" w:color="000000"/>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Наполнение информацией сайта, социальных сетей </w:t>
            </w:r>
          </w:p>
        </w:tc>
        <w:tc>
          <w:tcPr>
            <w:tcW w:w="2268"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5 % </w:t>
            </w:r>
          </w:p>
        </w:tc>
        <w:tc>
          <w:tcPr>
            <w:tcW w:w="1701" w:type="dxa"/>
            <w:tcBorders>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7</w:t>
            </w:r>
          </w:p>
        </w:tc>
        <w:tc>
          <w:tcPr>
            <w:tcW w:w="5204" w:type="dxa"/>
            <w:tcBorders>
              <w:left w:val="single" w:sz="1" w:space="0" w:color="000000"/>
              <w:bottom w:val="single" w:sz="1" w:space="0" w:color="000000"/>
            </w:tcBorders>
            <w:shd w:val="clear" w:color="auto" w:fill="auto"/>
          </w:tcPr>
          <w:p w:rsidR="006B5642" w:rsidRPr="006B5642" w:rsidRDefault="006B5642" w:rsidP="0020016E">
            <w:pPr>
              <w:pStyle w:val="FORMATTEXT0"/>
              <w:rPr>
                <w:rFonts w:ascii="Times New Roman" w:hAnsi="Times New Roman" w:cs="Times New Roman"/>
                <w:sz w:val="18"/>
                <w:szCs w:val="18"/>
              </w:rPr>
            </w:pPr>
            <w:r w:rsidRPr="006B5642">
              <w:rPr>
                <w:rFonts w:ascii="Times New Roman" w:hAnsi="Times New Roman" w:cs="Times New Roman"/>
                <w:sz w:val="18"/>
                <w:szCs w:val="18"/>
              </w:rPr>
              <w:t xml:space="preserve">Наличие творческой инициативы </w:t>
            </w:r>
          </w:p>
        </w:tc>
        <w:tc>
          <w:tcPr>
            <w:tcW w:w="2268"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FORMATTEXT0"/>
              <w:jc w:val="center"/>
              <w:rPr>
                <w:rFonts w:ascii="Times New Roman" w:hAnsi="Times New Roman" w:cs="Times New Roman"/>
                <w:sz w:val="18"/>
                <w:szCs w:val="18"/>
              </w:rPr>
            </w:pPr>
            <w:r w:rsidRPr="006B5642">
              <w:rPr>
                <w:rFonts w:ascii="Times New Roman" w:hAnsi="Times New Roman" w:cs="Times New Roman"/>
                <w:sz w:val="18"/>
                <w:szCs w:val="18"/>
              </w:rPr>
              <w:t xml:space="preserve">До 10% </w:t>
            </w:r>
          </w:p>
        </w:tc>
        <w:tc>
          <w:tcPr>
            <w:tcW w:w="1701" w:type="dxa"/>
            <w:tcBorders>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c>
          <w:tcPr>
            <w:tcW w:w="9923" w:type="dxa"/>
            <w:gridSpan w:val="4"/>
            <w:tcBorders>
              <w:left w:val="single" w:sz="1" w:space="0" w:color="000000"/>
              <w:bottom w:val="single" w:sz="1" w:space="0" w:color="000000"/>
              <w:right w:val="single" w:sz="1" w:space="0" w:color="000000"/>
            </w:tcBorders>
            <w:shd w:val="clear" w:color="auto" w:fill="auto"/>
          </w:tcPr>
          <w:p w:rsidR="006B5642" w:rsidRPr="006B5642" w:rsidRDefault="006B5642" w:rsidP="0020016E">
            <w:pPr>
              <w:jc w:val="center"/>
              <w:rPr>
                <w:b/>
                <w:sz w:val="18"/>
                <w:szCs w:val="18"/>
              </w:rPr>
            </w:pPr>
            <w:r w:rsidRPr="006B5642">
              <w:rPr>
                <w:b/>
                <w:sz w:val="18"/>
                <w:szCs w:val="18"/>
              </w:rPr>
              <w:t>Художник-декоратор</w:t>
            </w:r>
          </w:p>
        </w:tc>
      </w:tr>
      <w:tr w:rsidR="006B5642" w:rsidRPr="006B5642" w:rsidTr="0020016E">
        <w:trPr>
          <w:trHeight w:val="543"/>
        </w:trPr>
        <w:tc>
          <w:tcPr>
            <w:tcW w:w="750" w:type="dxa"/>
            <w:tcBorders>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1</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c>
          <w:tcPr>
            <w:tcW w:w="5204" w:type="dxa"/>
            <w:tcBorders>
              <w:left w:val="single" w:sz="1" w:space="0" w:color="000000"/>
              <w:bottom w:val="single" w:sz="4" w:space="0" w:color="auto"/>
            </w:tcBorders>
            <w:shd w:val="clear" w:color="auto" w:fill="auto"/>
          </w:tcPr>
          <w:p w:rsidR="006B5642" w:rsidRPr="006B5642" w:rsidRDefault="006B5642" w:rsidP="0020016E">
            <w:pPr>
              <w:rPr>
                <w:sz w:val="18"/>
                <w:szCs w:val="18"/>
              </w:rPr>
            </w:pPr>
            <w:r w:rsidRPr="006B5642">
              <w:rPr>
                <w:sz w:val="18"/>
                <w:szCs w:val="18"/>
              </w:rPr>
              <w:t xml:space="preserve">Выполнение наиболее сложных работ по эскизам </w:t>
            </w:r>
          </w:p>
        </w:tc>
        <w:tc>
          <w:tcPr>
            <w:tcW w:w="2268" w:type="dxa"/>
            <w:tcBorders>
              <w:left w:val="single" w:sz="1" w:space="0" w:color="000000"/>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w:t>
            </w:r>
          </w:p>
          <w:p w:rsidR="006B5642" w:rsidRPr="006B5642" w:rsidRDefault="006B5642" w:rsidP="0020016E">
            <w:pPr>
              <w:rPr>
                <w:sz w:val="18"/>
                <w:szCs w:val="18"/>
              </w:rPr>
            </w:pPr>
          </w:p>
        </w:tc>
        <w:tc>
          <w:tcPr>
            <w:tcW w:w="1701" w:type="dxa"/>
            <w:tcBorders>
              <w:left w:val="single" w:sz="1" w:space="0" w:color="000000"/>
              <w:bottom w:val="single" w:sz="4" w:space="0" w:color="auto"/>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r>
      <w:tr w:rsidR="006B5642" w:rsidRPr="006B5642" w:rsidTr="0020016E">
        <w:trPr>
          <w:trHeight w:val="531"/>
        </w:trPr>
        <w:tc>
          <w:tcPr>
            <w:tcW w:w="750" w:type="dxa"/>
            <w:tcBorders>
              <w:top w:val="single" w:sz="4" w:space="0" w:color="auto"/>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3</w:t>
            </w:r>
          </w:p>
          <w:p w:rsidR="006B5642" w:rsidRPr="006B5642" w:rsidRDefault="006B5642" w:rsidP="0020016E">
            <w:pPr>
              <w:jc w:val="center"/>
              <w:rPr>
                <w:sz w:val="18"/>
                <w:szCs w:val="18"/>
              </w:rPr>
            </w:pPr>
          </w:p>
        </w:tc>
        <w:tc>
          <w:tcPr>
            <w:tcW w:w="5204" w:type="dxa"/>
            <w:tcBorders>
              <w:top w:val="single" w:sz="4" w:space="0" w:color="auto"/>
              <w:left w:val="single" w:sz="1" w:space="0" w:color="000000"/>
              <w:bottom w:val="single" w:sz="1" w:space="0" w:color="000000"/>
            </w:tcBorders>
            <w:shd w:val="clear" w:color="auto" w:fill="auto"/>
          </w:tcPr>
          <w:p w:rsidR="006B5642" w:rsidRPr="006B5642" w:rsidRDefault="006B5642" w:rsidP="0020016E">
            <w:pPr>
              <w:rPr>
                <w:sz w:val="18"/>
                <w:szCs w:val="18"/>
              </w:rPr>
            </w:pPr>
            <w:r w:rsidRPr="006B5642">
              <w:rPr>
                <w:sz w:val="18"/>
                <w:szCs w:val="18"/>
              </w:rPr>
              <w:t>Оперативное исполнение сверхплановых заданий</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r>
      <w:tr w:rsidR="006B5642" w:rsidRPr="006B5642" w:rsidTr="0020016E">
        <w:trPr>
          <w:trHeight w:val="591"/>
        </w:trPr>
        <w:tc>
          <w:tcPr>
            <w:tcW w:w="750" w:type="dxa"/>
            <w:tcBorders>
              <w:top w:val="single" w:sz="4" w:space="0" w:color="auto"/>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4</w:t>
            </w:r>
          </w:p>
        </w:tc>
        <w:tc>
          <w:tcPr>
            <w:tcW w:w="5204" w:type="dxa"/>
            <w:tcBorders>
              <w:top w:val="single" w:sz="4" w:space="0" w:color="auto"/>
              <w:left w:val="single" w:sz="1" w:space="0" w:color="000000"/>
              <w:bottom w:val="single" w:sz="1" w:space="0" w:color="000000"/>
            </w:tcBorders>
            <w:shd w:val="clear" w:color="auto" w:fill="auto"/>
          </w:tcPr>
          <w:p w:rsidR="006B5642" w:rsidRPr="006B5642" w:rsidRDefault="006B5642" w:rsidP="0020016E">
            <w:pPr>
              <w:rPr>
                <w:sz w:val="18"/>
                <w:szCs w:val="18"/>
              </w:rPr>
            </w:pPr>
            <w:r w:rsidRPr="006B5642">
              <w:rPr>
                <w:sz w:val="18"/>
                <w:szCs w:val="18"/>
              </w:rPr>
              <w:t xml:space="preserve">Внедрение новых форм и методов работы  </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tc>
        <w:tc>
          <w:tcPr>
            <w:tcW w:w="1701" w:type="dxa"/>
            <w:tcBorders>
              <w:top w:val="single" w:sz="4" w:space="0" w:color="auto"/>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rPr>
          <w:trHeight w:val="591"/>
        </w:trPr>
        <w:tc>
          <w:tcPr>
            <w:tcW w:w="750" w:type="dxa"/>
            <w:tcBorders>
              <w:top w:val="single" w:sz="4" w:space="0" w:color="auto"/>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5</w:t>
            </w:r>
          </w:p>
        </w:tc>
        <w:tc>
          <w:tcPr>
            <w:tcW w:w="5204" w:type="dxa"/>
            <w:tcBorders>
              <w:top w:val="single" w:sz="4" w:space="0" w:color="auto"/>
              <w:left w:val="single" w:sz="1" w:space="0" w:color="000000"/>
              <w:bottom w:val="single" w:sz="1" w:space="0" w:color="000000"/>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Наличие инициативы</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591"/>
        </w:trPr>
        <w:tc>
          <w:tcPr>
            <w:tcW w:w="750" w:type="dxa"/>
            <w:tcBorders>
              <w:top w:val="single" w:sz="4" w:space="0" w:color="auto"/>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6</w:t>
            </w:r>
          </w:p>
        </w:tc>
        <w:tc>
          <w:tcPr>
            <w:tcW w:w="5204" w:type="dxa"/>
            <w:tcBorders>
              <w:top w:val="single" w:sz="4" w:space="0" w:color="auto"/>
              <w:left w:val="single" w:sz="1" w:space="0" w:color="000000"/>
              <w:bottom w:val="single" w:sz="1" w:space="0" w:color="000000"/>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Участие в проведении массовых масштабных мероприятиях, народных гуляниях.</w:t>
            </w:r>
          </w:p>
          <w:p w:rsidR="006B5642" w:rsidRPr="006B5642" w:rsidRDefault="006B5642" w:rsidP="0020016E">
            <w:pPr>
              <w:rPr>
                <w:sz w:val="18"/>
                <w:szCs w:val="18"/>
              </w:rPr>
            </w:pPr>
          </w:p>
          <w:p w:rsidR="006B5642" w:rsidRPr="006B5642" w:rsidRDefault="006B5642" w:rsidP="0020016E">
            <w:pPr>
              <w:rPr>
                <w:sz w:val="18"/>
                <w:szCs w:val="18"/>
              </w:rPr>
            </w:pP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300"/>
        </w:trPr>
        <w:tc>
          <w:tcPr>
            <w:tcW w:w="9923" w:type="dxa"/>
            <w:gridSpan w:val="4"/>
            <w:tcBorders>
              <w:left w:val="single" w:sz="1" w:space="0" w:color="000000"/>
              <w:bottom w:val="single" w:sz="4" w:space="0" w:color="auto"/>
              <w:right w:val="single" w:sz="1" w:space="0" w:color="000000"/>
            </w:tcBorders>
            <w:shd w:val="clear" w:color="auto" w:fill="auto"/>
          </w:tcPr>
          <w:p w:rsidR="006B5642" w:rsidRPr="006B5642" w:rsidRDefault="006B5642" w:rsidP="0020016E">
            <w:pPr>
              <w:jc w:val="center"/>
              <w:rPr>
                <w:b/>
                <w:sz w:val="18"/>
                <w:szCs w:val="18"/>
              </w:rPr>
            </w:pPr>
            <w:r w:rsidRPr="006B5642">
              <w:rPr>
                <w:b/>
                <w:sz w:val="18"/>
                <w:szCs w:val="18"/>
              </w:rPr>
              <w:t>Костюмер</w:t>
            </w:r>
          </w:p>
        </w:tc>
      </w:tr>
      <w:tr w:rsidR="006B5642" w:rsidRPr="006B5642" w:rsidTr="0020016E">
        <w:trPr>
          <w:trHeight w:val="67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6B5642" w:rsidRPr="006B5642" w:rsidRDefault="006B5642" w:rsidP="0020016E">
            <w:pPr>
              <w:jc w:val="center"/>
              <w:rPr>
                <w:sz w:val="18"/>
                <w:szCs w:val="18"/>
              </w:rPr>
            </w:pPr>
            <w:r w:rsidRPr="006B5642">
              <w:rPr>
                <w:sz w:val="18"/>
                <w:szCs w:val="18"/>
              </w:rPr>
              <w:t>1</w:t>
            </w:r>
          </w:p>
          <w:p w:rsidR="006B5642" w:rsidRPr="006B5642" w:rsidRDefault="006B5642" w:rsidP="0020016E">
            <w:pPr>
              <w:jc w:val="center"/>
              <w:rPr>
                <w:b/>
                <w:sz w:val="18"/>
                <w:szCs w:val="18"/>
              </w:rPr>
            </w:pP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jc w:val="both"/>
              <w:rPr>
                <w:sz w:val="18"/>
                <w:szCs w:val="18"/>
              </w:rPr>
            </w:pPr>
            <w:r w:rsidRPr="006B5642">
              <w:rPr>
                <w:sz w:val="18"/>
                <w:szCs w:val="18"/>
              </w:rPr>
              <w:t>Оперативное исполнение сверхплановых заданий</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jc w:val="center"/>
              <w:rPr>
                <w:b/>
                <w:sz w:val="18"/>
                <w:szCs w:val="18"/>
              </w:rPr>
            </w:pPr>
          </w:p>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b/>
                <w:sz w:val="18"/>
                <w:szCs w:val="18"/>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rPr>
                <w:b/>
                <w:sz w:val="18"/>
                <w:szCs w:val="18"/>
              </w:rPr>
            </w:pPr>
          </w:p>
          <w:p w:rsidR="006B5642" w:rsidRPr="006B5642" w:rsidRDefault="006B5642" w:rsidP="0020016E">
            <w:pPr>
              <w:jc w:val="center"/>
              <w:rPr>
                <w:b/>
                <w:sz w:val="18"/>
                <w:szCs w:val="18"/>
              </w:rPr>
            </w:pPr>
          </w:p>
        </w:tc>
      </w:tr>
      <w:tr w:rsidR="006B5642" w:rsidRPr="006B5642" w:rsidTr="0020016E">
        <w:trPr>
          <w:trHeight w:val="61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6B5642" w:rsidRPr="006B5642" w:rsidRDefault="006B5642" w:rsidP="0020016E">
            <w:pPr>
              <w:jc w:val="center"/>
              <w:rPr>
                <w:sz w:val="18"/>
                <w:szCs w:val="18"/>
              </w:rPr>
            </w:pPr>
            <w:r w:rsidRPr="006B5642">
              <w:rPr>
                <w:sz w:val="18"/>
                <w:szCs w:val="18"/>
              </w:rPr>
              <w:t>2</w:t>
            </w:r>
          </w:p>
          <w:p w:rsidR="006B5642" w:rsidRPr="006B5642" w:rsidRDefault="006B5642" w:rsidP="0020016E">
            <w:pPr>
              <w:jc w:val="center"/>
              <w:rPr>
                <w:b/>
                <w:sz w:val="18"/>
                <w:szCs w:val="18"/>
              </w:rPr>
            </w:pP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jc w:val="center"/>
              <w:rPr>
                <w:b/>
                <w:sz w:val="18"/>
                <w:szCs w:val="18"/>
              </w:rPr>
            </w:pPr>
            <w:r w:rsidRPr="006B5642">
              <w:rPr>
                <w:sz w:val="18"/>
                <w:szCs w:val="18"/>
              </w:rPr>
              <w:t>Выполнение наиболее сложных работ по эскизам</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jc w:val="center"/>
              <w:rPr>
                <w:b/>
                <w:sz w:val="18"/>
                <w:szCs w:val="18"/>
              </w:rPr>
            </w:pPr>
          </w:p>
          <w:p w:rsidR="006B5642" w:rsidRPr="006B5642" w:rsidRDefault="006B5642" w:rsidP="0020016E">
            <w:pPr>
              <w:jc w:val="center"/>
              <w:rPr>
                <w:sz w:val="18"/>
                <w:szCs w:val="18"/>
              </w:rPr>
            </w:pPr>
            <w:r w:rsidRPr="006B5642">
              <w:rPr>
                <w:sz w:val="18"/>
                <w:szCs w:val="18"/>
              </w:rPr>
              <w:t xml:space="preserve"> До 20 %</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rPr>
                <w:b/>
                <w:sz w:val="18"/>
                <w:szCs w:val="18"/>
              </w:rPr>
            </w:pPr>
          </w:p>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b/>
                <w:sz w:val="18"/>
                <w:szCs w:val="18"/>
              </w:rPr>
            </w:pPr>
          </w:p>
        </w:tc>
      </w:tr>
      <w:tr w:rsidR="006B5642" w:rsidRPr="006B5642" w:rsidTr="0020016E">
        <w:trPr>
          <w:trHeight w:val="61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3</w:t>
            </w: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 xml:space="preserve">Внедрение новых форм и методов работы  </w:t>
            </w:r>
          </w:p>
        </w:tc>
        <w:tc>
          <w:tcPr>
            <w:tcW w:w="2268" w:type="dxa"/>
            <w:tcBorders>
              <w:top w:val="single" w:sz="4" w:space="0" w:color="auto"/>
              <w:left w:val="single" w:sz="4" w:space="0" w:color="auto"/>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61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4</w:t>
            </w: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Наличие инициативы</w:t>
            </w:r>
          </w:p>
        </w:tc>
        <w:tc>
          <w:tcPr>
            <w:tcW w:w="2268" w:type="dxa"/>
            <w:tcBorders>
              <w:top w:val="single" w:sz="4" w:space="0" w:color="auto"/>
              <w:left w:val="single" w:sz="4" w:space="0" w:color="auto"/>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6B5642" w:rsidRPr="006B5642" w:rsidRDefault="006B5642" w:rsidP="0020016E">
            <w:pPr>
              <w:rPr>
                <w:sz w:val="18"/>
                <w:szCs w:val="18"/>
              </w:rPr>
            </w:pPr>
            <w:r w:rsidRPr="006B5642">
              <w:rPr>
                <w:sz w:val="18"/>
                <w:szCs w:val="18"/>
              </w:rPr>
              <w:t>Ежемесячно</w:t>
            </w:r>
          </w:p>
        </w:tc>
      </w:tr>
      <w:tr w:rsidR="006B5642" w:rsidRPr="006B5642" w:rsidTr="0020016E">
        <w:trPr>
          <w:trHeight w:val="246"/>
        </w:trPr>
        <w:tc>
          <w:tcPr>
            <w:tcW w:w="9923" w:type="dxa"/>
            <w:gridSpan w:val="4"/>
            <w:tcBorders>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b/>
                <w:sz w:val="18"/>
                <w:szCs w:val="18"/>
              </w:rPr>
            </w:pPr>
            <w:r w:rsidRPr="006B5642">
              <w:rPr>
                <w:b/>
                <w:sz w:val="18"/>
                <w:szCs w:val="18"/>
              </w:rPr>
              <w:t>Кассир</w:t>
            </w:r>
          </w:p>
        </w:tc>
      </w:tr>
      <w:tr w:rsidR="006B5642" w:rsidRPr="006B5642" w:rsidTr="0020016E">
        <w:trPr>
          <w:trHeight w:val="440"/>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1</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rPr>
                <w:sz w:val="18"/>
                <w:szCs w:val="18"/>
              </w:rPr>
            </w:pPr>
            <w:r w:rsidRPr="006B5642">
              <w:rPr>
                <w:sz w:val="18"/>
                <w:szCs w:val="18"/>
              </w:rPr>
              <w:t xml:space="preserve">Оперативное исполнение сверхплановых заданий </w:t>
            </w: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p w:rsidR="006B5642" w:rsidRPr="006B5642" w:rsidRDefault="006B5642" w:rsidP="0020016E">
            <w:pPr>
              <w:rPr>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r>
      <w:tr w:rsidR="006B5642" w:rsidRPr="006B5642" w:rsidTr="0020016E">
        <w:trPr>
          <w:trHeight w:val="915"/>
        </w:trPr>
        <w:tc>
          <w:tcPr>
            <w:tcW w:w="750" w:type="dxa"/>
            <w:tcBorders>
              <w:top w:val="single" w:sz="4" w:space="0" w:color="auto"/>
              <w:left w:val="single" w:sz="1" w:space="0" w:color="000000"/>
              <w:bottom w:val="single" w:sz="4" w:space="0" w:color="auto"/>
            </w:tcBorders>
            <w:shd w:val="clear" w:color="auto" w:fill="auto"/>
            <w:vAlign w:val="center"/>
          </w:tcPr>
          <w:p w:rsidR="006B5642" w:rsidRPr="006B5642" w:rsidRDefault="006B5642" w:rsidP="0020016E">
            <w:pPr>
              <w:jc w:val="center"/>
              <w:rPr>
                <w:sz w:val="18"/>
                <w:szCs w:val="18"/>
              </w:rPr>
            </w:pPr>
            <w:r w:rsidRPr="006B5642">
              <w:rPr>
                <w:sz w:val="18"/>
                <w:szCs w:val="18"/>
              </w:rPr>
              <w:t>2</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c>
          <w:tcPr>
            <w:tcW w:w="5204" w:type="dxa"/>
            <w:tcBorders>
              <w:top w:val="single" w:sz="4" w:space="0" w:color="auto"/>
              <w:left w:val="single" w:sz="1" w:space="0" w:color="000000"/>
              <w:bottom w:val="single" w:sz="4" w:space="0" w:color="auto"/>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Участие в проведении массовых масштабных мероприятиях, народных гуляниях.</w:t>
            </w:r>
          </w:p>
          <w:p w:rsidR="006B5642" w:rsidRPr="006B5642" w:rsidRDefault="006B5642" w:rsidP="0020016E">
            <w:pPr>
              <w:rPr>
                <w:sz w:val="18"/>
                <w:szCs w:val="18"/>
              </w:rPr>
            </w:pPr>
          </w:p>
          <w:p w:rsidR="006B5642" w:rsidRPr="006B5642" w:rsidRDefault="006B5642" w:rsidP="0020016E">
            <w:pPr>
              <w:rPr>
                <w:sz w:val="18"/>
                <w:szCs w:val="18"/>
              </w:rPr>
            </w:pP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p w:rsidR="006B5642" w:rsidRPr="006B5642" w:rsidRDefault="006B5642" w:rsidP="0020016E">
            <w:pPr>
              <w:jc w:val="center"/>
              <w:rPr>
                <w:sz w:val="18"/>
                <w:szCs w:val="18"/>
              </w:rPr>
            </w:pPr>
          </w:p>
        </w:tc>
      </w:tr>
      <w:tr w:rsidR="006B5642" w:rsidRPr="006B5642" w:rsidTr="0020016E">
        <w:trPr>
          <w:trHeight w:val="915"/>
        </w:trPr>
        <w:tc>
          <w:tcPr>
            <w:tcW w:w="750" w:type="dxa"/>
            <w:tcBorders>
              <w:top w:val="single" w:sz="4" w:space="0" w:color="auto"/>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3</w:t>
            </w:r>
          </w:p>
        </w:tc>
        <w:tc>
          <w:tcPr>
            <w:tcW w:w="5204" w:type="dxa"/>
            <w:tcBorders>
              <w:top w:val="single" w:sz="4" w:space="0" w:color="auto"/>
              <w:left w:val="single" w:sz="1" w:space="0" w:color="000000"/>
              <w:bottom w:val="single" w:sz="1" w:space="0" w:color="000000"/>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 xml:space="preserve">Внедрение новых форм и методов работы  </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tc>
      </w:tr>
      <w:tr w:rsidR="006B5642" w:rsidRPr="006B5642" w:rsidTr="0020016E">
        <w:trPr>
          <w:trHeight w:val="915"/>
        </w:trPr>
        <w:tc>
          <w:tcPr>
            <w:tcW w:w="750" w:type="dxa"/>
            <w:tcBorders>
              <w:top w:val="single" w:sz="4" w:space="0" w:color="auto"/>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lastRenderedPageBreak/>
              <w:t>4</w:t>
            </w:r>
          </w:p>
        </w:tc>
        <w:tc>
          <w:tcPr>
            <w:tcW w:w="5204" w:type="dxa"/>
            <w:tcBorders>
              <w:top w:val="single" w:sz="4" w:space="0" w:color="auto"/>
              <w:left w:val="single" w:sz="1" w:space="0" w:color="000000"/>
              <w:bottom w:val="single" w:sz="1" w:space="0" w:color="000000"/>
            </w:tcBorders>
            <w:shd w:val="clear" w:color="auto" w:fill="auto"/>
          </w:tcPr>
          <w:p w:rsidR="006B5642" w:rsidRPr="006B5642" w:rsidRDefault="006B5642" w:rsidP="0020016E">
            <w:pPr>
              <w:rPr>
                <w:sz w:val="18"/>
                <w:szCs w:val="18"/>
              </w:rPr>
            </w:pPr>
          </w:p>
          <w:p w:rsidR="006B5642" w:rsidRPr="006B5642" w:rsidRDefault="006B5642" w:rsidP="0020016E">
            <w:pPr>
              <w:rPr>
                <w:sz w:val="18"/>
                <w:szCs w:val="18"/>
              </w:rPr>
            </w:pPr>
            <w:r w:rsidRPr="006B5642">
              <w:rPr>
                <w:sz w:val="18"/>
                <w:szCs w:val="18"/>
              </w:rPr>
              <w:t>Наличие инициативы</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10 %</w:t>
            </w:r>
          </w:p>
          <w:p w:rsidR="006B5642" w:rsidRPr="006B5642" w:rsidRDefault="006B5642" w:rsidP="0020016E">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p w:rsidR="006B5642" w:rsidRPr="006B5642" w:rsidRDefault="006B5642" w:rsidP="0020016E">
            <w:pPr>
              <w:jc w:val="center"/>
              <w:rPr>
                <w:sz w:val="18"/>
                <w:szCs w:val="18"/>
              </w:rPr>
            </w:pPr>
          </w:p>
        </w:tc>
      </w:tr>
    </w:tbl>
    <w:p w:rsidR="006B5642" w:rsidRPr="006B5642" w:rsidRDefault="006B5642" w:rsidP="006B5642">
      <w:pPr>
        <w:widowControl w:val="0"/>
        <w:ind w:left="360" w:firstLine="540"/>
        <w:contextualSpacing/>
        <w:jc w:val="center"/>
        <w:rPr>
          <w:sz w:val="18"/>
          <w:szCs w:val="18"/>
        </w:rPr>
      </w:pPr>
      <w:r w:rsidRPr="006B5642">
        <w:rPr>
          <w:sz w:val="18"/>
          <w:szCs w:val="18"/>
        </w:rPr>
        <w:t>»;</w:t>
      </w:r>
    </w:p>
    <w:p w:rsidR="006B5642" w:rsidRPr="006B5642" w:rsidRDefault="006B5642" w:rsidP="006B5642">
      <w:pPr>
        <w:suppressAutoHyphens/>
        <w:ind w:firstLine="680"/>
        <w:jc w:val="both"/>
        <w:rPr>
          <w:sz w:val="18"/>
          <w:szCs w:val="18"/>
        </w:rPr>
      </w:pPr>
    </w:p>
    <w:p w:rsidR="006B5642" w:rsidRPr="006B5642" w:rsidRDefault="006B5642" w:rsidP="006B5642">
      <w:pPr>
        <w:suppressAutoHyphens/>
        <w:ind w:firstLine="680"/>
        <w:jc w:val="both"/>
        <w:rPr>
          <w:sz w:val="18"/>
          <w:szCs w:val="18"/>
        </w:rPr>
      </w:pPr>
      <w:r w:rsidRPr="006B5642">
        <w:rPr>
          <w:sz w:val="18"/>
          <w:szCs w:val="18"/>
        </w:rPr>
        <w:t>1.2.5. Таблицу 9 раздела 4  изложить в следующей редакции:</w:t>
      </w:r>
    </w:p>
    <w:p w:rsidR="006B5642" w:rsidRPr="006B5642" w:rsidRDefault="006B5642" w:rsidP="006B5642">
      <w:pPr>
        <w:tabs>
          <w:tab w:val="left" w:pos="-57"/>
        </w:tabs>
        <w:ind w:left="-417"/>
        <w:jc w:val="center"/>
        <w:rPr>
          <w:b/>
          <w:kern w:val="1"/>
          <w:sz w:val="18"/>
          <w:szCs w:val="18"/>
        </w:rPr>
      </w:pPr>
      <w:r w:rsidRPr="006B5642">
        <w:rPr>
          <w:b/>
          <w:sz w:val="18"/>
          <w:szCs w:val="18"/>
        </w:rPr>
        <w:t>«</w:t>
      </w:r>
      <w:r w:rsidRPr="006B5642">
        <w:rPr>
          <w:b/>
          <w:kern w:val="1"/>
          <w:sz w:val="18"/>
          <w:szCs w:val="18"/>
        </w:rPr>
        <w:t xml:space="preserve">             Критерии </w:t>
      </w:r>
      <w:proofErr w:type="gramStart"/>
      <w:r w:rsidRPr="006B5642">
        <w:rPr>
          <w:b/>
          <w:kern w:val="1"/>
          <w:sz w:val="18"/>
          <w:szCs w:val="18"/>
        </w:rPr>
        <w:t>оценки эффективности деятельности работников учреждения</w:t>
      </w:r>
      <w:proofErr w:type="gramEnd"/>
    </w:p>
    <w:p w:rsidR="006B5642" w:rsidRPr="006B5642" w:rsidRDefault="006B5642" w:rsidP="006B5642">
      <w:pPr>
        <w:tabs>
          <w:tab w:val="left" w:pos="-57"/>
        </w:tabs>
        <w:ind w:left="-417"/>
        <w:jc w:val="center"/>
        <w:rPr>
          <w:b/>
          <w:sz w:val="18"/>
          <w:szCs w:val="18"/>
        </w:rPr>
      </w:pPr>
      <w:r w:rsidRPr="006B5642">
        <w:rPr>
          <w:b/>
          <w:kern w:val="1"/>
          <w:sz w:val="18"/>
          <w:szCs w:val="18"/>
        </w:rPr>
        <w:t xml:space="preserve"> физической культуры и спорта</w:t>
      </w:r>
    </w:p>
    <w:p w:rsidR="006B5642" w:rsidRPr="006B5642" w:rsidRDefault="006B5642" w:rsidP="006B5642">
      <w:pPr>
        <w:tabs>
          <w:tab w:val="left" w:pos="-57"/>
        </w:tabs>
        <w:ind w:left="-417"/>
        <w:jc w:val="center"/>
        <w:rPr>
          <w:sz w:val="18"/>
          <w:szCs w:val="18"/>
        </w:rPr>
      </w:pPr>
    </w:p>
    <w:p w:rsidR="006B5642" w:rsidRPr="006B5642" w:rsidRDefault="006B5642" w:rsidP="006B5642">
      <w:pPr>
        <w:tabs>
          <w:tab w:val="left" w:pos="-57"/>
        </w:tabs>
        <w:ind w:left="-417"/>
        <w:jc w:val="right"/>
        <w:rPr>
          <w:kern w:val="1"/>
          <w:sz w:val="18"/>
          <w:szCs w:val="18"/>
        </w:rPr>
      </w:pPr>
      <w:r w:rsidRPr="006B5642">
        <w:rPr>
          <w:kern w:val="1"/>
          <w:sz w:val="18"/>
          <w:szCs w:val="18"/>
        </w:rPr>
        <w:t xml:space="preserve">        Таблица 9</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50"/>
        <w:gridCol w:w="4070"/>
        <w:gridCol w:w="2551"/>
        <w:gridCol w:w="2552"/>
      </w:tblGrid>
      <w:tr w:rsidR="006B5642" w:rsidRPr="006B5642" w:rsidTr="0020016E">
        <w:tc>
          <w:tcPr>
            <w:tcW w:w="750" w:type="dxa"/>
            <w:tcBorders>
              <w:top w:val="single" w:sz="1" w:space="0" w:color="000000"/>
              <w:left w:val="single" w:sz="1" w:space="0" w:color="000000"/>
              <w:bottom w:val="single" w:sz="1" w:space="0" w:color="000000"/>
            </w:tcBorders>
          </w:tcPr>
          <w:p w:rsidR="006B5642" w:rsidRPr="006B5642" w:rsidRDefault="006B5642" w:rsidP="0020016E">
            <w:pPr>
              <w:pStyle w:val="a9"/>
              <w:jc w:val="center"/>
              <w:rPr>
                <w:sz w:val="18"/>
                <w:szCs w:val="18"/>
              </w:rPr>
            </w:pPr>
            <w:r w:rsidRPr="006B5642">
              <w:rPr>
                <w:sz w:val="18"/>
                <w:szCs w:val="18"/>
              </w:rPr>
              <w:t xml:space="preserve">№ </w:t>
            </w:r>
            <w:proofErr w:type="gramStart"/>
            <w:r w:rsidRPr="006B5642">
              <w:rPr>
                <w:sz w:val="18"/>
                <w:szCs w:val="18"/>
              </w:rPr>
              <w:t>п</w:t>
            </w:r>
            <w:proofErr w:type="gramEnd"/>
            <w:r w:rsidRPr="006B5642">
              <w:rPr>
                <w:sz w:val="18"/>
                <w:szCs w:val="18"/>
              </w:rPr>
              <w:t>/п</w:t>
            </w:r>
          </w:p>
        </w:tc>
        <w:tc>
          <w:tcPr>
            <w:tcW w:w="4070" w:type="dxa"/>
            <w:tcBorders>
              <w:top w:val="single" w:sz="1" w:space="0" w:color="000000"/>
              <w:left w:val="single" w:sz="1" w:space="0" w:color="000000"/>
              <w:bottom w:val="single" w:sz="1" w:space="0" w:color="000000"/>
            </w:tcBorders>
          </w:tcPr>
          <w:p w:rsidR="006B5642" w:rsidRPr="006B5642" w:rsidRDefault="006B5642" w:rsidP="0020016E">
            <w:pPr>
              <w:pStyle w:val="a9"/>
              <w:jc w:val="center"/>
              <w:rPr>
                <w:sz w:val="18"/>
                <w:szCs w:val="18"/>
              </w:rPr>
            </w:pPr>
            <w:r w:rsidRPr="006B5642">
              <w:rPr>
                <w:sz w:val="18"/>
                <w:szCs w:val="18"/>
              </w:rPr>
              <w:t>Критерии</w:t>
            </w:r>
          </w:p>
        </w:tc>
        <w:tc>
          <w:tcPr>
            <w:tcW w:w="2551" w:type="dxa"/>
            <w:tcBorders>
              <w:top w:val="single" w:sz="1" w:space="0" w:color="000000"/>
              <w:left w:val="single" w:sz="1" w:space="0" w:color="000000"/>
              <w:bottom w:val="single" w:sz="1" w:space="0" w:color="000000"/>
            </w:tcBorders>
            <w:shd w:val="clear" w:color="auto" w:fill="auto"/>
          </w:tcPr>
          <w:p w:rsidR="006B5642" w:rsidRPr="006B5642" w:rsidRDefault="006B5642" w:rsidP="0020016E">
            <w:pPr>
              <w:pStyle w:val="a9"/>
              <w:jc w:val="center"/>
              <w:rPr>
                <w:sz w:val="18"/>
                <w:szCs w:val="18"/>
              </w:rPr>
            </w:pPr>
            <w:r w:rsidRPr="006B5642">
              <w:rPr>
                <w:sz w:val="18"/>
                <w:szCs w:val="18"/>
              </w:rPr>
              <w:t>Размер премирования (</w:t>
            </w:r>
            <w:proofErr w:type="gramStart"/>
            <w:r w:rsidRPr="006B5642">
              <w:rPr>
                <w:sz w:val="18"/>
                <w:szCs w:val="18"/>
              </w:rPr>
              <w:t>в</w:t>
            </w:r>
            <w:proofErr w:type="gramEnd"/>
            <w:r w:rsidRPr="006B5642">
              <w:rPr>
                <w:sz w:val="18"/>
                <w:szCs w:val="18"/>
              </w:rPr>
              <w:t xml:space="preserve"> % к должностному окладу)</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6B5642" w:rsidRPr="006B5642" w:rsidRDefault="006B5642" w:rsidP="0020016E">
            <w:pPr>
              <w:pStyle w:val="a9"/>
              <w:jc w:val="center"/>
              <w:rPr>
                <w:sz w:val="18"/>
                <w:szCs w:val="18"/>
              </w:rPr>
            </w:pPr>
            <w:r w:rsidRPr="006B5642">
              <w:rPr>
                <w:sz w:val="18"/>
                <w:szCs w:val="18"/>
              </w:rPr>
              <w:t>Периодичность</w:t>
            </w:r>
          </w:p>
        </w:tc>
      </w:tr>
      <w:tr w:rsidR="006B5642" w:rsidRPr="006B5642" w:rsidTr="0020016E">
        <w:tc>
          <w:tcPr>
            <w:tcW w:w="9923" w:type="dxa"/>
            <w:gridSpan w:val="4"/>
            <w:tcBorders>
              <w:top w:val="single" w:sz="1" w:space="0" w:color="000000"/>
              <w:left w:val="single" w:sz="1" w:space="0" w:color="000000"/>
              <w:bottom w:val="single" w:sz="1" w:space="0" w:color="000000"/>
              <w:right w:val="single" w:sz="1" w:space="0" w:color="000000"/>
            </w:tcBorders>
            <w:shd w:val="clear" w:color="auto" w:fill="auto"/>
          </w:tcPr>
          <w:p w:rsidR="006B5642" w:rsidRPr="006B5642" w:rsidRDefault="006B5642" w:rsidP="0020016E">
            <w:pPr>
              <w:pStyle w:val="a9"/>
              <w:jc w:val="center"/>
              <w:rPr>
                <w:b/>
                <w:sz w:val="18"/>
                <w:szCs w:val="18"/>
              </w:rPr>
            </w:pPr>
            <w:r w:rsidRPr="006B5642">
              <w:rPr>
                <w:b/>
                <w:sz w:val="18"/>
                <w:szCs w:val="18"/>
              </w:rPr>
              <w:t>Тренер</w:t>
            </w:r>
          </w:p>
        </w:tc>
      </w:tr>
      <w:tr w:rsidR="006B5642" w:rsidRPr="006B5642" w:rsidTr="0020016E">
        <w:tc>
          <w:tcPr>
            <w:tcW w:w="750" w:type="dxa"/>
            <w:vMerge w:val="restart"/>
            <w:tcBorders>
              <w:left w:val="single" w:sz="1" w:space="0" w:color="000000"/>
              <w:bottom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1</w:t>
            </w:r>
          </w:p>
        </w:tc>
        <w:tc>
          <w:tcPr>
            <w:tcW w:w="4070" w:type="dxa"/>
            <w:vMerge w:val="restart"/>
            <w:tcBorders>
              <w:left w:val="single" w:sz="1" w:space="0" w:color="000000"/>
              <w:bottom w:val="single" w:sz="1" w:space="0" w:color="000000"/>
            </w:tcBorders>
            <w:shd w:val="clear" w:color="auto" w:fill="auto"/>
          </w:tcPr>
          <w:p w:rsidR="006B5642" w:rsidRPr="006B5642" w:rsidRDefault="006B5642" w:rsidP="0020016E">
            <w:pPr>
              <w:pStyle w:val="a9"/>
              <w:rPr>
                <w:sz w:val="18"/>
                <w:szCs w:val="18"/>
              </w:rPr>
            </w:pPr>
            <w:r w:rsidRPr="006B5642">
              <w:rPr>
                <w:sz w:val="18"/>
                <w:szCs w:val="18"/>
              </w:rPr>
              <w:t xml:space="preserve">Участие в соревнованиях </w:t>
            </w: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a9"/>
              <w:jc w:val="center"/>
              <w:rPr>
                <w:sz w:val="18"/>
                <w:szCs w:val="18"/>
              </w:rPr>
            </w:pPr>
            <w:r w:rsidRPr="006B5642">
              <w:rPr>
                <w:sz w:val="18"/>
                <w:szCs w:val="18"/>
              </w:rPr>
              <w:t>Районные – 5%</w:t>
            </w:r>
          </w:p>
        </w:tc>
        <w:tc>
          <w:tcPr>
            <w:tcW w:w="2552" w:type="dxa"/>
            <w:vMerge w:val="restart"/>
            <w:tcBorders>
              <w:left w:val="single" w:sz="1" w:space="0" w:color="000000"/>
              <w:right w:val="single" w:sz="1" w:space="0" w:color="000000"/>
            </w:tcBorders>
            <w:vAlign w:val="center"/>
          </w:tcPr>
          <w:p w:rsidR="006B5642" w:rsidRPr="006B5642" w:rsidRDefault="006B5642" w:rsidP="0020016E">
            <w:pPr>
              <w:pStyle w:val="a9"/>
              <w:jc w:val="center"/>
              <w:rPr>
                <w:sz w:val="18"/>
                <w:szCs w:val="18"/>
              </w:rPr>
            </w:pPr>
            <w:r w:rsidRPr="006B5642">
              <w:rPr>
                <w:sz w:val="18"/>
                <w:szCs w:val="18"/>
              </w:rPr>
              <w:t>По итогам участия</w:t>
            </w:r>
          </w:p>
        </w:tc>
      </w:tr>
      <w:tr w:rsidR="006B5642" w:rsidRPr="006B5642" w:rsidTr="0020016E">
        <w:tc>
          <w:tcPr>
            <w:tcW w:w="750" w:type="dxa"/>
            <w:vMerge/>
            <w:tcBorders>
              <w:left w:val="single" w:sz="1" w:space="0" w:color="000000"/>
              <w:bottom w:val="single" w:sz="1" w:space="0" w:color="000000"/>
            </w:tcBorders>
            <w:shd w:val="clear" w:color="auto" w:fill="auto"/>
          </w:tcPr>
          <w:p w:rsidR="006B5642" w:rsidRPr="006B5642" w:rsidRDefault="006B5642" w:rsidP="0020016E">
            <w:pPr>
              <w:pStyle w:val="a9"/>
              <w:snapToGrid w:val="0"/>
              <w:jc w:val="right"/>
              <w:rPr>
                <w:sz w:val="18"/>
                <w:szCs w:val="18"/>
              </w:rPr>
            </w:pPr>
          </w:p>
        </w:tc>
        <w:tc>
          <w:tcPr>
            <w:tcW w:w="4070" w:type="dxa"/>
            <w:vMerge/>
            <w:tcBorders>
              <w:left w:val="single" w:sz="1" w:space="0" w:color="000000"/>
              <w:bottom w:val="single" w:sz="1" w:space="0" w:color="000000"/>
            </w:tcBorders>
            <w:shd w:val="clear" w:color="auto" w:fill="auto"/>
          </w:tcPr>
          <w:p w:rsidR="006B5642" w:rsidRPr="006B5642" w:rsidRDefault="006B5642" w:rsidP="0020016E">
            <w:pPr>
              <w:pStyle w:val="a9"/>
              <w:snapToGrid w:val="0"/>
              <w:jc w:val="right"/>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a9"/>
              <w:jc w:val="center"/>
              <w:rPr>
                <w:sz w:val="18"/>
                <w:szCs w:val="18"/>
              </w:rPr>
            </w:pPr>
            <w:r w:rsidRPr="006B5642">
              <w:rPr>
                <w:sz w:val="18"/>
                <w:szCs w:val="18"/>
              </w:rPr>
              <w:t>Окружные – 10%</w:t>
            </w:r>
          </w:p>
        </w:tc>
        <w:tc>
          <w:tcPr>
            <w:tcW w:w="2552" w:type="dxa"/>
            <w:vMerge/>
            <w:tcBorders>
              <w:left w:val="single" w:sz="1" w:space="0" w:color="000000"/>
              <w:right w:val="single" w:sz="1" w:space="0" w:color="000000"/>
            </w:tcBorders>
            <w:vAlign w:val="center"/>
          </w:tcPr>
          <w:p w:rsidR="006B5642" w:rsidRPr="006B5642" w:rsidRDefault="006B5642" w:rsidP="0020016E">
            <w:pPr>
              <w:pStyle w:val="a9"/>
              <w:jc w:val="center"/>
              <w:rPr>
                <w:sz w:val="18"/>
                <w:szCs w:val="18"/>
              </w:rPr>
            </w:pPr>
          </w:p>
        </w:tc>
      </w:tr>
      <w:tr w:rsidR="006B5642" w:rsidRPr="006B5642" w:rsidTr="0020016E">
        <w:tc>
          <w:tcPr>
            <w:tcW w:w="750" w:type="dxa"/>
            <w:vMerge/>
            <w:tcBorders>
              <w:left w:val="single" w:sz="1" w:space="0" w:color="000000"/>
              <w:bottom w:val="single" w:sz="1" w:space="0" w:color="000000"/>
            </w:tcBorders>
            <w:shd w:val="clear" w:color="auto" w:fill="auto"/>
          </w:tcPr>
          <w:p w:rsidR="006B5642" w:rsidRPr="006B5642" w:rsidRDefault="006B5642" w:rsidP="0020016E">
            <w:pPr>
              <w:pStyle w:val="a9"/>
              <w:snapToGrid w:val="0"/>
              <w:jc w:val="right"/>
              <w:rPr>
                <w:sz w:val="18"/>
                <w:szCs w:val="18"/>
              </w:rPr>
            </w:pPr>
          </w:p>
        </w:tc>
        <w:tc>
          <w:tcPr>
            <w:tcW w:w="4070" w:type="dxa"/>
            <w:vMerge/>
            <w:tcBorders>
              <w:left w:val="single" w:sz="1" w:space="0" w:color="000000"/>
              <w:bottom w:val="single" w:sz="1" w:space="0" w:color="000000"/>
            </w:tcBorders>
            <w:shd w:val="clear" w:color="auto" w:fill="auto"/>
          </w:tcPr>
          <w:p w:rsidR="006B5642" w:rsidRPr="006B5642" w:rsidRDefault="006B5642" w:rsidP="0020016E">
            <w:pPr>
              <w:pStyle w:val="a9"/>
              <w:snapToGrid w:val="0"/>
              <w:jc w:val="right"/>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a9"/>
              <w:jc w:val="center"/>
              <w:rPr>
                <w:sz w:val="18"/>
                <w:szCs w:val="18"/>
              </w:rPr>
            </w:pPr>
            <w:r w:rsidRPr="006B5642">
              <w:rPr>
                <w:sz w:val="18"/>
                <w:szCs w:val="18"/>
              </w:rPr>
              <w:t>Всероссийские - 15%</w:t>
            </w:r>
          </w:p>
        </w:tc>
        <w:tc>
          <w:tcPr>
            <w:tcW w:w="2552" w:type="dxa"/>
            <w:vMerge/>
            <w:tcBorders>
              <w:left w:val="single" w:sz="1" w:space="0" w:color="000000"/>
              <w:bottom w:val="single" w:sz="1" w:space="0" w:color="000000"/>
              <w:right w:val="single" w:sz="1" w:space="0" w:color="000000"/>
            </w:tcBorders>
            <w:vAlign w:val="center"/>
          </w:tcPr>
          <w:p w:rsidR="006B5642" w:rsidRPr="006B5642" w:rsidRDefault="006B5642" w:rsidP="0020016E">
            <w:pPr>
              <w:pStyle w:val="a9"/>
              <w:jc w:val="center"/>
              <w:rPr>
                <w:sz w:val="18"/>
                <w:szCs w:val="18"/>
              </w:rPr>
            </w:pPr>
          </w:p>
        </w:tc>
      </w:tr>
      <w:tr w:rsidR="006B5642" w:rsidRPr="006B5642" w:rsidTr="0020016E">
        <w:tc>
          <w:tcPr>
            <w:tcW w:w="750" w:type="dxa"/>
            <w:vMerge w:val="restart"/>
            <w:tcBorders>
              <w:left w:val="single" w:sz="1" w:space="0" w:color="000000"/>
              <w:bottom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2</w:t>
            </w:r>
          </w:p>
        </w:tc>
        <w:tc>
          <w:tcPr>
            <w:tcW w:w="4070" w:type="dxa"/>
            <w:vMerge w:val="restart"/>
            <w:tcBorders>
              <w:left w:val="single" w:sz="1" w:space="0" w:color="000000"/>
              <w:bottom w:val="single" w:sz="1" w:space="0" w:color="000000"/>
            </w:tcBorders>
            <w:shd w:val="clear" w:color="auto" w:fill="auto"/>
          </w:tcPr>
          <w:p w:rsidR="006B5642" w:rsidRPr="006B5642" w:rsidRDefault="006B5642" w:rsidP="0020016E">
            <w:pPr>
              <w:pStyle w:val="a9"/>
              <w:rPr>
                <w:sz w:val="18"/>
                <w:szCs w:val="18"/>
              </w:rPr>
            </w:pPr>
            <w:r w:rsidRPr="006B5642">
              <w:rPr>
                <w:sz w:val="18"/>
                <w:szCs w:val="18"/>
              </w:rPr>
              <w:t>Подготовка победителей соревнований (за 1 победителя)</w:t>
            </w: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jc w:val="center"/>
              <w:rPr>
                <w:sz w:val="18"/>
                <w:szCs w:val="18"/>
              </w:rPr>
            </w:pPr>
            <w:r w:rsidRPr="006B5642">
              <w:rPr>
                <w:sz w:val="18"/>
                <w:szCs w:val="18"/>
              </w:rPr>
              <w:t>Районные – 5%</w:t>
            </w:r>
          </w:p>
        </w:tc>
        <w:tc>
          <w:tcPr>
            <w:tcW w:w="2552" w:type="dxa"/>
            <w:vMerge w:val="restart"/>
            <w:tcBorders>
              <w:left w:val="single" w:sz="1" w:space="0" w:color="000000"/>
              <w:right w:val="single" w:sz="1" w:space="0" w:color="000000"/>
            </w:tcBorders>
            <w:vAlign w:val="center"/>
          </w:tcPr>
          <w:p w:rsidR="006B5642" w:rsidRPr="006B5642" w:rsidRDefault="006B5642" w:rsidP="0020016E">
            <w:pPr>
              <w:pStyle w:val="a9"/>
              <w:jc w:val="center"/>
              <w:rPr>
                <w:sz w:val="18"/>
                <w:szCs w:val="18"/>
              </w:rPr>
            </w:pPr>
            <w:r w:rsidRPr="006B5642">
              <w:rPr>
                <w:sz w:val="18"/>
                <w:szCs w:val="18"/>
              </w:rPr>
              <w:t>По итогам участия</w:t>
            </w:r>
          </w:p>
        </w:tc>
      </w:tr>
      <w:tr w:rsidR="006B5642" w:rsidRPr="006B5642" w:rsidTr="0020016E">
        <w:tc>
          <w:tcPr>
            <w:tcW w:w="750" w:type="dxa"/>
            <w:vMerge/>
            <w:tcBorders>
              <w:left w:val="single" w:sz="1" w:space="0" w:color="000000"/>
              <w:bottom w:val="single" w:sz="1" w:space="0" w:color="000000"/>
            </w:tcBorders>
            <w:shd w:val="clear" w:color="auto" w:fill="auto"/>
            <w:vAlign w:val="center"/>
          </w:tcPr>
          <w:p w:rsidR="006B5642" w:rsidRPr="006B5642" w:rsidRDefault="006B5642" w:rsidP="0020016E">
            <w:pPr>
              <w:pStyle w:val="a9"/>
              <w:snapToGrid w:val="0"/>
              <w:jc w:val="center"/>
              <w:rPr>
                <w:sz w:val="18"/>
                <w:szCs w:val="18"/>
              </w:rPr>
            </w:pPr>
          </w:p>
        </w:tc>
        <w:tc>
          <w:tcPr>
            <w:tcW w:w="4070" w:type="dxa"/>
            <w:vMerge/>
            <w:tcBorders>
              <w:left w:val="single" w:sz="1" w:space="0" w:color="000000"/>
              <w:bottom w:val="single" w:sz="1" w:space="0" w:color="000000"/>
            </w:tcBorders>
            <w:shd w:val="clear" w:color="auto" w:fill="auto"/>
          </w:tcPr>
          <w:p w:rsidR="006B5642" w:rsidRPr="006B5642" w:rsidRDefault="006B5642" w:rsidP="0020016E">
            <w:pPr>
              <w:pStyle w:val="a9"/>
              <w:snapToGrid w:val="0"/>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jc w:val="center"/>
              <w:rPr>
                <w:sz w:val="18"/>
                <w:szCs w:val="18"/>
              </w:rPr>
            </w:pPr>
            <w:r w:rsidRPr="006B5642">
              <w:rPr>
                <w:sz w:val="18"/>
                <w:szCs w:val="18"/>
              </w:rPr>
              <w:t>Окружные – 10%</w:t>
            </w:r>
          </w:p>
        </w:tc>
        <w:tc>
          <w:tcPr>
            <w:tcW w:w="2552" w:type="dxa"/>
            <w:vMerge/>
            <w:tcBorders>
              <w:left w:val="single" w:sz="1" w:space="0" w:color="000000"/>
              <w:right w:val="single" w:sz="1" w:space="0" w:color="000000"/>
            </w:tcBorders>
          </w:tcPr>
          <w:p w:rsidR="006B5642" w:rsidRPr="006B5642" w:rsidRDefault="006B5642" w:rsidP="0020016E">
            <w:pPr>
              <w:pStyle w:val="a9"/>
              <w:jc w:val="center"/>
              <w:rPr>
                <w:sz w:val="18"/>
                <w:szCs w:val="18"/>
              </w:rPr>
            </w:pPr>
          </w:p>
        </w:tc>
      </w:tr>
      <w:tr w:rsidR="006B5642" w:rsidRPr="006B5642" w:rsidTr="0020016E">
        <w:trPr>
          <w:trHeight w:val="458"/>
        </w:trPr>
        <w:tc>
          <w:tcPr>
            <w:tcW w:w="750" w:type="dxa"/>
            <w:vMerge/>
            <w:tcBorders>
              <w:left w:val="single" w:sz="1" w:space="0" w:color="000000"/>
              <w:bottom w:val="single" w:sz="1" w:space="0" w:color="000000"/>
            </w:tcBorders>
            <w:shd w:val="clear" w:color="auto" w:fill="auto"/>
            <w:vAlign w:val="center"/>
          </w:tcPr>
          <w:p w:rsidR="006B5642" w:rsidRPr="006B5642" w:rsidRDefault="006B5642" w:rsidP="0020016E">
            <w:pPr>
              <w:pStyle w:val="a9"/>
              <w:snapToGrid w:val="0"/>
              <w:jc w:val="center"/>
              <w:rPr>
                <w:sz w:val="18"/>
                <w:szCs w:val="18"/>
              </w:rPr>
            </w:pPr>
          </w:p>
        </w:tc>
        <w:tc>
          <w:tcPr>
            <w:tcW w:w="4070" w:type="dxa"/>
            <w:vMerge/>
            <w:tcBorders>
              <w:left w:val="single" w:sz="1" w:space="0" w:color="000000"/>
              <w:bottom w:val="single" w:sz="1" w:space="0" w:color="000000"/>
            </w:tcBorders>
            <w:shd w:val="clear" w:color="auto" w:fill="auto"/>
          </w:tcPr>
          <w:p w:rsidR="006B5642" w:rsidRPr="006B5642" w:rsidRDefault="006B5642" w:rsidP="0020016E">
            <w:pPr>
              <w:pStyle w:val="a9"/>
              <w:snapToGrid w:val="0"/>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jc w:val="center"/>
              <w:rPr>
                <w:sz w:val="18"/>
                <w:szCs w:val="18"/>
              </w:rPr>
            </w:pPr>
            <w:r w:rsidRPr="006B5642">
              <w:rPr>
                <w:sz w:val="18"/>
                <w:szCs w:val="18"/>
              </w:rPr>
              <w:t>Всероссийские - 15%</w:t>
            </w:r>
          </w:p>
        </w:tc>
        <w:tc>
          <w:tcPr>
            <w:tcW w:w="2552" w:type="dxa"/>
            <w:vMerge/>
            <w:tcBorders>
              <w:left w:val="single" w:sz="1" w:space="0" w:color="000000"/>
              <w:bottom w:val="single" w:sz="1" w:space="0" w:color="000000"/>
              <w:right w:val="single" w:sz="1" w:space="0" w:color="000000"/>
            </w:tcBorders>
          </w:tcPr>
          <w:p w:rsidR="006B5642" w:rsidRPr="006B5642" w:rsidRDefault="006B5642" w:rsidP="0020016E">
            <w:pPr>
              <w:pStyle w:val="a9"/>
              <w:jc w:val="center"/>
              <w:rPr>
                <w:sz w:val="18"/>
                <w:szCs w:val="18"/>
              </w:rPr>
            </w:pP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3</w:t>
            </w:r>
          </w:p>
        </w:tc>
        <w:tc>
          <w:tcPr>
            <w:tcW w:w="4070" w:type="dxa"/>
            <w:tcBorders>
              <w:left w:val="single" w:sz="1" w:space="0" w:color="000000"/>
              <w:bottom w:val="single" w:sz="1" w:space="0" w:color="000000"/>
            </w:tcBorders>
            <w:shd w:val="clear" w:color="auto" w:fill="auto"/>
          </w:tcPr>
          <w:p w:rsidR="006B5642" w:rsidRPr="006B5642" w:rsidRDefault="006B5642" w:rsidP="0020016E">
            <w:pPr>
              <w:pStyle w:val="a9"/>
              <w:rPr>
                <w:sz w:val="18"/>
                <w:szCs w:val="18"/>
              </w:rPr>
            </w:pPr>
            <w:r w:rsidRPr="006B5642">
              <w:rPr>
                <w:sz w:val="18"/>
                <w:szCs w:val="18"/>
              </w:rPr>
              <w:t>Проведение внеплановых мероприятий</w:t>
            </w:r>
          </w:p>
        </w:tc>
        <w:tc>
          <w:tcPr>
            <w:tcW w:w="2551" w:type="dxa"/>
            <w:tcBorders>
              <w:left w:val="single" w:sz="1" w:space="0" w:color="000000"/>
              <w:bottom w:val="single" w:sz="1" w:space="0" w:color="000000"/>
              <w:right w:val="single" w:sz="1" w:space="0" w:color="000000"/>
            </w:tcBorders>
            <w:shd w:val="clear" w:color="auto" w:fill="auto"/>
          </w:tcPr>
          <w:p w:rsidR="006B5642" w:rsidRPr="006B5642" w:rsidRDefault="006B5642" w:rsidP="0020016E">
            <w:pPr>
              <w:pStyle w:val="a9"/>
              <w:jc w:val="center"/>
              <w:rPr>
                <w:sz w:val="18"/>
                <w:szCs w:val="18"/>
              </w:rPr>
            </w:pPr>
            <w:r w:rsidRPr="006B5642">
              <w:rPr>
                <w:sz w:val="18"/>
                <w:szCs w:val="18"/>
              </w:rPr>
              <w:t>1 мероприятие – 5%</w:t>
            </w:r>
          </w:p>
        </w:tc>
        <w:tc>
          <w:tcPr>
            <w:tcW w:w="2552" w:type="dxa"/>
            <w:tcBorders>
              <w:left w:val="single" w:sz="1" w:space="0" w:color="000000"/>
              <w:bottom w:val="single" w:sz="1" w:space="0" w:color="000000"/>
              <w:right w:val="single" w:sz="1" w:space="0" w:color="000000"/>
            </w:tcBorders>
            <w:vAlign w:val="center"/>
          </w:tcPr>
          <w:p w:rsidR="006B5642" w:rsidRPr="006B5642" w:rsidRDefault="006B5642" w:rsidP="0020016E">
            <w:pPr>
              <w:pStyle w:val="a9"/>
              <w:jc w:val="cente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4</w:t>
            </w:r>
          </w:p>
        </w:tc>
        <w:tc>
          <w:tcPr>
            <w:tcW w:w="4070" w:type="dxa"/>
            <w:tcBorders>
              <w:left w:val="single" w:sz="1" w:space="0" w:color="000000"/>
              <w:bottom w:val="single" w:sz="1" w:space="0" w:color="000000"/>
            </w:tcBorders>
            <w:shd w:val="clear" w:color="auto" w:fill="auto"/>
          </w:tcPr>
          <w:p w:rsidR="006B5642" w:rsidRPr="006B5642" w:rsidRDefault="006B5642" w:rsidP="0020016E">
            <w:pPr>
              <w:pStyle w:val="a9"/>
              <w:rPr>
                <w:sz w:val="18"/>
                <w:szCs w:val="18"/>
              </w:rPr>
            </w:pPr>
            <w:r w:rsidRPr="006B5642">
              <w:rPr>
                <w:sz w:val="18"/>
                <w:szCs w:val="18"/>
              </w:rPr>
              <w:t>Публикация передового опыта в средствах массовой информации районного и всероссийского уровня</w:t>
            </w:r>
          </w:p>
        </w:tc>
        <w:tc>
          <w:tcPr>
            <w:tcW w:w="2551" w:type="dxa"/>
            <w:tcBorders>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1 публикация – 5%</w:t>
            </w:r>
          </w:p>
          <w:p w:rsidR="006B5642" w:rsidRPr="006B5642" w:rsidRDefault="006B5642" w:rsidP="0020016E">
            <w:pPr>
              <w:pStyle w:val="a9"/>
              <w:jc w:val="center"/>
              <w:rPr>
                <w:sz w:val="18"/>
                <w:szCs w:val="18"/>
              </w:rPr>
            </w:pPr>
          </w:p>
        </w:tc>
        <w:tc>
          <w:tcPr>
            <w:tcW w:w="2552" w:type="dxa"/>
            <w:tcBorders>
              <w:left w:val="single" w:sz="1" w:space="0" w:color="000000"/>
              <w:bottom w:val="single" w:sz="1" w:space="0" w:color="000000"/>
              <w:right w:val="single" w:sz="1" w:space="0" w:color="000000"/>
            </w:tcBorders>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5</w:t>
            </w:r>
          </w:p>
        </w:tc>
        <w:tc>
          <w:tcPr>
            <w:tcW w:w="4070" w:type="dxa"/>
            <w:tcBorders>
              <w:left w:val="single" w:sz="1" w:space="0" w:color="000000"/>
              <w:bottom w:val="single" w:sz="1" w:space="0" w:color="000000"/>
            </w:tcBorders>
            <w:shd w:val="clear" w:color="auto" w:fill="auto"/>
          </w:tcPr>
          <w:p w:rsidR="006B5642" w:rsidRPr="006B5642" w:rsidRDefault="006B5642" w:rsidP="0020016E">
            <w:pPr>
              <w:pStyle w:val="a9"/>
              <w:rPr>
                <w:sz w:val="18"/>
                <w:szCs w:val="18"/>
              </w:rPr>
            </w:pPr>
            <w:r w:rsidRPr="006B5642">
              <w:rPr>
                <w:sz w:val="18"/>
                <w:szCs w:val="18"/>
              </w:rPr>
              <w:t xml:space="preserve">Внедрение новых форм и методов работы  </w:t>
            </w:r>
          </w:p>
        </w:tc>
        <w:tc>
          <w:tcPr>
            <w:tcW w:w="2551" w:type="dxa"/>
            <w:tcBorders>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pStyle w:val="a9"/>
              <w:jc w:val="center"/>
              <w:rPr>
                <w:sz w:val="18"/>
                <w:szCs w:val="18"/>
              </w:rPr>
            </w:pPr>
            <w:r w:rsidRPr="006B5642">
              <w:rPr>
                <w:sz w:val="18"/>
                <w:szCs w:val="18"/>
              </w:rPr>
              <w:t>до 10%</w:t>
            </w:r>
          </w:p>
        </w:tc>
        <w:tc>
          <w:tcPr>
            <w:tcW w:w="2552" w:type="dxa"/>
            <w:tcBorders>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50" w:type="dxa"/>
            <w:tcBorders>
              <w:left w:val="single" w:sz="1" w:space="0" w:color="000000"/>
              <w:bottom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6</w:t>
            </w:r>
          </w:p>
        </w:tc>
        <w:tc>
          <w:tcPr>
            <w:tcW w:w="4070" w:type="dxa"/>
            <w:tcBorders>
              <w:left w:val="single" w:sz="1" w:space="0" w:color="000000"/>
              <w:bottom w:val="single" w:sz="1" w:space="0" w:color="000000"/>
            </w:tcBorders>
            <w:shd w:val="clear" w:color="auto" w:fill="auto"/>
          </w:tcPr>
          <w:p w:rsidR="006B5642" w:rsidRPr="006B5642" w:rsidRDefault="006B5642" w:rsidP="0020016E">
            <w:pPr>
              <w:rPr>
                <w:sz w:val="18"/>
                <w:szCs w:val="18"/>
              </w:rPr>
            </w:pPr>
            <w:r w:rsidRPr="006B5642">
              <w:rPr>
                <w:sz w:val="18"/>
                <w:szCs w:val="18"/>
              </w:rPr>
              <w:t>Сохранение и увеличение контингента участников кружков</w:t>
            </w:r>
          </w:p>
        </w:tc>
        <w:tc>
          <w:tcPr>
            <w:tcW w:w="2551" w:type="dxa"/>
            <w:tcBorders>
              <w:left w:val="single" w:sz="1" w:space="0" w:color="000000"/>
              <w:bottom w:val="single" w:sz="1" w:space="0" w:color="000000"/>
              <w:right w:val="single" w:sz="1" w:space="0" w:color="000000"/>
            </w:tcBorders>
            <w:shd w:val="clear" w:color="auto" w:fill="auto"/>
            <w:vAlign w:val="center"/>
          </w:tcPr>
          <w:p w:rsidR="006B5642" w:rsidRPr="006B5642" w:rsidRDefault="006B5642" w:rsidP="0020016E">
            <w:pPr>
              <w:jc w:val="center"/>
              <w:rPr>
                <w:sz w:val="18"/>
                <w:szCs w:val="18"/>
              </w:rPr>
            </w:pPr>
            <w:r w:rsidRPr="006B5642">
              <w:rPr>
                <w:sz w:val="18"/>
                <w:szCs w:val="18"/>
              </w:rPr>
              <w:t>до 5%</w:t>
            </w:r>
          </w:p>
        </w:tc>
        <w:tc>
          <w:tcPr>
            <w:tcW w:w="2552" w:type="dxa"/>
            <w:tcBorders>
              <w:left w:val="single" w:sz="1" w:space="0" w:color="000000"/>
              <w:bottom w:val="single" w:sz="1" w:space="0" w:color="000000"/>
              <w:right w:val="single" w:sz="1" w:space="0" w:color="000000"/>
            </w:tcBorders>
            <w:vAlign w:val="center"/>
          </w:tcPr>
          <w:p w:rsidR="006B5642" w:rsidRPr="006B5642" w:rsidRDefault="006B5642" w:rsidP="0020016E">
            <w:pPr>
              <w:jc w:val="center"/>
              <w:rPr>
                <w:sz w:val="18"/>
                <w:szCs w:val="18"/>
              </w:rPr>
            </w:pPr>
            <w:r w:rsidRPr="006B5642">
              <w:rPr>
                <w:sz w:val="18"/>
                <w:szCs w:val="18"/>
              </w:rPr>
              <w:t>Ежемесячно</w:t>
            </w:r>
          </w:p>
        </w:tc>
      </w:tr>
    </w:tbl>
    <w:p w:rsidR="006B5642" w:rsidRPr="006B5642" w:rsidRDefault="006B5642" w:rsidP="006B5642">
      <w:pPr>
        <w:jc w:val="center"/>
        <w:rPr>
          <w:sz w:val="18"/>
          <w:szCs w:val="18"/>
        </w:rPr>
      </w:pPr>
      <w:r w:rsidRPr="006B5642">
        <w:rPr>
          <w:b/>
          <w:sz w:val="18"/>
          <w:szCs w:val="18"/>
        </w:rPr>
        <w:t>Заведующий спортивным сооружением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30"/>
        <w:gridCol w:w="2403"/>
        <w:gridCol w:w="2450"/>
      </w:tblGrid>
      <w:tr w:rsidR="006B5642" w:rsidRPr="006B5642" w:rsidTr="0020016E">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5642" w:rsidRPr="006B5642" w:rsidRDefault="006B5642" w:rsidP="0020016E">
            <w:pPr>
              <w:jc w:val="center"/>
              <w:rPr>
                <w:sz w:val="18"/>
                <w:szCs w:val="18"/>
              </w:rPr>
            </w:pPr>
            <w:r w:rsidRPr="006B5642">
              <w:rPr>
                <w:sz w:val="18"/>
                <w:szCs w:val="18"/>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5642" w:rsidRPr="006B5642" w:rsidRDefault="006B5642" w:rsidP="0020016E">
            <w:pPr>
              <w:rPr>
                <w:sz w:val="18"/>
                <w:szCs w:val="18"/>
              </w:rPr>
            </w:pPr>
            <w:r w:rsidRPr="006B5642">
              <w:rPr>
                <w:sz w:val="18"/>
                <w:szCs w:val="18"/>
              </w:rPr>
              <w:t xml:space="preserve">Участие в реализации </w:t>
            </w:r>
            <w:proofErr w:type="spellStart"/>
            <w:r w:rsidRPr="006B5642">
              <w:rPr>
                <w:sz w:val="18"/>
                <w:szCs w:val="18"/>
              </w:rPr>
              <w:t>ВФСК</w:t>
            </w:r>
            <w:proofErr w:type="spellEnd"/>
            <w:r w:rsidRPr="006B5642">
              <w:rPr>
                <w:sz w:val="18"/>
                <w:szCs w:val="18"/>
              </w:rPr>
              <w:t xml:space="preserve"> ГТО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pStyle w:val="a9"/>
              <w:jc w:val="center"/>
              <w:rPr>
                <w:sz w:val="18"/>
                <w:szCs w:val="18"/>
              </w:rPr>
            </w:pPr>
            <w:r w:rsidRPr="006B564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Borders>
              <w:top w:val="single" w:sz="4" w:space="0" w:color="auto"/>
              <w:left w:val="single" w:sz="4" w:space="0" w:color="auto"/>
              <w:bottom w:val="single" w:sz="4" w:space="0" w:color="auto"/>
              <w:right w:val="single" w:sz="4" w:space="0" w:color="auto"/>
            </w:tcBorders>
            <w:shd w:val="clear" w:color="auto" w:fill="auto"/>
          </w:tcPr>
          <w:p w:rsidR="006B5642" w:rsidRPr="006B5642" w:rsidRDefault="006B5642" w:rsidP="0020016E">
            <w:pPr>
              <w:jc w:val="center"/>
              <w:rPr>
                <w:sz w:val="18"/>
                <w:szCs w:val="18"/>
              </w:rPr>
            </w:pPr>
            <w:r w:rsidRPr="006B5642">
              <w:rPr>
                <w:sz w:val="18"/>
                <w:szCs w:val="18"/>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5642" w:rsidRPr="006B5642" w:rsidRDefault="006B5642" w:rsidP="0020016E">
            <w:pPr>
              <w:rPr>
                <w:sz w:val="18"/>
                <w:szCs w:val="18"/>
              </w:rPr>
            </w:pPr>
            <w:r w:rsidRPr="006B5642">
              <w:rPr>
                <w:sz w:val="18"/>
                <w:szCs w:val="18"/>
              </w:rPr>
              <w:t>Проведение внеплановых мероприятий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pStyle w:val="a9"/>
              <w:jc w:val="center"/>
              <w:rPr>
                <w:sz w:val="18"/>
                <w:szCs w:val="18"/>
              </w:rPr>
            </w:pPr>
            <w:r w:rsidRPr="006B564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Borders>
              <w:top w:val="single" w:sz="4" w:space="0" w:color="auto"/>
              <w:left w:val="single" w:sz="4" w:space="0" w:color="auto"/>
              <w:bottom w:val="single" w:sz="4" w:space="0" w:color="auto"/>
              <w:right w:val="single" w:sz="4" w:space="0" w:color="auto"/>
            </w:tcBorders>
            <w:shd w:val="clear" w:color="auto" w:fill="auto"/>
          </w:tcPr>
          <w:p w:rsidR="006B5642" w:rsidRPr="006B5642" w:rsidRDefault="006B5642" w:rsidP="0020016E">
            <w:pPr>
              <w:jc w:val="center"/>
              <w:rPr>
                <w:sz w:val="18"/>
                <w:szCs w:val="18"/>
              </w:rPr>
            </w:pPr>
          </w:p>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5642" w:rsidRPr="006B5642" w:rsidRDefault="006B5642" w:rsidP="0020016E">
            <w:pPr>
              <w:rPr>
                <w:sz w:val="18"/>
                <w:szCs w:val="18"/>
              </w:rPr>
            </w:pPr>
            <w:r w:rsidRPr="006B5642">
              <w:rPr>
                <w:sz w:val="18"/>
                <w:szCs w:val="18"/>
              </w:rPr>
              <w:t xml:space="preserve">Повышение квалификации </w:t>
            </w:r>
            <w:proofErr w:type="gramStart"/>
            <w:r w:rsidRPr="006B5642">
              <w:rPr>
                <w:sz w:val="18"/>
                <w:szCs w:val="18"/>
              </w:rPr>
              <w:t>по</w:t>
            </w:r>
            <w:proofErr w:type="gramEnd"/>
          </w:p>
          <w:p w:rsidR="006B5642" w:rsidRPr="006B5642" w:rsidRDefault="006B5642" w:rsidP="0020016E">
            <w:pPr>
              <w:rPr>
                <w:sz w:val="18"/>
                <w:szCs w:val="18"/>
              </w:rPr>
            </w:pPr>
            <w:r w:rsidRPr="006B5642">
              <w:rPr>
                <w:sz w:val="18"/>
                <w:szCs w:val="18"/>
              </w:rPr>
              <w:t>направлению деятельности,</w:t>
            </w:r>
          </w:p>
          <w:p w:rsidR="006B5642" w:rsidRPr="006B5642" w:rsidRDefault="006B5642" w:rsidP="0020016E">
            <w:pPr>
              <w:rPr>
                <w:sz w:val="18"/>
                <w:szCs w:val="18"/>
              </w:rPr>
            </w:pPr>
            <w:r w:rsidRPr="006B5642">
              <w:rPr>
                <w:sz w:val="18"/>
                <w:szCs w:val="18"/>
              </w:rPr>
              <w:t xml:space="preserve">приобретение </w:t>
            </w:r>
            <w:proofErr w:type="gramStart"/>
            <w:r w:rsidRPr="006B5642">
              <w:rPr>
                <w:sz w:val="18"/>
                <w:szCs w:val="18"/>
              </w:rPr>
              <w:t>дополнительных</w:t>
            </w:r>
            <w:proofErr w:type="gramEnd"/>
          </w:p>
          <w:p w:rsidR="006B5642" w:rsidRPr="006B5642" w:rsidRDefault="006B5642" w:rsidP="0020016E">
            <w:pPr>
              <w:rPr>
                <w:sz w:val="18"/>
                <w:szCs w:val="18"/>
              </w:rPr>
            </w:pPr>
            <w:r w:rsidRPr="006B5642">
              <w:rPr>
                <w:sz w:val="18"/>
                <w:szCs w:val="18"/>
              </w:rPr>
              <w:t xml:space="preserve">навыков, необходимых </w:t>
            </w:r>
            <w:proofErr w:type="gramStart"/>
            <w:r w:rsidRPr="006B5642">
              <w:rPr>
                <w:sz w:val="18"/>
                <w:szCs w:val="18"/>
              </w:rPr>
              <w:t>для</w:t>
            </w:r>
            <w:proofErr w:type="gramEnd"/>
            <w:r w:rsidRPr="006B5642">
              <w:rPr>
                <w:sz w:val="18"/>
                <w:szCs w:val="18"/>
              </w:rPr>
              <w:t xml:space="preserve"> более</w:t>
            </w:r>
          </w:p>
          <w:p w:rsidR="006B5642" w:rsidRPr="006B5642" w:rsidRDefault="006B5642" w:rsidP="0020016E">
            <w:pPr>
              <w:rPr>
                <w:sz w:val="18"/>
                <w:szCs w:val="18"/>
              </w:rPr>
            </w:pPr>
            <w:r w:rsidRPr="006B5642">
              <w:rPr>
                <w:sz w:val="18"/>
                <w:szCs w:val="18"/>
              </w:rPr>
              <w:t>качественного выполнения</w:t>
            </w:r>
          </w:p>
          <w:p w:rsidR="006B5642" w:rsidRPr="006B5642" w:rsidRDefault="006B5642" w:rsidP="0020016E">
            <w:pPr>
              <w:rPr>
                <w:sz w:val="18"/>
                <w:szCs w:val="18"/>
              </w:rPr>
            </w:pPr>
            <w:r w:rsidRPr="006B5642">
              <w:rPr>
                <w:sz w:val="18"/>
                <w:szCs w:val="18"/>
              </w:rPr>
              <w:t>обязанностей, предусмотренных</w:t>
            </w:r>
          </w:p>
          <w:p w:rsidR="006B5642" w:rsidRPr="006B5642" w:rsidRDefault="006B5642" w:rsidP="0020016E">
            <w:pPr>
              <w:jc w:val="both"/>
              <w:rPr>
                <w:sz w:val="18"/>
                <w:szCs w:val="18"/>
              </w:rPr>
            </w:pPr>
            <w:proofErr w:type="gramStart"/>
            <w:r w:rsidRPr="006B5642">
              <w:rPr>
                <w:sz w:val="18"/>
                <w:szCs w:val="18"/>
              </w:rPr>
              <w:t>трудовым договором (Наличие</w:t>
            </w:r>
            <w:proofErr w:type="gramEnd"/>
          </w:p>
          <w:p w:rsidR="006B5642" w:rsidRPr="006B5642" w:rsidRDefault="006B5642" w:rsidP="0020016E">
            <w:pPr>
              <w:jc w:val="both"/>
              <w:rPr>
                <w:sz w:val="18"/>
                <w:szCs w:val="18"/>
              </w:rPr>
            </w:pPr>
            <w:r w:rsidRPr="006B5642">
              <w:rPr>
                <w:sz w:val="18"/>
                <w:szCs w:val="18"/>
              </w:rPr>
              <w:t>соответствующего диплома,</w:t>
            </w:r>
          </w:p>
          <w:p w:rsidR="006B5642" w:rsidRPr="006B5642" w:rsidRDefault="006B5642" w:rsidP="0020016E">
            <w:pPr>
              <w:rPr>
                <w:sz w:val="18"/>
                <w:szCs w:val="18"/>
              </w:rPr>
            </w:pPr>
            <w:r w:rsidRPr="006B5642">
              <w:rPr>
                <w:sz w:val="18"/>
                <w:szCs w:val="18"/>
              </w:rPr>
              <w:t>удостоверения, сертификата, справки, отчетных документов и др.)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jc w:val="center"/>
              <w:rPr>
                <w:sz w:val="18"/>
                <w:szCs w:val="18"/>
              </w:rPr>
            </w:pPr>
            <w:r w:rsidRPr="006B564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jc w:val="center"/>
              <w:rPr>
                <w:sz w:val="18"/>
                <w:szCs w:val="18"/>
              </w:rPr>
            </w:pPr>
            <w:r w:rsidRPr="006B5642">
              <w:rPr>
                <w:sz w:val="18"/>
                <w:szCs w:val="18"/>
              </w:rPr>
              <w:t>Разовая</w:t>
            </w:r>
          </w:p>
        </w:tc>
      </w:tr>
      <w:tr w:rsidR="006B5642" w:rsidRPr="006B5642" w:rsidTr="0020016E">
        <w:tc>
          <w:tcPr>
            <w:tcW w:w="709" w:type="dxa"/>
            <w:tcBorders>
              <w:top w:val="single" w:sz="4" w:space="0" w:color="auto"/>
              <w:left w:val="single" w:sz="4" w:space="0" w:color="auto"/>
              <w:bottom w:val="single" w:sz="4" w:space="0" w:color="auto"/>
              <w:right w:val="single" w:sz="4" w:space="0" w:color="auto"/>
            </w:tcBorders>
            <w:shd w:val="clear" w:color="auto" w:fill="auto"/>
          </w:tcPr>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5642" w:rsidRPr="006B5642" w:rsidRDefault="006B5642" w:rsidP="0020016E">
            <w:pPr>
              <w:rPr>
                <w:sz w:val="18"/>
                <w:szCs w:val="18"/>
              </w:rPr>
            </w:pPr>
            <w:r w:rsidRPr="006B5642">
              <w:rPr>
                <w:sz w:val="18"/>
                <w:szCs w:val="18"/>
              </w:rPr>
              <w:t>Участие в подготовке и проведении</w:t>
            </w:r>
          </w:p>
          <w:p w:rsidR="006B5642" w:rsidRPr="006B5642" w:rsidRDefault="006B5642" w:rsidP="0020016E">
            <w:pPr>
              <w:rPr>
                <w:sz w:val="18"/>
                <w:szCs w:val="18"/>
              </w:rPr>
            </w:pPr>
            <w:proofErr w:type="gramStart"/>
            <w:r w:rsidRPr="006B5642">
              <w:rPr>
                <w:sz w:val="18"/>
                <w:szCs w:val="18"/>
              </w:rPr>
              <w:t>соревнований учреждения (судейство, материально - техническое</w:t>
            </w:r>
            <w:proofErr w:type="gramEnd"/>
          </w:p>
          <w:p w:rsidR="006B5642" w:rsidRPr="006B5642" w:rsidRDefault="006B5642" w:rsidP="0020016E">
            <w:pPr>
              <w:rPr>
                <w:sz w:val="18"/>
                <w:szCs w:val="18"/>
              </w:rPr>
            </w:pPr>
            <w:r w:rsidRPr="006B5642">
              <w:rPr>
                <w:sz w:val="18"/>
                <w:szCs w:val="18"/>
              </w:rPr>
              <w:t>обеспечение)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pStyle w:val="a9"/>
              <w:jc w:val="center"/>
              <w:rPr>
                <w:sz w:val="18"/>
                <w:szCs w:val="18"/>
              </w:rPr>
            </w:pPr>
            <w:r w:rsidRPr="006B5642">
              <w:rPr>
                <w:sz w:val="18"/>
                <w:szCs w:val="18"/>
              </w:rPr>
              <w:t>до 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jc w:val="center"/>
              <w:rPr>
                <w:sz w:val="18"/>
                <w:szCs w:val="18"/>
              </w:rPr>
            </w:pPr>
            <w:r w:rsidRPr="006B5642">
              <w:rPr>
                <w:sz w:val="18"/>
                <w:szCs w:val="18"/>
              </w:rPr>
              <w:t>до 10%</w:t>
            </w:r>
          </w:p>
        </w:tc>
      </w:tr>
      <w:tr w:rsidR="006B5642" w:rsidRPr="006B5642" w:rsidTr="0020016E">
        <w:tc>
          <w:tcPr>
            <w:tcW w:w="709" w:type="dxa"/>
            <w:tcBorders>
              <w:top w:val="single" w:sz="4" w:space="0" w:color="auto"/>
              <w:left w:val="single" w:sz="4" w:space="0" w:color="auto"/>
              <w:bottom w:val="single" w:sz="4" w:space="0" w:color="auto"/>
              <w:right w:val="single" w:sz="4" w:space="0" w:color="auto"/>
            </w:tcBorders>
            <w:shd w:val="clear" w:color="auto" w:fill="auto"/>
          </w:tcPr>
          <w:p w:rsidR="006B5642" w:rsidRPr="006B5642" w:rsidRDefault="006B5642" w:rsidP="0020016E">
            <w:pPr>
              <w:jc w:val="center"/>
              <w:rPr>
                <w:sz w:val="18"/>
                <w:szCs w:val="18"/>
              </w:rPr>
            </w:pPr>
          </w:p>
          <w:p w:rsidR="006B5642" w:rsidRPr="006B5642" w:rsidRDefault="006B5642" w:rsidP="0020016E">
            <w:pPr>
              <w:jc w:val="center"/>
              <w:rPr>
                <w:sz w:val="18"/>
                <w:szCs w:val="18"/>
              </w:rPr>
            </w:pPr>
            <w:r w:rsidRPr="006B5642">
              <w:rPr>
                <w:sz w:val="18"/>
                <w:szCs w:val="18"/>
              </w:rPr>
              <w:t>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5642" w:rsidRPr="006B5642" w:rsidRDefault="006B5642" w:rsidP="0020016E">
            <w:pPr>
              <w:rPr>
                <w:sz w:val="18"/>
                <w:szCs w:val="18"/>
              </w:rPr>
            </w:pPr>
            <w:r w:rsidRPr="006B5642">
              <w:rPr>
                <w:sz w:val="18"/>
                <w:szCs w:val="18"/>
              </w:rPr>
              <w:t>Выполнение особо важных заданий и</w:t>
            </w:r>
          </w:p>
          <w:p w:rsidR="006B5642" w:rsidRPr="006B5642" w:rsidRDefault="006B5642" w:rsidP="0020016E">
            <w:pPr>
              <w:rPr>
                <w:sz w:val="18"/>
                <w:szCs w:val="18"/>
              </w:rPr>
            </w:pPr>
            <w:r w:rsidRPr="006B5642">
              <w:rPr>
                <w:sz w:val="18"/>
                <w:szCs w:val="18"/>
              </w:rPr>
              <w:t>поручений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pStyle w:val="a9"/>
              <w:jc w:val="center"/>
              <w:rPr>
                <w:sz w:val="18"/>
                <w:szCs w:val="18"/>
              </w:rPr>
            </w:pPr>
            <w:r w:rsidRPr="006B564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642" w:rsidRPr="006B5642" w:rsidRDefault="006B5642" w:rsidP="0020016E">
            <w:pPr>
              <w:jc w:val="center"/>
              <w:rPr>
                <w:sz w:val="18"/>
                <w:szCs w:val="18"/>
              </w:rPr>
            </w:pPr>
            <w:r w:rsidRPr="006B5642">
              <w:rPr>
                <w:sz w:val="18"/>
                <w:szCs w:val="18"/>
              </w:rPr>
              <w:t>Ежемесячно</w:t>
            </w:r>
          </w:p>
        </w:tc>
      </w:tr>
    </w:tbl>
    <w:p w:rsidR="006B5642" w:rsidRPr="006B5642" w:rsidRDefault="006B5642" w:rsidP="006B5642">
      <w:pPr>
        <w:widowControl w:val="0"/>
        <w:shd w:val="clear" w:color="auto" w:fill="FFFFFF"/>
        <w:autoSpaceDE w:val="0"/>
        <w:ind w:left="480"/>
        <w:jc w:val="center"/>
        <w:rPr>
          <w:b/>
          <w:bCs/>
          <w:color w:val="000000"/>
          <w:sz w:val="18"/>
          <w:szCs w:val="18"/>
        </w:rPr>
      </w:pPr>
      <w:r w:rsidRPr="006B5642">
        <w:rPr>
          <w:b/>
          <w:bCs/>
          <w:color w:val="000000"/>
          <w:sz w:val="18"/>
          <w:szCs w:val="18"/>
        </w:rPr>
        <w:t>Главный бухгалтер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32"/>
        <w:gridCol w:w="2402"/>
        <w:gridCol w:w="2449"/>
      </w:tblGrid>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1</w:t>
            </w:r>
          </w:p>
        </w:tc>
        <w:tc>
          <w:tcPr>
            <w:tcW w:w="4111" w:type="dxa"/>
          </w:tcPr>
          <w:p w:rsidR="006B5642" w:rsidRPr="006B5642" w:rsidRDefault="006B5642" w:rsidP="0020016E">
            <w:pPr>
              <w:widowControl w:val="0"/>
              <w:autoSpaceDE w:val="0"/>
              <w:rPr>
                <w:b/>
                <w:bCs/>
                <w:color w:val="000000"/>
                <w:sz w:val="18"/>
                <w:szCs w:val="18"/>
              </w:rPr>
            </w:pPr>
            <w:r w:rsidRPr="006B5642">
              <w:rPr>
                <w:sz w:val="18"/>
                <w:szCs w:val="18"/>
              </w:rPr>
              <w:t>Оперативное исполнение сверхплановых заданий</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widowControl w:val="0"/>
              <w:autoSpaceDE w:val="0"/>
              <w:jc w:val="center"/>
              <w:rPr>
                <w:b/>
                <w:bCs/>
                <w:color w:val="000000"/>
                <w:sz w:val="18"/>
                <w:szCs w:val="18"/>
              </w:rPr>
            </w:pPr>
            <w:r w:rsidRPr="006B5642">
              <w:rPr>
                <w:sz w:val="18"/>
                <w:szCs w:val="18"/>
              </w:rPr>
              <w:t>Ежемесячно</w:t>
            </w: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2</w:t>
            </w:r>
          </w:p>
        </w:tc>
        <w:tc>
          <w:tcPr>
            <w:tcW w:w="4111" w:type="dxa"/>
          </w:tcPr>
          <w:p w:rsidR="006B5642" w:rsidRPr="006B5642" w:rsidRDefault="006B5642" w:rsidP="0020016E">
            <w:pPr>
              <w:rPr>
                <w:sz w:val="18"/>
                <w:szCs w:val="18"/>
              </w:rPr>
            </w:pPr>
            <w:r w:rsidRPr="006B5642">
              <w:rPr>
                <w:sz w:val="18"/>
                <w:szCs w:val="18"/>
              </w:rPr>
              <w:t>Отсутствие штрафов, пеней и нежелательных платежей</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3</w:t>
            </w:r>
          </w:p>
        </w:tc>
        <w:tc>
          <w:tcPr>
            <w:tcW w:w="4111" w:type="dxa"/>
          </w:tcPr>
          <w:p w:rsidR="006B5642" w:rsidRPr="006B5642" w:rsidRDefault="006B5642" w:rsidP="0020016E">
            <w:pPr>
              <w:widowControl w:val="0"/>
              <w:autoSpaceDE w:val="0"/>
              <w:rPr>
                <w:b/>
                <w:bCs/>
                <w:color w:val="000000"/>
                <w:sz w:val="18"/>
                <w:szCs w:val="18"/>
              </w:rPr>
            </w:pPr>
            <w:r w:rsidRPr="006B5642">
              <w:rPr>
                <w:sz w:val="18"/>
                <w:szCs w:val="18"/>
              </w:rPr>
              <w:t xml:space="preserve">Внедрение новых форм и методов работы </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4</w:t>
            </w:r>
          </w:p>
        </w:tc>
        <w:tc>
          <w:tcPr>
            <w:tcW w:w="4111" w:type="dxa"/>
          </w:tcPr>
          <w:p w:rsidR="006B5642" w:rsidRPr="006B5642" w:rsidRDefault="006B5642" w:rsidP="0020016E">
            <w:pPr>
              <w:widowControl w:val="0"/>
              <w:autoSpaceDE w:val="0"/>
              <w:rPr>
                <w:sz w:val="18"/>
                <w:szCs w:val="18"/>
              </w:rPr>
            </w:pPr>
            <w:r w:rsidRPr="006B5642">
              <w:rPr>
                <w:sz w:val="18"/>
                <w:szCs w:val="18"/>
              </w:rPr>
              <w:t xml:space="preserve">Повышение своих профессиональных знаний и применение их на практике  </w:t>
            </w:r>
          </w:p>
        </w:tc>
        <w:tc>
          <w:tcPr>
            <w:tcW w:w="2551" w:type="dxa"/>
          </w:tcPr>
          <w:p w:rsidR="006B5642" w:rsidRPr="006B5642" w:rsidRDefault="006B5642" w:rsidP="0020016E">
            <w:pPr>
              <w:jc w:val="center"/>
              <w:rPr>
                <w:sz w:val="18"/>
                <w:szCs w:val="18"/>
              </w:rPr>
            </w:pPr>
          </w:p>
        </w:tc>
        <w:tc>
          <w:tcPr>
            <w:tcW w:w="2552" w:type="dxa"/>
          </w:tcPr>
          <w:p w:rsidR="006B5642" w:rsidRPr="006B5642" w:rsidRDefault="006B5642" w:rsidP="0020016E">
            <w:pPr>
              <w:jc w:val="center"/>
              <w:rPr>
                <w:sz w:val="18"/>
                <w:szCs w:val="18"/>
              </w:rPr>
            </w:pP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5</w:t>
            </w:r>
          </w:p>
        </w:tc>
        <w:tc>
          <w:tcPr>
            <w:tcW w:w="4111" w:type="dxa"/>
          </w:tcPr>
          <w:p w:rsidR="006B5642" w:rsidRPr="006B5642" w:rsidRDefault="006B5642" w:rsidP="0020016E">
            <w:pPr>
              <w:widowControl w:val="0"/>
              <w:autoSpaceDE w:val="0"/>
              <w:rPr>
                <w:b/>
                <w:bCs/>
                <w:color w:val="000000"/>
                <w:sz w:val="18"/>
                <w:szCs w:val="18"/>
              </w:rPr>
            </w:pPr>
            <w:r w:rsidRPr="006B5642">
              <w:rPr>
                <w:sz w:val="18"/>
                <w:szCs w:val="18"/>
              </w:rPr>
              <w:t>Проявление инициативы</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bl>
    <w:p w:rsidR="006B5642" w:rsidRPr="006B5642" w:rsidRDefault="006B5642" w:rsidP="006B5642">
      <w:pPr>
        <w:widowControl w:val="0"/>
        <w:shd w:val="clear" w:color="auto" w:fill="FFFFFF"/>
        <w:autoSpaceDE w:val="0"/>
        <w:ind w:left="480"/>
        <w:jc w:val="center"/>
        <w:rPr>
          <w:b/>
          <w:bCs/>
          <w:color w:val="000000"/>
          <w:sz w:val="18"/>
          <w:szCs w:val="18"/>
        </w:rPr>
      </w:pPr>
      <w:r w:rsidRPr="006B5642">
        <w:rPr>
          <w:b/>
          <w:sz w:val="18"/>
          <w:szCs w:val="18"/>
        </w:rPr>
        <w:t>Экономист по материально-техническому снабжению, бухгалтер, специалист по кадрам, специалист административно-хозяйственной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32"/>
        <w:gridCol w:w="2402"/>
        <w:gridCol w:w="2449"/>
      </w:tblGrid>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1</w:t>
            </w:r>
          </w:p>
        </w:tc>
        <w:tc>
          <w:tcPr>
            <w:tcW w:w="4111" w:type="dxa"/>
          </w:tcPr>
          <w:p w:rsidR="006B5642" w:rsidRPr="006B5642" w:rsidRDefault="006B5642" w:rsidP="0020016E">
            <w:pPr>
              <w:widowControl w:val="0"/>
              <w:autoSpaceDE w:val="0"/>
              <w:rPr>
                <w:bCs/>
                <w:color w:val="000000"/>
                <w:sz w:val="18"/>
                <w:szCs w:val="18"/>
              </w:rPr>
            </w:pPr>
            <w:r w:rsidRPr="006B5642">
              <w:rPr>
                <w:sz w:val="18"/>
                <w:szCs w:val="18"/>
              </w:rPr>
              <w:t xml:space="preserve">Оперативное исполнение сверхплановых </w:t>
            </w:r>
            <w:r w:rsidRPr="006B5642">
              <w:rPr>
                <w:sz w:val="18"/>
                <w:szCs w:val="18"/>
              </w:rPr>
              <w:lastRenderedPageBreak/>
              <w:t>заданий</w:t>
            </w:r>
          </w:p>
        </w:tc>
        <w:tc>
          <w:tcPr>
            <w:tcW w:w="2551" w:type="dxa"/>
          </w:tcPr>
          <w:p w:rsidR="006B5642" w:rsidRPr="006B5642" w:rsidRDefault="006B5642" w:rsidP="0020016E">
            <w:pPr>
              <w:jc w:val="center"/>
              <w:rPr>
                <w:sz w:val="18"/>
                <w:szCs w:val="18"/>
              </w:rPr>
            </w:pPr>
            <w:r w:rsidRPr="006B5642">
              <w:rPr>
                <w:sz w:val="18"/>
                <w:szCs w:val="18"/>
              </w:rPr>
              <w:lastRenderedPageBreak/>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lastRenderedPageBreak/>
              <w:t>2</w:t>
            </w:r>
          </w:p>
        </w:tc>
        <w:tc>
          <w:tcPr>
            <w:tcW w:w="4111" w:type="dxa"/>
          </w:tcPr>
          <w:p w:rsidR="006B5642" w:rsidRPr="006B5642" w:rsidRDefault="006B5642" w:rsidP="0020016E">
            <w:pPr>
              <w:widowControl w:val="0"/>
              <w:autoSpaceDE w:val="0"/>
              <w:rPr>
                <w:bCs/>
                <w:color w:val="000000"/>
                <w:sz w:val="18"/>
                <w:szCs w:val="18"/>
              </w:rPr>
            </w:pPr>
            <w:r w:rsidRPr="006B5642">
              <w:rPr>
                <w:sz w:val="18"/>
                <w:szCs w:val="18"/>
              </w:rPr>
              <w:t xml:space="preserve">Повышение своих профессиональных знаний и применение их на практике  </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3</w:t>
            </w:r>
          </w:p>
        </w:tc>
        <w:tc>
          <w:tcPr>
            <w:tcW w:w="4111" w:type="dxa"/>
          </w:tcPr>
          <w:p w:rsidR="006B5642" w:rsidRPr="006B5642" w:rsidRDefault="006B5642" w:rsidP="0020016E">
            <w:pPr>
              <w:widowControl w:val="0"/>
              <w:autoSpaceDE w:val="0"/>
              <w:rPr>
                <w:bCs/>
                <w:color w:val="000000"/>
                <w:sz w:val="18"/>
                <w:szCs w:val="18"/>
              </w:rPr>
            </w:pPr>
            <w:r w:rsidRPr="006B5642">
              <w:rPr>
                <w:sz w:val="18"/>
                <w:szCs w:val="18"/>
              </w:rPr>
              <w:t xml:space="preserve">Внедрение новых форм и методов работы  </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r w:rsidR="006B5642" w:rsidRPr="006B5642" w:rsidTr="0020016E">
        <w:tc>
          <w:tcPr>
            <w:tcW w:w="709" w:type="dxa"/>
          </w:tcPr>
          <w:p w:rsidR="006B5642" w:rsidRPr="006B5642" w:rsidRDefault="006B5642" w:rsidP="0020016E">
            <w:pPr>
              <w:widowControl w:val="0"/>
              <w:autoSpaceDE w:val="0"/>
              <w:jc w:val="center"/>
              <w:rPr>
                <w:bCs/>
                <w:color w:val="000000"/>
                <w:sz w:val="18"/>
                <w:szCs w:val="18"/>
              </w:rPr>
            </w:pPr>
            <w:r w:rsidRPr="006B5642">
              <w:rPr>
                <w:bCs/>
                <w:color w:val="000000"/>
                <w:sz w:val="18"/>
                <w:szCs w:val="18"/>
              </w:rPr>
              <w:t>4</w:t>
            </w:r>
          </w:p>
        </w:tc>
        <w:tc>
          <w:tcPr>
            <w:tcW w:w="4111" w:type="dxa"/>
          </w:tcPr>
          <w:p w:rsidR="006B5642" w:rsidRPr="006B5642" w:rsidRDefault="006B5642" w:rsidP="0020016E">
            <w:pPr>
              <w:widowControl w:val="0"/>
              <w:autoSpaceDE w:val="0"/>
              <w:rPr>
                <w:bCs/>
                <w:color w:val="000000"/>
                <w:sz w:val="18"/>
                <w:szCs w:val="18"/>
              </w:rPr>
            </w:pPr>
            <w:r w:rsidRPr="006B5642">
              <w:rPr>
                <w:sz w:val="18"/>
                <w:szCs w:val="18"/>
              </w:rPr>
              <w:t>Проявление инициативы</w:t>
            </w:r>
          </w:p>
        </w:tc>
        <w:tc>
          <w:tcPr>
            <w:tcW w:w="2551" w:type="dxa"/>
          </w:tcPr>
          <w:p w:rsidR="006B5642" w:rsidRPr="006B5642" w:rsidRDefault="006B5642" w:rsidP="0020016E">
            <w:pPr>
              <w:jc w:val="center"/>
              <w:rPr>
                <w:sz w:val="18"/>
                <w:szCs w:val="18"/>
              </w:rPr>
            </w:pPr>
            <w:r w:rsidRPr="006B5642">
              <w:rPr>
                <w:sz w:val="18"/>
                <w:szCs w:val="18"/>
              </w:rPr>
              <w:t>до 10%</w:t>
            </w:r>
          </w:p>
        </w:tc>
        <w:tc>
          <w:tcPr>
            <w:tcW w:w="2552" w:type="dxa"/>
          </w:tcPr>
          <w:p w:rsidR="006B5642" w:rsidRPr="006B5642" w:rsidRDefault="006B5642" w:rsidP="0020016E">
            <w:pPr>
              <w:jc w:val="center"/>
              <w:rPr>
                <w:sz w:val="18"/>
                <w:szCs w:val="18"/>
              </w:rPr>
            </w:pPr>
            <w:r w:rsidRPr="006B5642">
              <w:rPr>
                <w:sz w:val="18"/>
                <w:szCs w:val="18"/>
              </w:rPr>
              <w:t>Ежемесячно</w:t>
            </w:r>
          </w:p>
        </w:tc>
      </w:tr>
    </w:tbl>
    <w:p w:rsidR="006B5642" w:rsidRPr="006B5642" w:rsidRDefault="006B5642" w:rsidP="006B5642">
      <w:pPr>
        <w:suppressAutoHyphens/>
        <w:ind w:firstLine="680"/>
        <w:jc w:val="both"/>
        <w:rPr>
          <w:sz w:val="18"/>
          <w:szCs w:val="18"/>
        </w:rPr>
      </w:pPr>
      <w:r w:rsidRPr="006B5642">
        <w:rPr>
          <w:sz w:val="18"/>
          <w:szCs w:val="18"/>
        </w:rPr>
        <w:t xml:space="preserve">».  </w:t>
      </w:r>
    </w:p>
    <w:p w:rsidR="006B5642" w:rsidRPr="006B5642" w:rsidRDefault="006B5642" w:rsidP="006B5642">
      <w:pPr>
        <w:tabs>
          <w:tab w:val="left" w:pos="1080"/>
          <w:tab w:val="left" w:pos="1620"/>
        </w:tabs>
        <w:spacing w:line="240" w:lineRule="atLeast"/>
        <w:jc w:val="both"/>
        <w:rPr>
          <w:sz w:val="18"/>
          <w:szCs w:val="18"/>
        </w:rPr>
      </w:pPr>
    </w:p>
    <w:p w:rsidR="006B5642" w:rsidRPr="006B5642" w:rsidRDefault="006B5642" w:rsidP="006B5642">
      <w:pPr>
        <w:tabs>
          <w:tab w:val="left" w:pos="1080"/>
          <w:tab w:val="left" w:pos="1620"/>
        </w:tabs>
        <w:spacing w:line="240" w:lineRule="atLeast"/>
        <w:jc w:val="both"/>
        <w:rPr>
          <w:sz w:val="18"/>
          <w:szCs w:val="18"/>
        </w:rPr>
      </w:pPr>
      <w:r w:rsidRPr="006B5642">
        <w:rPr>
          <w:sz w:val="18"/>
          <w:szCs w:val="18"/>
        </w:rPr>
        <w:t xml:space="preserve">         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B5642" w:rsidRPr="006B5642" w:rsidRDefault="006B5642" w:rsidP="006B5642">
      <w:pPr>
        <w:jc w:val="both"/>
        <w:rPr>
          <w:sz w:val="18"/>
          <w:szCs w:val="18"/>
        </w:rPr>
      </w:pPr>
      <w:r w:rsidRPr="006B5642">
        <w:rPr>
          <w:sz w:val="18"/>
          <w:szCs w:val="18"/>
        </w:rPr>
        <w:t xml:space="preserve">         4. Настоящее постановление вступает в силу </w:t>
      </w:r>
      <w:r w:rsidRPr="006B5642">
        <w:rPr>
          <w:kern w:val="1"/>
          <w:sz w:val="18"/>
          <w:szCs w:val="18"/>
        </w:rPr>
        <w:t>с момента официального опубликования и распространяет свое действие с 01 декабря 2023 года</w:t>
      </w:r>
      <w:r w:rsidRPr="006B5642">
        <w:rPr>
          <w:sz w:val="18"/>
          <w:szCs w:val="18"/>
        </w:rPr>
        <w:t>.</w:t>
      </w:r>
    </w:p>
    <w:p w:rsidR="006B5642" w:rsidRPr="006B5642" w:rsidRDefault="006B5642" w:rsidP="006B5642">
      <w:pPr>
        <w:suppressAutoHyphens/>
        <w:jc w:val="both"/>
        <w:rPr>
          <w:kern w:val="1"/>
          <w:sz w:val="18"/>
          <w:szCs w:val="18"/>
          <w:lang w:eastAsia="zh-CN"/>
        </w:rPr>
      </w:pPr>
      <w:r w:rsidRPr="006B5642">
        <w:rPr>
          <w:sz w:val="18"/>
          <w:szCs w:val="18"/>
        </w:rPr>
        <w:t xml:space="preserve">         5. </w:t>
      </w:r>
      <w:proofErr w:type="gramStart"/>
      <w:r w:rsidRPr="006B5642">
        <w:rPr>
          <w:kern w:val="1"/>
          <w:sz w:val="18"/>
          <w:szCs w:val="18"/>
          <w:lang w:eastAsia="zh-CN"/>
        </w:rPr>
        <w:t>Контроль за</w:t>
      </w:r>
      <w:proofErr w:type="gramEnd"/>
      <w:r w:rsidRPr="006B5642">
        <w:rPr>
          <w:kern w:val="1"/>
          <w:sz w:val="18"/>
          <w:szCs w:val="18"/>
          <w:lang w:eastAsia="zh-CN"/>
        </w:rPr>
        <w:t xml:space="preserve"> исполнением настоящего распоряжения возложить на директора МБУ </w:t>
      </w:r>
      <w:r w:rsidRPr="006B5642">
        <w:rPr>
          <w:sz w:val="18"/>
          <w:szCs w:val="18"/>
        </w:rPr>
        <w:t>КСК «Современник» городского поселения Агириш</w:t>
      </w:r>
      <w:r w:rsidRPr="006B5642">
        <w:rPr>
          <w:kern w:val="1"/>
          <w:sz w:val="18"/>
          <w:szCs w:val="18"/>
          <w:lang w:eastAsia="zh-CN"/>
        </w:rPr>
        <w:t>.</w:t>
      </w:r>
    </w:p>
    <w:p w:rsidR="006B5642" w:rsidRPr="006B5642" w:rsidRDefault="006B5642" w:rsidP="006B5642">
      <w:pPr>
        <w:tabs>
          <w:tab w:val="left" w:pos="1080"/>
          <w:tab w:val="left" w:pos="1620"/>
        </w:tabs>
        <w:spacing w:line="240" w:lineRule="atLeast"/>
        <w:jc w:val="both"/>
        <w:rPr>
          <w:sz w:val="18"/>
          <w:szCs w:val="18"/>
        </w:rPr>
      </w:pPr>
    </w:p>
    <w:p w:rsidR="006B5642" w:rsidRPr="006B5642" w:rsidRDefault="006B5642" w:rsidP="006B5642">
      <w:pPr>
        <w:widowControl w:val="0"/>
        <w:autoSpaceDE w:val="0"/>
        <w:autoSpaceDN w:val="0"/>
        <w:adjustRightInd w:val="0"/>
        <w:ind w:firstLine="540"/>
        <w:jc w:val="both"/>
        <w:rPr>
          <w:kern w:val="2"/>
          <w:sz w:val="18"/>
          <w:szCs w:val="18"/>
        </w:rPr>
      </w:pPr>
    </w:p>
    <w:p w:rsidR="006B5642" w:rsidRPr="006B5642" w:rsidRDefault="006B5642" w:rsidP="006B5642">
      <w:pPr>
        <w:widowControl w:val="0"/>
        <w:autoSpaceDE w:val="0"/>
        <w:autoSpaceDN w:val="0"/>
        <w:adjustRightInd w:val="0"/>
        <w:ind w:firstLine="540"/>
        <w:jc w:val="both"/>
        <w:rPr>
          <w:kern w:val="2"/>
          <w:sz w:val="18"/>
          <w:szCs w:val="18"/>
        </w:rPr>
      </w:pPr>
    </w:p>
    <w:p w:rsidR="006B5642" w:rsidRPr="006B5642" w:rsidRDefault="006B5642" w:rsidP="006B5642">
      <w:pPr>
        <w:widowControl w:val="0"/>
        <w:autoSpaceDE w:val="0"/>
        <w:autoSpaceDN w:val="0"/>
        <w:adjustRightInd w:val="0"/>
        <w:ind w:firstLine="540"/>
        <w:jc w:val="both"/>
        <w:rPr>
          <w:kern w:val="2"/>
          <w:sz w:val="18"/>
          <w:szCs w:val="18"/>
        </w:rPr>
      </w:pPr>
      <w:r w:rsidRPr="006B5642">
        <w:rPr>
          <w:kern w:val="2"/>
          <w:sz w:val="18"/>
          <w:szCs w:val="18"/>
        </w:rPr>
        <w:t xml:space="preserve">Глава городского поселения Агириш </w:t>
      </w:r>
      <w:r w:rsidRPr="006B5642">
        <w:rPr>
          <w:kern w:val="2"/>
          <w:sz w:val="18"/>
          <w:szCs w:val="18"/>
        </w:rPr>
        <w:tab/>
      </w:r>
      <w:r w:rsidRPr="006B5642">
        <w:rPr>
          <w:kern w:val="2"/>
          <w:sz w:val="18"/>
          <w:szCs w:val="18"/>
        </w:rPr>
        <w:tab/>
      </w:r>
      <w:r w:rsidRPr="006B5642">
        <w:rPr>
          <w:kern w:val="2"/>
          <w:sz w:val="18"/>
          <w:szCs w:val="18"/>
        </w:rPr>
        <w:tab/>
      </w:r>
      <w:r w:rsidRPr="006B5642">
        <w:rPr>
          <w:kern w:val="2"/>
          <w:sz w:val="18"/>
          <w:szCs w:val="18"/>
        </w:rPr>
        <w:tab/>
        <w:t xml:space="preserve">       </w:t>
      </w:r>
      <w:proofErr w:type="spellStart"/>
      <w:r w:rsidRPr="006B5642">
        <w:rPr>
          <w:kern w:val="2"/>
          <w:sz w:val="18"/>
          <w:szCs w:val="18"/>
        </w:rPr>
        <w:t>И.В.Ермолаева</w:t>
      </w:r>
      <w:proofErr w:type="spellEnd"/>
    </w:p>
    <w:p w:rsidR="006B5642" w:rsidRPr="006B5642" w:rsidRDefault="006B5642" w:rsidP="006B5642">
      <w:pPr>
        <w:pStyle w:val="FORMATTEXT0"/>
        <w:rPr>
          <w:rFonts w:ascii="Times New Roman" w:hAnsi="Times New Roman" w:cs="Times New Roman"/>
          <w:sz w:val="18"/>
          <w:szCs w:val="18"/>
        </w:rPr>
      </w:pPr>
    </w:p>
    <w:p w:rsidR="00325D05" w:rsidRDefault="00325D05"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Default="002E3222" w:rsidP="00B50AB0">
      <w:pPr>
        <w:widowControl w:val="0"/>
        <w:tabs>
          <w:tab w:val="left" w:pos="7620"/>
        </w:tabs>
        <w:autoSpaceDE w:val="0"/>
        <w:autoSpaceDN w:val="0"/>
        <w:adjustRightInd w:val="0"/>
        <w:jc w:val="both"/>
        <w:rPr>
          <w:sz w:val="18"/>
          <w:szCs w:val="18"/>
        </w:rPr>
      </w:pPr>
    </w:p>
    <w:p w:rsidR="002E3222" w:rsidRPr="002E3222" w:rsidRDefault="002E3222" w:rsidP="002E3222">
      <w:pPr>
        <w:tabs>
          <w:tab w:val="left" w:pos="1080"/>
          <w:tab w:val="left" w:pos="1620"/>
        </w:tabs>
        <w:spacing w:line="240" w:lineRule="atLeast"/>
        <w:jc w:val="center"/>
        <w:rPr>
          <w:b/>
          <w:sz w:val="18"/>
          <w:szCs w:val="22"/>
        </w:rPr>
      </w:pPr>
      <w:r w:rsidRPr="002E3222">
        <w:rPr>
          <w:b/>
          <w:sz w:val="18"/>
          <w:szCs w:val="22"/>
        </w:rPr>
        <w:t>Городское поселение Агириш</w:t>
      </w:r>
    </w:p>
    <w:p w:rsidR="002E3222" w:rsidRPr="002E3222" w:rsidRDefault="002E3222" w:rsidP="002E3222">
      <w:pPr>
        <w:tabs>
          <w:tab w:val="left" w:pos="1080"/>
          <w:tab w:val="left" w:pos="1620"/>
        </w:tabs>
        <w:spacing w:line="240" w:lineRule="atLeast"/>
        <w:jc w:val="center"/>
        <w:rPr>
          <w:b/>
          <w:sz w:val="18"/>
          <w:szCs w:val="22"/>
        </w:rPr>
      </w:pPr>
      <w:r w:rsidRPr="002E3222">
        <w:rPr>
          <w:b/>
          <w:sz w:val="18"/>
          <w:szCs w:val="22"/>
        </w:rPr>
        <w:t>АДМИНИСТРАЦИЯ</w:t>
      </w:r>
    </w:p>
    <w:p w:rsidR="002E3222" w:rsidRPr="002E3222" w:rsidRDefault="002E3222" w:rsidP="002E3222">
      <w:pPr>
        <w:tabs>
          <w:tab w:val="left" w:pos="1080"/>
          <w:tab w:val="left" w:pos="1620"/>
        </w:tabs>
        <w:spacing w:line="240" w:lineRule="atLeast"/>
        <w:jc w:val="center"/>
        <w:rPr>
          <w:b/>
          <w:sz w:val="18"/>
          <w:szCs w:val="22"/>
        </w:rPr>
      </w:pPr>
      <w:r w:rsidRPr="002E3222">
        <w:rPr>
          <w:b/>
          <w:sz w:val="18"/>
          <w:szCs w:val="22"/>
        </w:rPr>
        <w:t>ПОСТАНОВЛЕНИЕ</w:t>
      </w:r>
    </w:p>
    <w:p w:rsidR="002E3222" w:rsidRPr="002E3222" w:rsidRDefault="002E3222" w:rsidP="002E3222">
      <w:pPr>
        <w:jc w:val="both"/>
        <w:rPr>
          <w:sz w:val="18"/>
          <w:szCs w:val="18"/>
        </w:rPr>
      </w:pPr>
      <w:r w:rsidRPr="002E3222">
        <w:rPr>
          <w:sz w:val="18"/>
          <w:szCs w:val="18"/>
        </w:rPr>
        <w:t xml:space="preserve">«26» декабря  2023 г. </w:t>
      </w:r>
      <w:r w:rsidRPr="002E3222">
        <w:rPr>
          <w:sz w:val="18"/>
          <w:szCs w:val="18"/>
        </w:rPr>
        <w:tab/>
      </w:r>
      <w:r w:rsidRPr="002E3222">
        <w:rPr>
          <w:sz w:val="18"/>
          <w:szCs w:val="18"/>
        </w:rPr>
        <w:tab/>
        <w:t xml:space="preserve">        </w:t>
      </w:r>
      <w:r w:rsidRPr="002E3222">
        <w:rPr>
          <w:sz w:val="18"/>
          <w:szCs w:val="18"/>
        </w:rPr>
        <w:tab/>
      </w:r>
      <w:r w:rsidRPr="002E3222">
        <w:rPr>
          <w:sz w:val="18"/>
          <w:szCs w:val="18"/>
        </w:rPr>
        <w:tab/>
        <w:t xml:space="preserve">                                                          №331</w:t>
      </w:r>
    </w:p>
    <w:p w:rsidR="002E3222" w:rsidRPr="002E3222" w:rsidRDefault="002E3222" w:rsidP="002E3222">
      <w:pPr>
        <w:jc w:val="both"/>
        <w:rPr>
          <w:sz w:val="18"/>
          <w:szCs w:val="18"/>
        </w:rPr>
      </w:pPr>
    </w:p>
    <w:p w:rsidR="002E3222" w:rsidRPr="002E3222" w:rsidRDefault="002E3222" w:rsidP="002E3222">
      <w:pPr>
        <w:pStyle w:val="29"/>
        <w:shd w:val="clear" w:color="auto" w:fill="auto"/>
        <w:tabs>
          <w:tab w:val="left" w:pos="993"/>
        </w:tabs>
        <w:spacing w:after="0" w:line="240" w:lineRule="auto"/>
        <w:jc w:val="left"/>
        <w:rPr>
          <w:b w:val="0"/>
          <w:sz w:val="18"/>
          <w:szCs w:val="18"/>
        </w:rPr>
      </w:pPr>
      <w:r w:rsidRPr="002E3222">
        <w:rPr>
          <w:b w:val="0"/>
          <w:sz w:val="18"/>
          <w:szCs w:val="18"/>
        </w:rPr>
        <w:t xml:space="preserve">О внесении изменений в постановление администрации городского </w:t>
      </w:r>
    </w:p>
    <w:p w:rsidR="002E3222" w:rsidRPr="002E3222" w:rsidRDefault="002E3222" w:rsidP="002E3222">
      <w:pPr>
        <w:pStyle w:val="29"/>
        <w:shd w:val="clear" w:color="auto" w:fill="auto"/>
        <w:tabs>
          <w:tab w:val="left" w:pos="993"/>
        </w:tabs>
        <w:spacing w:after="0" w:line="240" w:lineRule="auto"/>
        <w:jc w:val="left"/>
        <w:rPr>
          <w:b w:val="0"/>
          <w:sz w:val="18"/>
          <w:szCs w:val="18"/>
        </w:rPr>
      </w:pPr>
      <w:r w:rsidRPr="002E3222">
        <w:rPr>
          <w:b w:val="0"/>
          <w:sz w:val="18"/>
          <w:szCs w:val="18"/>
        </w:rPr>
        <w:t xml:space="preserve">поселения Агириш от 28.07.2021  № 212 «Об утверждении Реестра </w:t>
      </w:r>
    </w:p>
    <w:p w:rsidR="002E3222" w:rsidRPr="002E3222" w:rsidRDefault="002E3222" w:rsidP="002E3222">
      <w:pPr>
        <w:pStyle w:val="29"/>
        <w:shd w:val="clear" w:color="auto" w:fill="auto"/>
        <w:tabs>
          <w:tab w:val="left" w:pos="993"/>
        </w:tabs>
        <w:spacing w:after="0" w:line="240" w:lineRule="auto"/>
        <w:jc w:val="left"/>
        <w:rPr>
          <w:b w:val="0"/>
          <w:sz w:val="18"/>
          <w:szCs w:val="18"/>
        </w:rPr>
      </w:pPr>
      <w:r w:rsidRPr="002E3222">
        <w:rPr>
          <w:b w:val="0"/>
          <w:sz w:val="18"/>
          <w:szCs w:val="18"/>
        </w:rPr>
        <w:t>мест (площадок</w:t>
      </w:r>
      <w:proofErr w:type="gramStart"/>
      <w:r w:rsidRPr="002E3222">
        <w:rPr>
          <w:b w:val="0"/>
          <w:sz w:val="18"/>
          <w:szCs w:val="18"/>
        </w:rPr>
        <w:t>)н</w:t>
      </w:r>
      <w:proofErr w:type="gramEnd"/>
      <w:r w:rsidRPr="002E3222">
        <w:rPr>
          <w:b w:val="0"/>
          <w:sz w:val="18"/>
          <w:szCs w:val="18"/>
        </w:rPr>
        <w:t xml:space="preserve">акопления твердых коммунальных отходов в </w:t>
      </w:r>
    </w:p>
    <w:p w:rsidR="002E3222" w:rsidRPr="002E3222" w:rsidRDefault="002E3222" w:rsidP="002E3222">
      <w:pPr>
        <w:pStyle w:val="29"/>
        <w:shd w:val="clear" w:color="auto" w:fill="auto"/>
        <w:tabs>
          <w:tab w:val="left" w:pos="993"/>
        </w:tabs>
        <w:spacing w:after="0" w:line="240" w:lineRule="auto"/>
        <w:jc w:val="left"/>
        <w:rPr>
          <w:b w:val="0"/>
          <w:sz w:val="18"/>
          <w:szCs w:val="18"/>
        </w:rPr>
      </w:pPr>
      <w:r w:rsidRPr="002E3222">
        <w:rPr>
          <w:b w:val="0"/>
          <w:sz w:val="18"/>
          <w:szCs w:val="18"/>
        </w:rPr>
        <w:t xml:space="preserve">городском </w:t>
      </w:r>
      <w:proofErr w:type="gramStart"/>
      <w:r w:rsidRPr="002E3222">
        <w:rPr>
          <w:b w:val="0"/>
          <w:sz w:val="18"/>
          <w:szCs w:val="18"/>
        </w:rPr>
        <w:t>поселении</w:t>
      </w:r>
      <w:proofErr w:type="gramEnd"/>
      <w:r w:rsidRPr="002E3222">
        <w:rPr>
          <w:b w:val="0"/>
          <w:sz w:val="18"/>
          <w:szCs w:val="18"/>
        </w:rPr>
        <w:t xml:space="preserve"> Агириш и Схемы размещения мест (площадок)</w:t>
      </w:r>
    </w:p>
    <w:p w:rsidR="002E3222" w:rsidRPr="002E3222" w:rsidRDefault="002E3222" w:rsidP="002E3222">
      <w:pPr>
        <w:pStyle w:val="29"/>
        <w:shd w:val="clear" w:color="auto" w:fill="auto"/>
        <w:tabs>
          <w:tab w:val="left" w:pos="993"/>
        </w:tabs>
        <w:spacing w:after="0" w:line="240" w:lineRule="auto"/>
        <w:jc w:val="left"/>
        <w:rPr>
          <w:b w:val="0"/>
          <w:sz w:val="18"/>
          <w:szCs w:val="18"/>
        </w:rPr>
      </w:pPr>
      <w:r w:rsidRPr="002E3222">
        <w:rPr>
          <w:b w:val="0"/>
          <w:sz w:val="18"/>
          <w:szCs w:val="18"/>
        </w:rPr>
        <w:t xml:space="preserve">накопления твердых коммунальных отходов в городском поселении </w:t>
      </w:r>
    </w:p>
    <w:p w:rsidR="002E3222" w:rsidRPr="002E3222" w:rsidRDefault="002E3222" w:rsidP="002E3222">
      <w:pPr>
        <w:pStyle w:val="29"/>
        <w:shd w:val="clear" w:color="auto" w:fill="auto"/>
        <w:tabs>
          <w:tab w:val="left" w:pos="993"/>
        </w:tabs>
        <w:spacing w:after="0" w:line="240" w:lineRule="auto"/>
        <w:jc w:val="left"/>
        <w:rPr>
          <w:color w:val="000000"/>
          <w:sz w:val="18"/>
          <w:szCs w:val="18"/>
          <w:lang w:bidi="ru-RU"/>
        </w:rPr>
      </w:pPr>
      <w:r w:rsidRPr="002E3222">
        <w:rPr>
          <w:b w:val="0"/>
          <w:sz w:val="18"/>
          <w:szCs w:val="18"/>
        </w:rPr>
        <w:t>Агириш»</w:t>
      </w:r>
    </w:p>
    <w:p w:rsidR="002E3222" w:rsidRPr="002E3222" w:rsidRDefault="002E3222" w:rsidP="002E3222">
      <w:pPr>
        <w:pStyle w:val="29"/>
        <w:shd w:val="clear" w:color="auto" w:fill="auto"/>
        <w:tabs>
          <w:tab w:val="left" w:pos="993"/>
        </w:tabs>
        <w:spacing w:line="240" w:lineRule="auto"/>
        <w:jc w:val="left"/>
        <w:rPr>
          <w:sz w:val="18"/>
          <w:szCs w:val="18"/>
        </w:rPr>
      </w:pPr>
    </w:p>
    <w:p w:rsidR="002E3222" w:rsidRPr="002E3222" w:rsidRDefault="002E3222" w:rsidP="002E3222">
      <w:pPr>
        <w:pStyle w:val="2"/>
        <w:shd w:val="clear" w:color="auto" w:fill="FFFFFF"/>
        <w:spacing w:before="0" w:after="240"/>
        <w:jc w:val="both"/>
        <w:textAlignment w:val="baseline"/>
        <w:rPr>
          <w:rFonts w:ascii="Times New Roman" w:hAnsi="Times New Roman"/>
          <w:b w:val="0"/>
          <w:i w:val="0"/>
          <w:sz w:val="18"/>
          <w:szCs w:val="18"/>
        </w:rPr>
      </w:pPr>
      <w:r w:rsidRPr="002E3222">
        <w:rPr>
          <w:rFonts w:ascii="Times New Roman" w:hAnsi="Times New Roman"/>
          <w:b w:val="0"/>
          <w:i w:val="0"/>
          <w:kern w:val="1"/>
          <w:sz w:val="18"/>
          <w:szCs w:val="18"/>
        </w:rPr>
        <w:tab/>
      </w:r>
      <w:r w:rsidRPr="002E3222">
        <w:rPr>
          <w:rFonts w:ascii="Times New Roman" w:hAnsi="Times New Roman"/>
          <w:b w:val="0"/>
          <w:i w:val="0"/>
          <w:sz w:val="18"/>
          <w:szCs w:val="18"/>
        </w:rPr>
        <w:t>В соответствии со статьей 13.4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Уставом городского поселения Агириш,  постановляю:</w:t>
      </w:r>
    </w:p>
    <w:p w:rsidR="002E3222" w:rsidRPr="002E3222" w:rsidRDefault="002E3222" w:rsidP="002E3222">
      <w:pPr>
        <w:pStyle w:val="headertext0"/>
        <w:spacing w:before="0" w:beforeAutospacing="0" w:after="0" w:afterAutospacing="0"/>
        <w:jc w:val="both"/>
        <w:rPr>
          <w:sz w:val="18"/>
          <w:szCs w:val="18"/>
        </w:rPr>
      </w:pPr>
      <w:r w:rsidRPr="002E3222">
        <w:rPr>
          <w:sz w:val="18"/>
          <w:szCs w:val="18"/>
        </w:rPr>
        <w:t>1. Внести в постановление администрации городского поселения Агириш от 28.07.2021  № 212 «Об утверждении Реестра мест (площадок) накопления твердых коммунальных отходов в городском поселении Агириш и Схемы размещения мест (площадок) накопления твердых коммунальных отходов в городском поселении Агириш» следующие изменения согласно приложению.</w:t>
      </w:r>
    </w:p>
    <w:p w:rsidR="002E3222" w:rsidRPr="002E3222" w:rsidRDefault="002E3222" w:rsidP="002E3222">
      <w:pPr>
        <w:tabs>
          <w:tab w:val="left" w:pos="900"/>
        </w:tabs>
        <w:jc w:val="both"/>
        <w:rPr>
          <w:sz w:val="18"/>
          <w:szCs w:val="18"/>
        </w:rPr>
      </w:pPr>
      <w:r w:rsidRPr="002E3222">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2E3222" w:rsidRPr="002E3222" w:rsidRDefault="002E3222" w:rsidP="002E3222">
      <w:pPr>
        <w:spacing w:line="276" w:lineRule="auto"/>
        <w:jc w:val="both"/>
        <w:rPr>
          <w:sz w:val="18"/>
          <w:szCs w:val="18"/>
        </w:rPr>
      </w:pPr>
      <w:r w:rsidRPr="002E3222">
        <w:rPr>
          <w:kern w:val="1"/>
          <w:sz w:val="18"/>
          <w:szCs w:val="18"/>
        </w:rPr>
        <w:t xml:space="preserve">3.  Настоящее постановление вступает в силу </w:t>
      </w:r>
      <w:r w:rsidRPr="002E3222">
        <w:rPr>
          <w:sz w:val="18"/>
          <w:szCs w:val="18"/>
        </w:rPr>
        <w:t>с момента его подписания.</w:t>
      </w:r>
    </w:p>
    <w:p w:rsidR="002E3222" w:rsidRPr="002E3222" w:rsidRDefault="002E3222" w:rsidP="002E3222">
      <w:pPr>
        <w:jc w:val="both"/>
        <w:rPr>
          <w:kern w:val="2"/>
          <w:sz w:val="18"/>
          <w:szCs w:val="18"/>
        </w:rPr>
      </w:pPr>
    </w:p>
    <w:p w:rsidR="002E3222" w:rsidRPr="002E3222" w:rsidRDefault="002E3222" w:rsidP="002E3222">
      <w:pPr>
        <w:jc w:val="both"/>
        <w:rPr>
          <w:kern w:val="2"/>
          <w:sz w:val="18"/>
          <w:szCs w:val="18"/>
        </w:rPr>
      </w:pPr>
    </w:p>
    <w:p w:rsidR="002E3222" w:rsidRPr="002E3222" w:rsidRDefault="002E3222" w:rsidP="002E3222">
      <w:pPr>
        <w:jc w:val="both"/>
        <w:rPr>
          <w:kern w:val="2"/>
          <w:sz w:val="18"/>
          <w:szCs w:val="18"/>
        </w:rPr>
      </w:pPr>
    </w:p>
    <w:p w:rsidR="002E3222" w:rsidRPr="002E3222" w:rsidRDefault="002E3222" w:rsidP="002E3222">
      <w:pPr>
        <w:jc w:val="both"/>
        <w:rPr>
          <w:kern w:val="2"/>
          <w:sz w:val="18"/>
          <w:szCs w:val="18"/>
        </w:rPr>
      </w:pPr>
    </w:p>
    <w:p w:rsidR="002E3222" w:rsidRPr="002E3222" w:rsidRDefault="002E3222" w:rsidP="002E3222">
      <w:pPr>
        <w:ind w:firstLine="540"/>
        <w:jc w:val="both"/>
        <w:rPr>
          <w:kern w:val="1"/>
          <w:sz w:val="18"/>
          <w:szCs w:val="18"/>
        </w:rPr>
      </w:pPr>
      <w:r w:rsidRPr="002E3222">
        <w:rPr>
          <w:kern w:val="1"/>
          <w:sz w:val="18"/>
          <w:szCs w:val="18"/>
        </w:rPr>
        <w:t xml:space="preserve">Глава городского поселения Агириш                                                         </w:t>
      </w:r>
      <w:proofErr w:type="spellStart"/>
      <w:r w:rsidRPr="002E3222">
        <w:rPr>
          <w:kern w:val="1"/>
          <w:sz w:val="18"/>
          <w:szCs w:val="18"/>
        </w:rPr>
        <w:t>И.В.Ермолаева</w:t>
      </w:r>
      <w:proofErr w:type="spellEnd"/>
    </w:p>
    <w:p w:rsidR="002E3222" w:rsidRPr="002E3222" w:rsidRDefault="002E3222" w:rsidP="002E3222">
      <w:pPr>
        <w:ind w:firstLine="540"/>
        <w:jc w:val="both"/>
        <w:rPr>
          <w:kern w:val="1"/>
          <w:sz w:val="18"/>
          <w:szCs w:val="18"/>
        </w:rPr>
      </w:pPr>
    </w:p>
    <w:p w:rsidR="002E3222" w:rsidRPr="002E3222" w:rsidRDefault="002E3222" w:rsidP="002E3222">
      <w:pPr>
        <w:ind w:firstLine="540"/>
        <w:jc w:val="both"/>
        <w:rPr>
          <w:kern w:val="1"/>
          <w:sz w:val="18"/>
          <w:szCs w:val="18"/>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pPr>
    </w:p>
    <w:p w:rsidR="002E3222" w:rsidRDefault="002E3222" w:rsidP="002E3222">
      <w:pPr>
        <w:ind w:firstLine="540"/>
        <w:jc w:val="both"/>
        <w:rPr>
          <w:kern w:val="1"/>
        </w:rPr>
        <w:sectPr w:rsidR="002E3222" w:rsidSect="006B5642">
          <w:pgSz w:w="11906" w:h="16838"/>
          <w:pgMar w:top="567" w:right="851" w:bottom="567" w:left="1701" w:header="709" w:footer="709" w:gutter="0"/>
          <w:cols w:space="708"/>
          <w:docGrid w:linePitch="360"/>
        </w:sectPr>
      </w:pPr>
    </w:p>
    <w:p w:rsidR="002E3222" w:rsidRPr="00CD2BB1" w:rsidRDefault="002E3222" w:rsidP="002E3222">
      <w:pPr>
        <w:jc w:val="center"/>
        <w:rPr>
          <w:b/>
        </w:rPr>
      </w:pPr>
    </w:p>
    <w:p w:rsidR="002E3222" w:rsidRPr="002E3222" w:rsidRDefault="002E3222" w:rsidP="002E3222">
      <w:pPr>
        <w:jc w:val="right"/>
        <w:rPr>
          <w:sz w:val="18"/>
          <w:szCs w:val="18"/>
        </w:rPr>
      </w:pPr>
      <w:r w:rsidRPr="002E3222">
        <w:rPr>
          <w:sz w:val="18"/>
          <w:szCs w:val="18"/>
        </w:rPr>
        <w:t>Приложение</w:t>
      </w:r>
    </w:p>
    <w:p w:rsidR="002E3222" w:rsidRPr="002E3222" w:rsidRDefault="002E3222" w:rsidP="002E3222">
      <w:pPr>
        <w:autoSpaceDE w:val="0"/>
        <w:autoSpaceDN w:val="0"/>
        <w:adjustRightInd w:val="0"/>
        <w:jc w:val="right"/>
        <w:rPr>
          <w:sz w:val="18"/>
          <w:szCs w:val="18"/>
        </w:rPr>
      </w:pPr>
      <w:r w:rsidRPr="002E3222">
        <w:rPr>
          <w:sz w:val="18"/>
          <w:szCs w:val="18"/>
        </w:rPr>
        <w:t>к постановлению администрации</w:t>
      </w:r>
    </w:p>
    <w:p w:rsidR="002E3222" w:rsidRPr="002E3222" w:rsidRDefault="002E3222" w:rsidP="002E3222">
      <w:pPr>
        <w:autoSpaceDE w:val="0"/>
        <w:autoSpaceDN w:val="0"/>
        <w:adjustRightInd w:val="0"/>
        <w:jc w:val="right"/>
        <w:rPr>
          <w:sz w:val="18"/>
          <w:szCs w:val="18"/>
        </w:rPr>
      </w:pPr>
      <w:r w:rsidRPr="002E3222">
        <w:rPr>
          <w:sz w:val="18"/>
          <w:szCs w:val="18"/>
        </w:rPr>
        <w:t xml:space="preserve"> городского поселения Агириш</w:t>
      </w:r>
    </w:p>
    <w:p w:rsidR="002E3222" w:rsidRPr="002E3222" w:rsidRDefault="002E3222" w:rsidP="002E3222">
      <w:pPr>
        <w:autoSpaceDE w:val="0"/>
        <w:autoSpaceDN w:val="0"/>
        <w:adjustRightInd w:val="0"/>
        <w:ind w:left="4680" w:firstLine="708"/>
        <w:jc w:val="right"/>
        <w:rPr>
          <w:sz w:val="18"/>
          <w:szCs w:val="18"/>
        </w:rPr>
      </w:pPr>
      <w:r w:rsidRPr="002E3222">
        <w:rPr>
          <w:sz w:val="18"/>
          <w:szCs w:val="18"/>
        </w:rPr>
        <w:t xml:space="preserve">                                                                                                                                                               от   </w:t>
      </w:r>
      <w:proofErr w:type="spellStart"/>
      <w:r w:rsidRPr="002E3222">
        <w:rPr>
          <w:sz w:val="18"/>
          <w:szCs w:val="18"/>
        </w:rPr>
        <w:t>26.12.2023г</w:t>
      </w:r>
      <w:proofErr w:type="spellEnd"/>
      <w:r w:rsidRPr="002E3222">
        <w:rPr>
          <w:sz w:val="18"/>
          <w:szCs w:val="18"/>
        </w:rPr>
        <w:t xml:space="preserve">  .      №  331</w:t>
      </w:r>
    </w:p>
    <w:p w:rsidR="002E3222" w:rsidRPr="002E3222" w:rsidRDefault="002E3222" w:rsidP="002E3222">
      <w:pPr>
        <w:autoSpaceDE w:val="0"/>
        <w:autoSpaceDN w:val="0"/>
        <w:adjustRightInd w:val="0"/>
        <w:ind w:left="4680" w:firstLine="708"/>
        <w:rPr>
          <w:sz w:val="18"/>
          <w:szCs w:val="18"/>
        </w:rPr>
      </w:pPr>
    </w:p>
    <w:p w:rsidR="002E3222" w:rsidRPr="002E3222" w:rsidRDefault="002E3222" w:rsidP="002E3222">
      <w:pPr>
        <w:jc w:val="right"/>
        <w:rPr>
          <w:sz w:val="18"/>
          <w:szCs w:val="18"/>
        </w:rPr>
      </w:pPr>
      <w:r w:rsidRPr="002E3222">
        <w:rPr>
          <w:sz w:val="18"/>
          <w:szCs w:val="18"/>
        </w:rPr>
        <w:t>«Приложение 1</w:t>
      </w:r>
    </w:p>
    <w:p w:rsidR="002E3222" w:rsidRPr="002E3222" w:rsidRDefault="002E3222" w:rsidP="002E3222">
      <w:pPr>
        <w:autoSpaceDE w:val="0"/>
        <w:autoSpaceDN w:val="0"/>
        <w:adjustRightInd w:val="0"/>
        <w:jc w:val="right"/>
        <w:rPr>
          <w:sz w:val="18"/>
          <w:szCs w:val="18"/>
        </w:rPr>
      </w:pPr>
      <w:r w:rsidRPr="002E3222">
        <w:rPr>
          <w:sz w:val="18"/>
          <w:szCs w:val="18"/>
        </w:rPr>
        <w:t>к постановлению администрации</w:t>
      </w:r>
    </w:p>
    <w:p w:rsidR="002E3222" w:rsidRPr="002E3222" w:rsidRDefault="002E3222" w:rsidP="002E3222">
      <w:pPr>
        <w:autoSpaceDE w:val="0"/>
        <w:autoSpaceDN w:val="0"/>
        <w:adjustRightInd w:val="0"/>
        <w:jc w:val="right"/>
        <w:rPr>
          <w:sz w:val="18"/>
          <w:szCs w:val="18"/>
        </w:rPr>
      </w:pPr>
      <w:r w:rsidRPr="002E3222">
        <w:rPr>
          <w:sz w:val="18"/>
          <w:szCs w:val="18"/>
        </w:rPr>
        <w:t xml:space="preserve"> городского поселения Агириш</w:t>
      </w:r>
    </w:p>
    <w:p w:rsidR="002E3222" w:rsidRPr="002E3222" w:rsidRDefault="002E3222" w:rsidP="002E3222">
      <w:pPr>
        <w:autoSpaceDE w:val="0"/>
        <w:autoSpaceDN w:val="0"/>
        <w:adjustRightInd w:val="0"/>
        <w:ind w:left="4680" w:firstLine="708"/>
        <w:jc w:val="right"/>
        <w:rPr>
          <w:sz w:val="18"/>
          <w:szCs w:val="18"/>
        </w:rPr>
      </w:pPr>
      <w:r w:rsidRPr="002E3222">
        <w:rPr>
          <w:sz w:val="18"/>
          <w:szCs w:val="18"/>
        </w:rPr>
        <w:t xml:space="preserve">                                                                                                                                                              </w:t>
      </w:r>
      <w:bookmarkStart w:id="6" w:name="_GoBack"/>
      <w:bookmarkEnd w:id="6"/>
      <w:r w:rsidRPr="002E3222">
        <w:rPr>
          <w:sz w:val="18"/>
          <w:szCs w:val="18"/>
        </w:rPr>
        <w:t xml:space="preserve"> от   </w:t>
      </w:r>
      <w:proofErr w:type="spellStart"/>
      <w:r w:rsidRPr="002E3222">
        <w:rPr>
          <w:sz w:val="18"/>
          <w:szCs w:val="18"/>
        </w:rPr>
        <w:t>28.07.2021г</w:t>
      </w:r>
      <w:proofErr w:type="spellEnd"/>
      <w:r w:rsidRPr="002E3222">
        <w:rPr>
          <w:sz w:val="18"/>
          <w:szCs w:val="18"/>
        </w:rPr>
        <w:t xml:space="preserve">  .      №  212</w:t>
      </w:r>
    </w:p>
    <w:p w:rsidR="002E3222" w:rsidRPr="002E3222" w:rsidRDefault="002E3222" w:rsidP="002E3222">
      <w:pPr>
        <w:autoSpaceDE w:val="0"/>
        <w:autoSpaceDN w:val="0"/>
        <w:adjustRightInd w:val="0"/>
        <w:ind w:left="4680" w:firstLine="708"/>
        <w:rPr>
          <w:sz w:val="18"/>
          <w:szCs w:val="18"/>
        </w:rPr>
      </w:pPr>
    </w:p>
    <w:p w:rsidR="002E3222" w:rsidRPr="002E3222" w:rsidRDefault="002E3222" w:rsidP="002E3222">
      <w:pPr>
        <w:widowControl w:val="0"/>
        <w:tabs>
          <w:tab w:val="left" w:pos="7620"/>
        </w:tabs>
        <w:autoSpaceDE w:val="0"/>
        <w:autoSpaceDN w:val="0"/>
        <w:adjustRightInd w:val="0"/>
        <w:ind w:firstLine="540"/>
        <w:jc w:val="both"/>
        <w:rPr>
          <w:sz w:val="18"/>
          <w:szCs w:val="18"/>
        </w:rPr>
      </w:pPr>
      <w:r w:rsidRPr="002E3222">
        <w:rPr>
          <w:sz w:val="18"/>
          <w:szCs w:val="18"/>
        </w:rPr>
        <w:t xml:space="preserve">  </w:t>
      </w:r>
    </w:p>
    <w:tbl>
      <w:tblPr>
        <w:tblW w:w="16444" w:type="dxa"/>
        <w:tblInd w:w="-318" w:type="dxa"/>
        <w:tblLayout w:type="fixed"/>
        <w:tblLook w:val="04A0" w:firstRow="1" w:lastRow="0" w:firstColumn="1" w:lastColumn="0" w:noHBand="0" w:noVBand="1"/>
      </w:tblPr>
      <w:tblGrid>
        <w:gridCol w:w="568"/>
        <w:gridCol w:w="1327"/>
        <w:gridCol w:w="1112"/>
        <w:gridCol w:w="1388"/>
        <w:gridCol w:w="896"/>
        <w:gridCol w:w="947"/>
        <w:gridCol w:w="708"/>
        <w:gridCol w:w="709"/>
        <w:gridCol w:w="709"/>
        <w:gridCol w:w="709"/>
        <w:gridCol w:w="850"/>
        <w:gridCol w:w="567"/>
        <w:gridCol w:w="567"/>
        <w:gridCol w:w="851"/>
        <w:gridCol w:w="1701"/>
        <w:gridCol w:w="2835"/>
      </w:tblGrid>
      <w:tr w:rsidR="002E3222" w:rsidRPr="002E3222" w:rsidTr="007B64C8">
        <w:trPr>
          <w:trHeight w:val="175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roofErr w:type="gramStart"/>
            <w:r w:rsidRPr="002E3222">
              <w:rPr>
                <w:color w:val="000000"/>
                <w:sz w:val="18"/>
                <w:szCs w:val="18"/>
              </w:rPr>
              <w:t>п</w:t>
            </w:r>
            <w:proofErr w:type="gramEnd"/>
            <w:r w:rsidRPr="002E3222">
              <w:rPr>
                <w:color w:val="000000"/>
                <w:sz w:val="18"/>
                <w:szCs w:val="18"/>
              </w:rPr>
              <w:t>/п</w:t>
            </w:r>
          </w:p>
        </w:tc>
        <w:tc>
          <w:tcPr>
            <w:tcW w:w="13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Муниципальное образование</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Населенный пункт</w:t>
            </w:r>
          </w:p>
        </w:tc>
        <w:tc>
          <w:tcPr>
            <w:tcW w:w="13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Адрес расположения места (площадки) накопления ТКО</w:t>
            </w:r>
          </w:p>
        </w:tc>
        <w:tc>
          <w:tcPr>
            <w:tcW w:w="1843" w:type="dxa"/>
            <w:gridSpan w:val="2"/>
            <w:tcBorders>
              <w:top w:val="single" w:sz="8" w:space="0" w:color="auto"/>
              <w:left w:val="single" w:sz="8" w:space="0" w:color="auto"/>
              <w:bottom w:val="nil"/>
              <w:right w:val="single" w:sz="8" w:space="0" w:color="000000"/>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Географические координаты расположения места (площадки) накопления ТКО</w:t>
            </w:r>
          </w:p>
        </w:tc>
        <w:tc>
          <w:tcPr>
            <w:tcW w:w="708" w:type="dxa"/>
            <w:vMerge w:val="restart"/>
            <w:tcBorders>
              <w:top w:val="single" w:sz="8" w:space="0" w:color="auto"/>
              <w:left w:val="nil"/>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Вид покрытия места (площадки) накопления ТКО</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Площадь места (площадки) накопления ТКО, </w:t>
            </w:r>
            <w:proofErr w:type="spellStart"/>
            <w:r w:rsidRPr="002E3222">
              <w:rPr>
                <w:color w:val="000000"/>
                <w:sz w:val="18"/>
                <w:szCs w:val="18"/>
              </w:rPr>
              <w:t>м</w:t>
            </w:r>
            <w:proofErr w:type="gramStart"/>
            <w:r w:rsidRPr="002E3222">
              <w:rPr>
                <w:color w:val="000000"/>
                <w:sz w:val="18"/>
                <w:szCs w:val="18"/>
              </w:rPr>
              <w:t>2</w:t>
            </w:r>
            <w:proofErr w:type="spellEnd"/>
            <w:proofErr w:type="gramEnd"/>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Количество установленных контейнеров (бункеров) накопления ТКО, шт.</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Объем установленных контейнеров (бункеров) накопления ТКО, </w:t>
            </w:r>
            <w:proofErr w:type="spellStart"/>
            <w:r w:rsidRPr="002E3222">
              <w:rPr>
                <w:color w:val="000000"/>
                <w:sz w:val="18"/>
                <w:szCs w:val="18"/>
              </w:rPr>
              <w:t>куб</w:t>
            </w:r>
            <w:proofErr w:type="gramStart"/>
            <w:r w:rsidRPr="002E3222">
              <w:rPr>
                <w:color w:val="000000"/>
                <w:sz w:val="18"/>
                <w:szCs w:val="18"/>
              </w:rPr>
              <w:t>.м</w:t>
            </w:r>
            <w:proofErr w:type="spellEnd"/>
            <w:proofErr w:type="gramEnd"/>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Наличие места накопления </w:t>
            </w:r>
            <w:proofErr w:type="spellStart"/>
            <w:r w:rsidRPr="002E3222">
              <w:rPr>
                <w:color w:val="000000"/>
                <w:sz w:val="18"/>
                <w:szCs w:val="18"/>
              </w:rPr>
              <w:t>КГО</w:t>
            </w:r>
            <w:proofErr w:type="spellEnd"/>
            <w:r w:rsidRPr="002E3222">
              <w:rPr>
                <w:color w:val="000000"/>
                <w:sz w:val="18"/>
                <w:szCs w:val="18"/>
              </w:rPr>
              <w:t xml:space="preserve"> ** (при наличии бункера указать объем)</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Количество планируемых к размещению контейнеров, шт.</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Объем каждого из планируемых к установке контейнеров, </w:t>
            </w:r>
            <w:proofErr w:type="spellStart"/>
            <w:r w:rsidRPr="002E3222">
              <w:rPr>
                <w:color w:val="000000"/>
                <w:sz w:val="18"/>
                <w:szCs w:val="18"/>
              </w:rPr>
              <w:t>куб</w:t>
            </w:r>
            <w:proofErr w:type="gramStart"/>
            <w:r w:rsidRPr="002E3222">
              <w:rPr>
                <w:color w:val="000000"/>
                <w:sz w:val="18"/>
                <w:szCs w:val="18"/>
              </w:rPr>
              <w:t>.м</w:t>
            </w:r>
            <w:proofErr w:type="spellEnd"/>
            <w:proofErr w:type="gram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Фактическое наличие мест (площадок) ТКО (</w:t>
            </w:r>
            <w:proofErr w:type="gramStart"/>
            <w:r w:rsidRPr="002E3222">
              <w:rPr>
                <w:color w:val="000000"/>
                <w:sz w:val="18"/>
                <w:szCs w:val="18"/>
              </w:rPr>
              <w:t>действующая</w:t>
            </w:r>
            <w:proofErr w:type="gramEnd"/>
            <w:r w:rsidRPr="002E3222">
              <w:rPr>
                <w:color w:val="000000"/>
                <w:sz w:val="18"/>
                <w:szCs w:val="18"/>
              </w:rPr>
              <w:t xml:space="preserve"> / планируемая)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Данные о собственниках мест (площадок) накопления ТКО</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w:t>
            </w:r>
            <w:proofErr w:type="spellStart"/>
            <w:r w:rsidRPr="002E3222">
              <w:rPr>
                <w:color w:val="000000"/>
                <w:sz w:val="18"/>
                <w:szCs w:val="18"/>
              </w:rPr>
              <w:t>отходообразователь</w:t>
            </w:r>
            <w:proofErr w:type="spellEnd"/>
            <w:r w:rsidRPr="002E3222">
              <w:rPr>
                <w:color w:val="000000"/>
                <w:sz w:val="18"/>
                <w:szCs w:val="18"/>
              </w:rPr>
              <w:t>)</w:t>
            </w:r>
          </w:p>
        </w:tc>
      </w:tr>
      <w:tr w:rsidR="002E3222" w:rsidRPr="002E3222" w:rsidTr="007B64C8">
        <w:trPr>
          <w:trHeight w:val="31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1388"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8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широта</w:t>
            </w:r>
          </w:p>
        </w:tc>
        <w:tc>
          <w:tcPr>
            <w:tcW w:w="947" w:type="dxa"/>
            <w:tcBorders>
              <w:top w:val="single" w:sz="8" w:space="0" w:color="auto"/>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долгота</w:t>
            </w:r>
          </w:p>
        </w:tc>
        <w:tc>
          <w:tcPr>
            <w:tcW w:w="708" w:type="dxa"/>
            <w:vMerge/>
            <w:tcBorders>
              <w:top w:val="single" w:sz="8" w:space="0" w:color="auto"/>
              <w:left w:val="nil"/>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2E3222" w:rsidRPr="002E3222" w:rsidRDefault="002E3222" w:rsidP="007B64C8">
            <w:pPr>
              <w:rPr>
                <w:color w:val="000000"/>
                <w:sz w:val="18"/>
                <w:szCs w:val="18"/>
              </w:rPr>
            </w:pPr>
          </w:p>
        </w:tc>
      </w:tr>
      <w:tr w:rsidR="002E3222" w:rsidRPr="002E3222" w:rsidTr="007B64C8">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1327"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1112"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1388" w:type="dxa"/>
            <w:tcBorders>
              <w:top w:val="nil"/>
              <w:left w:val="nil"/>
              <w:bottom w:val="single" w:sz="8" w:space="0" w:color="auto"/>
              <w:right w:val="nil"/>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896" w:type="dxa"/>
            <w:tcBorders>
              <w:top w:val="nil"/>
              <w:left w:val="single" w:sz="8" w:space="0" w:color="auto"/>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5</w:t>
            </w:r>
          </w:p>
        </w:tc>
        <w:tc>
          <w:tcPr>
            <w:tcW w:w="947"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8"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7</w:t>
            </w:r>
          </w:p>
        </w:tc>
        <w:tc>
          <w:tcPr>
            <w:tcW w:w="709"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9</w:t>
            </w:r>
          </w:p>
        </w:tc>
        <w:tc>
          <w:tcPr>
            <w:tcW w:w="709"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10</w:t>
            </w:r>
          </w:p>
        </w:tc>
        <w:tc>
          <w:tcPr>
            <w:tcW w:w="850"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11</w:t>
            </w:r>
          </w:p>
        </w:tc>
        <w:tc>
          <w:tcPr>
            <w:tcW w:w="567"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12</w:t>
            </w:r>
          </w:p>
        </w:tc>
        <w:tc>
          <w:tcPr>
            <w:tcW w:w="567"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13</w:t>
            </w:r>
          </w:p>
        </w:tc>
        <w:tc>
          <w:tcPr>
            <w:tcW w:w="851"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14</w:t>
            </w:r>
          </w:p>
        </w:tc>
        <w:tc>
          <w:tcPr>
            <w:tcW w:w="1701"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15</w:t>
            </w:r>
          </w:p>
        </w:tc>
        <w:tc>
          <w:tcPr>
            <w:tcW w:w="2835" w:type="dxa"/>
            <w:tcBorders>
              <w:top w:val="nil"/>
              <w:left w:val="nil"/>
              <w:bottom w:val="single" w:sz="8" w:space="0" w:color="auto"/>
              <w:right w:val="single" w:sz="8"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16</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Дзержинского, 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61,9232</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63,01314</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 1</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roofErr w:type="gramStart"/>
            <w:r w:rsidRPr="002E3222">
              <w:rPr>
                <w:color w:val="000000"/>
                <w:sz w:val="18"/>
                <w:szCs w:val="18"/>
              </w:rPr>
              <w:t>Садовая</w:t>
            </w:r>
            <w:proofErr w:type="gramEnd"/>
            <w:r w:rsidRPr="002E3222">
              <w:rPr>
                <w:color w:val="000000"/>
                <w:sz w:val="18"/>
                <w:szCs w:val="18"/>
              </w:rPr>
              <w:t xml:space="preserve"> 17,19,21,24,26,26 Таежная 18,20,23,25,27; Дзержинского 2,3,5,7; Пролетарская 1,3,</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2</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ул. Таежная, </w:t>
            </w:r>
            <w:proofErr w:type="spellStart"/>
            <w:r w:rsidRPr="002E3222">
              <w:rPr>
                <w:color w:val="000000"/>
                <w:sz w:val="18"/>
                <w:szCs w:val="18"/>
              </w:rPr>
              <w:t>12а</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61,92493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63,01936</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Таежная</w:t>
            </w:r>
            <w:r w:rsidRPr="002E3222">
              <w:rPr>
                <w:sz w:val="18"/>
                <w:szCs w:val="18"/>
              </w:rPr>
              <w:t xml:space="preserve"> </w:t>
            </w:r>
            <w:proofErr w:type="spellStart"/>
            <w:r w:rsidRPr="002E3222">
              <w:rPr>
                <w:sz w:val="18"/>
                <w:szCs w:val="18"/>
              </w:rPr>
              <w:t>5,6,7,8,9,10,11,12</w:t>
            </w:r>
            <w:r w:rsidRPr="002E3222">
              <w:rPr>
                <w:color w:val="000000"/>
                <w:sz w:val="18"/>
                <w:szCs w:val="18"/>
              </w:rPr>
              <w:t>,12а</w:t>
            </w:r>
            <w:proofErr w:type="spellEnd"/>
            <w:r w:rsidRPr="002E3222">
              <w:rPr>
                <w:sz w:val="18"/>
                <w:szCs w:val="18"/>
              </w:rPr>
              <w:t>, 13,14,15,16,17</w:t>
            </w:r>
            <w:r w:rsidRPr="002E3222">
              <w:rPr>
                <w:color w:val="000000"/>
                <w:sz w:val="18"/>
                <w:szCs w:val="18"/>
              </w:rPr>
              <w:t>,19,21; Пролетарская 2,4.</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Лесозаготовителей, 23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61,92495</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63,01242</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Лесозаготовителей </w:t>
            </w:r>
            <w:r w:rsidRPr="002E3222">
              <w:rPr>
                <w:sz w:val="18"/>
                <w:szCs w:val="18"/>
              </w:rPr>
              <w:t>15,16,17,18,19,20,21,22,23,24</w:t>
            </w:r>
            <w:r w:rsidRPr="002E3222">
              <w:rPr>
                <w:color w:val="000000"/>
                <w:sz w:val="18"/>
                <w:szCs w:val="18"/>
              </w:rPr>
              <w:t xml:space="preserve">; Дзержинского </w:t>
            </w:r>
            <w:proofErr w:type="spellStart"/>
            <w:r w:rsidRPr="002E3222">
              <w:rPr>
                <w:color w:val="000000"/>
                <w:sz w:val="18"/>
                <w:szCs w:val="18"/>
              </w:rPr>
              <w:t>2а</w:t>
            </w:r>
            <w:proofErr w:type="spellEnd"/>
            <w:r w:rsidRPr="002E3222">
              <w:rPr>
                <w:color w:val="000000"/>
                <w:sz w:val="18"/>
                <w:szCs w:val="18"/>
              </w:rPr>
              <w:t xml:space="preserve">, 9, 11; </w:t>
            </w:r>
            <w:proofErr w:type="gramStart"/>
            <w:r w:rsidRPr="002E3222">
              <w:rPr>
                <w:color w:val="000000"/>
                <w:sz w:val="18"/>
                <w:szCs w:val="18"/>
              </w:rPr>
              <w:t>Пролетарская</w:t>
            </w:r>
            <w:proofErr w:type="gramEnd"/>
            <w:r w:rsidRPr="002E3222">
              <w:rPr>
                <w:color w:val="000000"/>
                <w:sz w:val="18"/>
                <w:szCs w:val="18"/>
              </w:rPr>
              <w:t xml:space="preserve"> 6.</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Лесозаготовителей, 11</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61,92593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63,01846</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Лесозаготовителей</w:t>
            </w:r>
            <w:r w:rsidRPr="002E3222">
              <w:rPr>
                <w:b/>
                <w:bCs/>
                <w:sz w:val="18"/>
                <w:szCs w:val="18"/>
              </w:rPr>
              <w:t xml:space="preserve"> </w:t>
            </w:r>
            <w:r w:rsidRPr="002E3222">
              <w:rPr>
                <w:sz w:val="18"/>
                <w:szCs w:val="18"/>
              </w:rPr>
              <w:t>1,2,3,4,5,6,7,8,9,10,11,12,13,14;</w:t>
            </w:r>
            <w:r w:rsidRPr="002E3222">
              <w:rPr>
                <w:b/>
                <w:bCs/>
                <w:sz w:val="18"/>
                <w:szCs w:val="18"/>
              </w:rPr>
              <w:t xml:space="preserve"> </w:t>
            </w:r>
            <w:r w:rsidRPr="002E3222">
              <w:rPr>
                <w:color w:val="000000"/>
                <w:sz w:val="18"/>
                <w:szCs w:val="18"/>
              </w:rPr>
              <w:t xml:space="preserve">Восточная 13,14,15, 17,24,28,32; Ленина </w:t>
            </w:r>
            <w:r w:rsidRPr="002E3222">
              <w:rPr>
                <w:sz w:val="18"/>
                <w:szCs w:val="18"/>
              </w:rPr>
              <w:t>3,4,5,6,7,8,9,10</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5</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Винницкая, 13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61,9285</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63,01312</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Винницкая 9,10,11,12,13,15,17,19; Ленина 19,22,24,26,28; Дзержинского 14</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6</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Спортивная, 1</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61,93062</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63,01976</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Спортивная </w:t>
            </w:r>
            <w:r w:rsidRPr="002E3222">
              <w:rPr>
                <w:sz w:val="18"/>
                <w:szCs w:val="18"/>
              </w:rPr>
              <w:t>1,2,3,4,5,6,7,8,9,10</w:t>
            </w:r>
            <w:r w:rsidRPr="002E3222">
              <w:rPr>
                <w:color w:val="000000"/>
                <w:sz w:val="18"/>
                <w:szCs w:val="18"/>
              </w:rPr>
              <w:t>; Восточная 50,52,54,56</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7</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40 лет Победы, 4</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61,93292</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63,01611</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40 лет Победы </w:t>
            </w:r>
            <w:r w:rsidRPr="002E3222">
              <w:rPr>
                <w:sz w:val="18"/>
                <w:szCs w:val="18"/>
              </w:rPr>
              <w:t>1,2,3,4,5,6,7,8,9,10</w:t>
            </w:r>
            <w:r w:rsidRPr="002E3222">
              <w:rPr>
                <w:color w:val="000000"/>
                <w:sz w:val="18"/>
                <w:szCs w:val="18"/>
              </w:rPr>
              <w:t xml:space="preserve">; </w:t>
            </w:r>
            <w:proofErr w:type="gramStart"/>
            <w:r w:rsidRPr="002E3222">
              <w:rPr>
                <w:color w:val="000000"/>
                <w:sz w:val="18"/>
                <w:szCs w:val="18"/>
              </w:rPr>
              <w:t>Восточная</w:t>
            </w:r>
            <w:proofErr w:type="gramEnd"/>
            <w:r w:rsidRPr="002E3222">
              <w:rPr>
                <w:color w:val="000000"/>
                <w:sz w:val="18"/>
                <w:szCs w:val="18"/>
              </w:rPr>
              <w:t xml:space="preserve"> 49,51,60,62</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Молодежная, 9</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61,93127</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63,00617</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Молодежная</w:t>
            </w:r>
            <w:proofErr w:type="gramEnd"/>
            <w:r w:rsidRPr="002E3222">
              <w:rPr>
                <w:b/>
                <w:bCs/>
                <w:color w:val="FF0000"/>
                <w:sz w:val="18"/>
                <w:szCs w:val="18"/>
              </w:rPr>
              <w:t xml:space="preserve"> </w:t>
            </w:r>
            <w:proofErr w:type="spellStart"/>
            <w:r w:rsidRPr="002E3222">
              <w:rPr>
                <w:sz w:val="18"/>
                <w:szCs w:val="18"/>
              </w:rPr>
              <w:t>5,6,7,8,9,10,11,12,13</w:t>
            </w:r>
            <w:r w:rsidRPr="002E3222">
              <w:rPr>
                <w:color w:val="000000"/>
                <w:sz w:val="18"/>
                <w:szCs w:val="18"/>
              </w:rPr>
              <w:t>,10а,12а</w:t>
            </w:r>
            <w:proofErr w:type="spellEnd"/>
            <w:r w:rsidRPr="002E3222">
              <w:rPr>
                <w:color w:val="000000"/>
                <w:sz w:val="18"/>
                <w:szCs w:val="18"/>
              </w:rPr>
              <w:t xml:space="preserve">; Юбилейная 17,22,24; Дзержинского 18,20,22, </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9</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Вокзальная, 13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61,92999</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63,00292</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roofErr w:type="gramStart"/>
            <w:r w:rsidRPr="002E3222">
              <w:rPr>
                <w:color w:val="000000"/>
                <w:sz w:val="18"/>
                <w:szCs w:val="18"/>
              </w:rPr>
              <w:t>Вокзальная</w:t>
            </w:r>
            <w:proofErr w:type="gramEnd"/>
            <w:r w:rsidRPr="002E3222">
              <w:rPr>
                <w:color w:val="000000"/>
                <w:sz w:val="18"/>
                <w:szCs w:val="18"/>
              </w:rPr>
              <w:t xml:space="preserve"> 8,10,11,13; Спортивная 18,20,26, 28,29,30,31; Дзержинского 31.</w:t>
            </w:r>
          </w:p>
        </w:tc>
      </w:tr>
      <w:tr w:rsidR="002E3222" w:rsidRPr="002E3222" w:rsidTr="007B64C8">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10</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Вокзальная, 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61,92611</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63,00563</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Вокзальная</w:t>
            </w:r>
            <w:proofErr w:type="gramEnd"/>
            <w:r w:rsidRPr="002E3222">
              <w:rPr>
                <w:color w:val="000000"/>
                <w:sz w:val="18"/>
                <w:szCs w:val="18"/>
              </w:rPr>
              <w:t xml:space="preserve"> </w:t>
            </w:r>
            <w:proofErr w:type="spellStart"/>
            <w:r w:rsidRPr="002E3222">
              <w:rPr>
                <w:color w:val="000000"/>
                <w:sz w:val="18"/>
                <w:szCs w:val="18"/>
              </w:rPr>
              <w:t>60,61,63,64,65,66,3,4,ксб</w:t>
            </w:r>
            <w:proofErr w:type="spellEnd"/>
            <w:r w:rsidRPr="002E3222">
              <w:rPr>
                <w:color w:val="000000"/>
                <w:sz w:val="18"/>
                <w:szCs w:val="18"/>
              </w:rPr>
              <w:t xml:space="preserve"> 14,15,16, </w:t>
            </w:r>
            <w:proofErr w:type="spellStart"/>
            <w:r w:rsidRPr="002E3222">
              <w:rPr>
                <w:color w:val="000000"/>
                <w:sz w:val="18"/>
                <w:szCs w:val="18"/>
              </w:rPr>
              <w:t>ксб</w:t>
            </w:r>
            <w:proofErr w:type="spellEnd"/>
            <w:r w:rsidRPr="002E3222">
              <w:rPr>
                <w:color w:val="000000"/>
                <w:sz w:val="18"/>
                <w:szCs w:val="18"/>
              </w:rPr>
              <w:t xml:space="preserve"> 29, </w:t>
            </w:r>
            <w:proofErr w:type="spellStart"/>
            <w:r w:rsidRPr="002E3222">
              <w:rPr>
                <w:color w:val="000000"/>
                <w:sz w:val="18"/>
                <w:szCs w:val="18"/>
              </w:rPr>
              <w:t>ксб</w:t>
            </w:r>
            <w:proofErr w:type="spellEnd"/>
            <w:r w:rsidRPr="002E3222">
              <w:rPr>
                <w:color w:val="000000"/>
                <w:sz w:val="18"/>
                <w:szCs w:val="18"/>
              </w:rPr>
              <w:t xml:space="preserve"> 31; </w:t>
            </w:r>
            <w:proofErr w:type="spellStart"/>
            <w:r w:rsidRPr="002E3222">
              <w:rPr>
                <w:color w:val="000000"/>
                <w:sz w:val="18"/>
                <w:szCs w:val="18"/>
              </w:rPr>
              <w:t>Сроительная</w:t>
            </w:r>
            <w:proofErr w:type="spellEnd"/>
            <w:r w:rsidRPr="002E3222">
              <w:rPr>
                <w:color w:val="000000"/>
                <w:sz w:val="18"/>
                <w:szCs w:val="18"/>
              </w:rPr>
              <w:t xml:space="preserve"> 24, </w:t>
            </w:r>
            <w:proofErr w:type="spellStart"/>
            <w:r w:rsidRPr="002E3222">
              <w:rPr>
                <w:color w:val="000000"/>
                <w:sz w:val="18"/>
                <w:szCs w:val="18"/>
              </w:rPr>
              <w:t>ксб</w:t>
            </w:r>
            <w:proofErr w:type="spellEnd"/>
            <w:r w:rsidRPr="002E3222">
              <w:rPr>
                <w:color w:val="000000"/>
                <w:sz w:val="18"/>
                <w:szCs w:val="18"/>
              </w:rPr>
              <w:t xml:space="preserve"> 7; 50 лет ВЛКСМ </w:t>
            </w:r>
            <w:proofErr w:type="spellStart"/>
            <w:r w:rsidRPr="002E3222">
              <w:rPr>
                <w:color w:val="000000"/>
                <w:sz w:val="18"/>
                <w:szCs w:val="18"/>
              </w:rPr>
              <w:t>14,15,16,16а,17,18,19,21,23</w:t>
            </w:r>
            <w:proofErr w:type="spellEnd"/>
            <w:r w:rsidRPr="002E3222">
              <w:rPr>
                <w:color w:val="000000"/>
                <w:sz w:val="18"/>
                <w:szCs w:val="18"/>
              </w:rPr>
              <w:t>; Дзержинского 17,19; Железнодорожная</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11</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Вокзальная, 6</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61,92823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63,00449</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 1</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Вокзальная 5,6,7,9; Спортивная </w:t>
            </w:r>
            <w:proofErr w:type="spellStart"/>
            <w:r w:rsidRPr="002E3222">
              <w:rPr>
                <w:color w:val="000000"/>
                <w:sz w:val="18"/>
                <w:szCs w:val="18"/>
              </w:rPr>
              <w:t>15,16а</w:t>
            </w:r>
            <w:proofErr w:type="spellEnd"/>
            <w:r w:rsidRPr="002E3222">
              <w:rPr>
                <w:color w:val="000000"/>
                <w:sz w:val="18"/>
                <w:szCs w:val="18"/>
              </w:rPr>
              <w:t xml:space="preserve">, 22, </w:t>
            </w:r>
            <w:proofErr w:type="spellStart"/>
            <w:r w:rsidRPr="002E3222">
              <w:rPr>
                <w:color w:val="000000"/>
                <w:sz w:val="18"/>
                <w:szCs w:val="18"/>
              </w:rPr>
              <w:t>24,25,26,24а,28</w:t>
            </w:r>
            <w:proofErr w:type="spellEnd"/>
            <w:r w:rsidRPr="002E3222">
              <w:rPr>
                <w:color w:val="000000"/>
                <w:sz w:val="18"/>
                <w:szCs w:val="18"/>
              </w:rPr>
              <w:t xml:space="preserve">, </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12</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Строительная, 18</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61,92568</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63,01059</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roofErr w:type="spellStart"/>
            <w:r w:rsidRPr="002E3222">
              <w:rPr>
                <w:color w:val="000000"/>
                <w:sz w:val="18"/>
                <w:szCs w:val="18"/>
              </w:rPr>
              <w:t>Сроительная</w:t>
            </w:r>
            <w:proofErr w:type="spellEnd"/>
            <w:r w:rsidRPr="002E3222">
              <w:rPr>
                <w:color w:val="000000"/>
                <w:sz w:val="18"/>
                <w:szCs w:val="18"/>
              </w:rPr>
              <w:t xml:space="preserve"> 15,16,17,18, 20,22; Дзержинского </w:t>
            </w:r>
            <w:proofErr w:type="spellStart"/>
            <w:r w:rsidRPr="002E3222">
              <w:rPr>
                <w:color w:val="000000"/>
                <w:sz w:val="18"/>
                <w:szCs w:val="18"/>
              </w:rPr>
              <w:t>4,6,8,13,13а</w:t>
            </w:r>
            <w:proofErr w:type="spellEnd"/>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13</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ул. Ленина, 33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61,93416</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63,01165</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Ленина 31,33; 8 Марта 10,11,13,14,16; пер. </w:t>
            </w:r>
            <w:proofErr w:type="gramStart"/>
            <w:r w:rsidRPr="002E3222">
              <w:rPr>
                <w:color w:val="000000"/>
                <w:sz w:val="18"/>
                <w:szCs w:val="18"/>
              </w:rPr>
              <w:t>Стадионный</w:t>
            </w:r>
            <w:proofErr w:type="gramEnd"/>
            <w:r w:rsidRPr="002E3222">
              <w:rPr>
                <w:color w:val="000000"/>
                <w:sz w:val="18"/>
                <w:szCs w:val="18"/>
              </w:rPr>
              <w:t xml:space="preserve"> 8,10; Сибирская 2,4</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14</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Пролетарская, 14</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61,92723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63,01344</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Пролетарская</w:t>
            </w:r>
            <w:proofErr w:type="gramEnd"/>
            <w:r w:rsidRPr="002E3222">
              <w:rPr>
                <w:color w:val="000000"/>
                <w:sz w:val="18"/>
                <w:szCs w:val="18"/>
              </w:rPr>
              <w:t xml:space="preserve"> 5,7,8,9,10,11,12,13,14,15,16, 18; Дзержинского 10,12; </w:t>
            </w:r>
            <w:proofErr w:type="spellStart"/>
            <w:r w:rsidRPr="002E3222">
              <w:rPr>
                <w:color w:val="000000"/>
                <w:sz w:val="18"/>
                <w:szCs w:val="18"/>
              </w:rPr>
              <w:t>Сроительная</w:t>
            </w:r>
            <w:proofErr w:type="spellEnd"/>
            <w:r w:rsidRPr="002E3222">
              <w:rPr>
                <w:color w:val="000000"/>
                <w:sz w:val="18"/>
                <w:szCs w:val="18"/>
              </w:rPr>
              <w:t xml:space="preserve"> </w:t>
            </w:r>
            <w:proofErr w:type="spellStart"/>
            <w:r w:rsidRPr="002E3222">
              <w:rPr>
                <w:color w:val="000000"/>
                <w:sz w:val="18"/>
                <w:szCs w:val="18"/>
              </w:rPr>
              <w:t>13,13а</w:t>
            </w:r>
            <w:proofErr w:type="spellEnd"/>
            <w:r w:rsidRPr="002E3222">
              <w:rPr>
                <w:color w:val="000000"/>
                <w:sz w:val="18"/>
                <w:szCs w:val="18"/>
              </w:rPr>
              <w:t xml:space="preserve">, </w:t>
            </w:r>
            <w:proofErr w:type="spellStart"/>
            <w:r w:rsidRPr="002E3222">
              <w:rPr>
                <w:color w:val="000000"/>
                <w:sz w:val="18"/>
                <w:szCs w:val="18"/>
              </w:rPr>
              <w:t>14,14а</w:t>
            </w:r>
            <w:proofErr w:type="spellEnd"/>
            <w:r w:rsidRPr="002E3222">
              <w:rPr>
                <w:color w:val="000000"/>
                <w:sz w:val="18"/>
                <w:szCs w:val="18"/>
              </w:rPr>
              <w:t xml:space="preserve">; 50 лет ВЛКСМ </w:t>
            </w:r>
            <w:proofErr w:type="spellStart"/>
            <w:r w:rsidRPr="002E3222">
              <w:rPr>
                <w:color w:val="000000"/>
                <w:sz w:val="18"/>
                <w:szCs w:val="18"/>
              </w:rPr>
              <w:t>9а,11</w:t>
            </w:r>
            <w:proofErr w:type="spellEnd"/>
            <w:r w:rsidRPr="002E3222">
              <w:rPr>
                <w:color w:val="000000"/>
                <w:sz w:val="18"/>
                <w:szCs w:val="18"/>
              </w:rPr>
              <w:t xml:space="preserve">, </w:t>
            </w:r>
            <w:proofErr w:type="spellStart"/>
            <w:r w:rsidRPr="002E3222">
              <w:rPr>
                <w:color w:val="000000"/>
                <w:sz w:val="18"/>
                <w:szCs w:val="18"/>
              </w:rPr>
              <w:t>12,12а,13</w:t>
            </w:r>
            <w:proofErr w:type="spellEnd"/>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15</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пер. Стадионный</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61,93256</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63,01077</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Молодежная 1,2,3,4; пер. </w:t>
            </w:r>
            <w:proofErr w:type="gramStart"/>
            <w:r w:rsidRPr="002E3222">
              <w:rPr>
                <w:color w:val="000000"/>
                <w:sz w:val="18"/>
                <w:szCs w:val="18"/>
              </w:rPr>
              <w:t>Стадионный</w:t>
            </w:r>
            <w:proofErr w:type="gramEnd"/>
            <w:r w:rsidRPr="002E3222">
              <w:rPr>
                <w:color w:val="000000"/>
                <w:sz w:val="18"/>
                <w:szCs w:val="18"/>
              </w:rPr>
              <w:t xml:space="preserve"> 2,4,6; 8 Марта 15,17</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16</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Садовая, 15</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61,924</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63,01871</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Садовая 9,10,11,12,13,14,15, </w:t>
            </w:r>
            <w:proofErr w:type="spellStart"/>
            <w:r w:rsidRPr="002E3222">
              <w:rPr>
                <w:color w:val="000000"/>
                <w:sz w:val="18"/>
                <w:szCs w:val="18"/>
              </w:rPr>
              <w:t>15а,15б,16,17а,18,20,22</w:t>
            </w:r>
            <w:proofErr w:type="spellEnd"/>
          </w:p>
        </w:tc>
      </w:tr>
      <w:tr w:rsidR="002E3222" w:rsidRPr="002E3222" w:rsidTr="007B64C8">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17</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Восточная, 31</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61,92964</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63,02132</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roofErr w:type="gramStart"/>
            <w:r w:rsidRPr="002E3222">
              <w:rPr>
                <w:color w:val="000000"/>
                <w:sz w:val="18"/>
                <w:szCs w:val="18"/>
              </w:rPr>
              <w:t>Винницкая</w:t>
            </w:r>
            <w:proofErr w:type="gramEnd"/>
            <w:r w:rsidRPr="002E3222">
              <w:rPr>
                <w:color w:val="000000"/>
                <w:sz w:val="18"/>
                <w:szCs w:val="18"/>
              </w:rPr>
              <w:t xml:space="preserve"> 1,2,3,4,5,6,7,8; Восточная 25,27,31, </w:t>
            </w:r>
            <w:proofErr w:type="spellStart"/>
            <w:r w:rsidRPr="002E3222">
              <w:rPr>
                <w:color w:val="000000"/>
                <w:sz w:val="18"/>
                <w:szCs w:val="18"/>
              </w:rPr>
              <w:t>34,40,40а,48</w:t>
            </w:r>
            <w:proofErr w:type="spellEnd"/>
            <w:r w:rsidRPr="002E3222">
              <w:rPr>
                <w:color w:val="000000"/>
                <w:sz w:val="18"/>
                <w:szCs w:val="18"/>
              </w:rPr>
              <w:t xml:space="preserve">; 50 лет ВЛКСМ </w:t>
            </w:r>
            <w:proofErr w:type="spellStart"/>
            <w:r w:rsidRPr="002E3222">
              <w:rPr>
                <w:color w:val="000000"/>
                <w:sz w:val="18"/>
                <w:szCs w:val="18"/>
              </w:rPr>
              <w:t>1,1а,2а,2,3,4,5,6,7,8,9,10</w:t>
            </w:r>
            <w:proofErr w:type="spellEnd"/>
            <w:r w:rsidRPr="002E3222">
              <w:rPr>
                <w:color w:val="000000"/>
                <w:sz w:val="18"/>
                <w:szCs w:val="18"/>
              </w:rPr>
              <w:t xml:space="preserve"> </w:t>
            </w:r>
            <w:proofErr w:type="spellStart"/>
            <w:r w:rsidRPr="002E3222">
              <w:rPr>
                <w:color w:val="000000"/>
                <w:sz w:val="18"/>
                <w:szCs w:val="18"/>
              </w:rPr>
              <w:t>ВОС</w:t>
            </w:r>
            <w:proofErr w:type="spellEnd"/>
            <w:r w:rsidRPr="002E3222">
              <w:rPr>
                <w:color w:val="000000"/>
                <w:sz w:val="18"/>
                <w:szCs w:val="18"/>
              </w:rPr>
              <w:t xml:space="preserve">/КОС Восточная </w:t>
            </w:r>
            <w:proofErr w:type="spellStart"/>
            <w:r w:rsidRPr="002E3222">
              <w:rPr>
                <w:color w:val="000000"/>
                <w:sz w:val="18"/>
                <w:szCs w:val="18"/>
              </w:rPr>
              <w:t>промзона</w:t>
            </w:r>
            <w:proofErr w:type="spellEnd"/>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18</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Гагарина, 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61,93134</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63,01769</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Гагарина 1,2,3,4,5,6,7,8; Юбилейная 1,2,3,4,5,6; Восточная </w:t>
            </w:r>
            <w:proofErr w:type="spellStart"/>
            <w:r w:rsidRPr="002E3222">
              <w:rPr>
                <w:color w:val="000000"/>
                <w:sz w:val="18"/>
                <w:szCs w:val="18"/>
              </w:rPr>
              <w:t>41,43,45,47,58,58а</w:t>
            </w:r>
            <w:proofErr w:type="spellEnd"/>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19</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Строительная, 6</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61,92715</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63,01963</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Строительная 1,2,3,4,5,6,7,9,10,11,12; Восточная 19,21,23,34,36,38; Ленина </w:t>
            </w:r>
            <w:proofErr w:type="spellStart"/>
            <w:r w:rsidRPr="002E3222">
              <w:rPr>
                <w:color w:val="000000"/>
                <w:sz w:val="18"/>
                <w:szCs w:val="18"/>
              </w:rPr>
              <w:t>11,12,13,13а</w:t>
            </w:r>
            <w:proofErr w:type="spellEnd"/>
            <w:r w:rsidRPr="002E3222">
              <w:rPr>
                <w:color w:val="000000"/>
                <w:sz w:val="18"/>
                <w:szCs w:val="18"/>
              </w:rPr>
              <w:t>, 14,15,16,17,18,20</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20</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Строительная, 13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61,92645</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63,01527</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Дзержинского 9,11, </w:t>
            </w:r>
            <w:proofErr w:type="spellStart"/>
            <w:r w:rsidRPr="002E3222">
              <w:rPr>
                <w:color w:val="000000"/>
                <w:sz w:val="18"/>
                <w:szCs w:val="18"/>
              </w:rPr>
              <w:t>15А,16,17</w:t>
            </w:r>
            <w:proofErr w:type="spellEnd"/>
            <w:r w:rsidRPr="002E3222">
              <w:rPr>
                <w:color w:val="000000"/>
                <w:sz w:val="18"/>
                <w:szCs w:val="18"/>
              </w:rPr>
              <w:t xml:space="preserve">; </w:t>
            </w:r>
            <w:proofErr w:type="gramStart"/>
            <w:r w:rsidRPr="002E3222">
              <w:rPr>
                <w:color w:val="000000"/>
                <w:sz w:val="18"/>
                <w:szCs w:val="18"/>
              </w:rPr>
              <w:t>Строительная</w:t>
            </w:r>
            <w:proofErr w:type="gramEnd"/>
            <w:r w:rsidRPr="002E3222">
              <w:rPr>
                <w:color w:val="000000"/>
                <w:sz w:val="18"/>
                <w:szCs w:val="18"/>
              </w:rPr>
              <w:t xml:space="preserve"> </w:t>
            </w:r>
            <w:proofErr w:type="spellStart"/>
            <w:r w:rsidRPr="002E3222">
              <w:rPr>
                <w:color w:val="000000"/>
                <w:sz w:val="18"/>
                <w:szCs w:val="18"/>
              </w:rPr>
              <w:t>1б</w:t>
            </w:r>
            <w:proofErr w:type="spellEnd"/>
            <w:r w:rsidRPr="002E3222">
              <w:rPr>
                <w:color w:val="000000"/>
                <w:sz w:val="18"/>
                <w:szCs w:val="18"/>
              </w:rPr>
              <w:t xml:space="preserve">, 4,13,18,19,20,21,22,23,24,25, </w:t>
            </w:r>
            <w:proofErr w:type="spellStart"/>
            <w:r w:rsidRPr="002E3222">
              <w:rPr>
                <w:color w:val="000000"/>
                <w:sz w:val="18"/>
                <w:szCs w:val="18"/>
              </w:rPr>
              <w:t>19А</w:t>
            </w:r>
            <w:proofErr w:type="spellEnd"/>
            <w:r w:rsidRPr="002E3222">
              <w:rPr>
                <w:color w:val="000000"/>
                <w:sz w:val="18"/>
                <w:szCs w:val="18"/>
              </w:rPr>
              <w:t xml:space="preserve">, </w:t>
            </w:r>
            <w:proofErr w:type="spellStart"/>
            <w:r w:rsidRPr="002E3222">
              <w:rPr>
                <w:color w:val="000000"/>
                <w:sz w:val="18"/>
                <w:szCs w:val="18"/>
              </w:rPr>
              <w:t>21А</w:t>
            </w:r>
            <w:proofErr w:type="spellEnd"/>
            <w:r w:rsidRPr="002E3222">
              <w:rPr>
                <w:color w:val="000000"/>
                <w:sz w:val="18"/>
                <w:szCs w:val="18"/>
              </w:rPr>
              <w:t xml:space="preserve">, </w:t>
            </w:r>
            <w:proofErr w:type="spellStart"/>
            <w:r w:rsidRPr="002E3222">
              <w:rPr>
                <w:color w:val="000000"/>
                <w:sz w:val="18"/>
                <w:szCs w:val="18"/>
              </w:rPr>
              <w:t>25А</w:t>
            </w:r>
            <w:proofErr w:type="spellEnd"/>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21</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Ленина, 36</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61,93082</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63,01417</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Ленина 34, 36, 38, 40, 42; Гагарина 1,2,3,4,5,6,7,8,9,10,11.</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22</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Восточная, 53</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61,93458</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63,01784</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Восточная 47, 49, 51, 53, 58, 60, 62,64; 8 Марта </w:t>
            </w:r>
            <w:proofErr w:type="spellStart"/>
            <w:r w:rsidRPr="002E3222">
              <w:rPr>
                <w:color w:val="000000"/>
                <w:sz w:val="18"/>
                <w:szCs w:val="18"/>
              </w:rPr>
              <w:t>1А,2,3,4,5,6,7,8,9,10,11</w:t>
            </w:r>
            <w:proofErr w:type="spellEnd"/>
            <w:r w:rsidRPr="002E3222">
              <w:rPr>
                <w:color w:val="000000"/>
                <w:sz w:val="18"/>
                <w:szCs w:val="18"/>
              </w:rPr>
              <w:t>.</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23</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Юбилейная, 4</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61,93225</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63,01738</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Юбилейная 1,2,3,4,5,6,7,8,9,10 Восточная 41, 43,45, </w:t>
            </w:r>
            <w:proofErr w:type="spellStart"/>
            <w:r w:rsidRPr="002E3222">
              <w:rPr>
                <w:color w:val="000000"/>
                <w:sz w:val="18"/>
                <w:szCs w:val="18"/>
              </w:rPr>
              <w:t>58Б</w:t>
            </w:r>
            <w:proofErr w:type="spellEnd"/>
            <w:r w:rsidRPr="002E3222">
              <w:rPr>
                <w:color w:val="000000"/>
                <w:sz w:val="18"/>
                <w:szCs w:val="18"/>
              </w:rPr>
              <w:t xml:space="preserve">, </w:t>
            </w:r>
            <w:proofErr w:type="spellStart"/>
            <w:r w:rsidRPr="002E3222">
              <w:rPr>
                <w:color w:val="000000"/>
                <w:sz w:val="18"/>
                <w:szCs w:val="18"/>
              </w:rPr>
              <w:t>58А</w:t>
            </w:r>
            <w:proofErr w:type="spellEnd"/>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24</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.В</w:t>
            </w:r>
            <w:proofErr w:type="gramEnd"/>
            <w:r w:rsidRPr="002E3222">
              <w:rPr>
                <w:color w:val="000000"/>
                <w:sz w:val="18"/>
                <w:szCs w:val="18"/>
              </w:rPr>
              <w:t>окзальная</w:t>
            </w:r>
            <w:proofErr w:type="spellEnd"/>
            <w:r w:rsidRPr="002E3222">
              <w:rPr>
                <w:color w:val="000000"/>
                <w:sz w:val="18"/>
                <w:szCs w:val="18"/>
              </w:rPr>
              <w:t>, 62</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61,92456</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63,00766</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Вокзальная</w:t>
            </w:r>
            <w:r w:rsidRPr="002E3222">
              <w:rPr>
                <w:sz w:val="18"/>
                <w:szCs w:val="18"/>
              </w:rPr>
              <w:t xml:space="preserve"> 60,61,62,63,64,65,66</w:t>
            </w:r>
          </w:p>
        </w:tc>
      </w:tr>
      <w:tr w:rsidR="002E3222" w:rsidRPr="002E3222" w:rsidTr="007B64C8">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25</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.Д</w:t>
            </w:r>
            <w:proofErr w:type="gramEnd"/>
            <w:r w:rsidRPr="002E3222">
              <w:rPr>
                <w:color w:val="000000"/>
                <w:sz w:val="18"/>
                <w:szCs w:val="18"/>
              </w:rPr>
              <w:t>зержинского</w:t>
            </w:r>
            <w:proofErr w:type="spellEnd"/>
            <w:r w:rsidRPr="002E3222">
              <w:rPr>
                <w:color w:val="000000"/>
                <w:sz w:val="18"/>
                <w:szCs w:val="18"/>
              </w:rPr>
              <w:t xml:space="preserve"> </w:t>
            </w:r>
            <w:proofErr w:type="spellStart"/>
            <w:r w:rsidRPr="002E3222">
              <w:rPr>
                <w:color w:val="000000"/>
                <w:sz w:val="18"/>
                <w:szCs w:val="18"/>
              </w:rPr>
              <w:t>16б</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61,92971</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63,00999</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плиты</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 xml:space="preserve">ул. Дзержинского д. </w:t>
            </w:r>
            <w:proofErr w:type="spellStart"/>
            <w:r w:rsidRPr="002E3222">
              <w:rPr>
                <w:color w:val="000000"/>
                <w:sz w:val="18"/>
                <w:szCs w:val="18"/>
              </w:rPr>
              <w:t>16б</w:t>
            </w:r>
            <w:proofErr w:type="spellEnd"/>
            <w:r w:rsidRPr="002E3222">
              <w:rPr>
                <w:color w:val="000000"/>
                <w:sz w:val="18"/>
                <w:szCs w:val="18"/>
              </w:rPr>
              <w:t xml:space="preserve">, </w:t>
            </w:r>
            <w:proofErr w:type="spellStart"/>
            <w:r w:rsidRPr="002E3222">
              <w:rPr>
                <w:color w:val="000000"/>
                <w:sz w:val="18"/>
                <w:szCs w:val="18"/>
              </w:rPr>
              <w:t>16а</w:t>
            </w:r>
            <w:proofErr w:type="spellEnd"/>
            <w:r w:rsidRPr="002E3222">
              <w:rPr>
                <w:color w:val="000000"/>
                <w:sz w:val="18"/>
                <w:szCs w:val="18"/>
              </w:rPr>
              <w:t>, 29,31</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26</w:t>
            </w:r>
          </w:p>
        </w:tc>
        <w:tc>
          <w:tcPr>
            <w:tcW w:w="132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.Д</w:t>
            </w:r>
            <w:proofErr w:type="gramEnd"/>
            <w:r w:rsidRPr="002E3222">
              <w:rPr>
                <w:color w:val="000000"/>
                <w:sz w:val="18"/>
                <w:szCs w:val="18"/>
              </w:rPr>
              <w:t>зержинского</w:t>
            </w:r>
            <w:proofErr w:type="spellEnd"/>
            <w:r w:rsidRPr="002E3222">
              <w:rPr>
                <w:color w:val="000000"/>
                <w:sz w:val="18"/>
                <w:szCs w:val="18"/>
              </w:rPr>
              <w:t xml:space="preserve"> </w:t>
            </w:r>
            <w:proofErr w:type="spellStart"/>
            <w:r w:rsidRPr="002E3222">
              <w:rPr>
                <w:color w:val="000000"/>
                <w:sz w:val="18"/>
                <w:szCs w:val="18"/>
              </w:rPr>
              <w:t>д.27</w:t>
            </w:r>
            <w:proofErr w:type="spellEnd"/>
          </w:p>
        </w:tc>
        <w:tc>
          <w:tcPr>
            <w:tcW w:w="896"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61,927338</w:t>
            </w:r>
          </w:p>
        </w:tc>
        <w:tc>
          <w:tcPr>
            <w:tcW w:w="94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63,008211</w:t>
            </w:r>
          </w:p>
        </w:tc>
        <w:tc>
          <w:tcPr>
            <w:tcW w:w="708"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деревянный помост</w:t>
            </w:r>
          </w:p>
        </w:tc>
        <w:tc>
          <w:tcPr>
            <w:tcW w:w="709"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628242, Ханты-Мансийский автономный округ - Югра, Советский район, ОГРН 1108622001047, МАДОУ «Детский сад «Радуга»</w:t>
            </w:r>
            <w:proofErr w:type="gramStart"/>
            <w:r w:rsidRPr="002E3222">
              <w:rPr>
                <w:color w:val="000000"/>
                <w:sz w:val="18"/>
                <w:szCs w:val="18"/>
              </w:rPr>
              <w:t xml:space="preserve"> ,</w:t>
            </w:r>
            <w:proofErr w:type="gramEnd"/>
            <w:r w:rsidRPr="002E3222">
              <w:rPr>
                <w:color w:val="000000"/>
                <w:sz w:val="18"/>
                <w:szCs w:val="18"/>
              </w:rPr>
              <w:t xml:space="preserve"> г. Советский  ул. Макаренко </w:t>
            </w:r>
            <w:proofErr w:type="spellStart"/>
            <w:r w:rsidRPr="002E3222">
              <w:rPr>
                <w:color w:val="000000"/>
                <w:sz w:val="18"/>
                <w:szCs w:val="18"/>
              </w:rPr>
              <w:t>д.9</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 xml:space="preserve"> ул. Дзержинского </w:t>
            </w:r>
            <w:proofErr w:type="spellStart"/>
            <w:r w:rsidRPr="002E3222">
              <w:rPr>
                <w:color w:val="000000"/>
                <w:sz w:val="18"/>
                <w:szCs w:val="18"/>
              </w:rPr>
              <w:t>д.27</w:t>
            </w:r>
            <w:proofErr w:type="spellEnd"/>
          </w:p>
        </w:tc>
      </w:tr>
      <w:tr w:rsidR="002E3222" w:rsidRPr="002E3222" w:rsidTr="007B64C8">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27</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.Д</w:t>
            </w:r>
            <w:proofErr w:type="gramEnd"/>
            <w:r w:rsidRPr="002E3222">
              <w:rPr>
                <w:color w:val="000000"/>
                <w:sz w:val="18"/>
                <w:szCs w:val="18"/>
              </w:rPr>
              <w:t>зержинского</w:t>
            </w:r>
            <w:proofErr w:type="spellEnd"/>
            <w:r w:rsidRPr="002E3222">
              <w:rPr>
                <w:color w:val="000000"/>
                <w:sz w:val="18"/>
                <w:szCs w:val="18"/>
              </w:rPr>
              <w:t xml:space="preserve"> 16</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61,92877</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63,01103</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грунт</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 пользователь МБУ КСК Современник)</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Дзержинского 16</w:t>
            </w:r>
          </w:p>
        </w:tc>
      </w:tr>
      <w:tr w:rsidR="002E3222" w:rsidRPr="002E3222" w:rsidTr="007B64C8">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.Д</w:t>
            </w:r>
            <w:proofErr w:type="gramEnd"/>
            <w:r w:rsidRPr="002E3222">
              <w:rPr>
                <w:color w:val="000000"/>
                <w:sz w:val="18"/>
                <w:szCs w:val="18"/>
              </w:rPr>
              <w:t>зержинского</w:t>
            </w:r>
            <w:proofErr w:type="spellEnd"/>
            <w:r w:rsidRPr="002E3222">
              <w:rPr>
                <w:color w:val="000000"/>
                <w:sz w:val="18"/>
                <w:szCs w:val="18"/>
              </w:rPr>
              <w:t xml:space="preserve"> 16</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61,92877</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63,01103</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грунт</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xml:space="preserve">, 16 (пользователь Советская </w:t>
            </w:r>
            <w:proofErr w:type="spellStart"/>
            <w:r w:rsidRPr="002E3222">
              <w:rPr>
                <w:color w:val="000000"/>
                <w:sz w:val="18"/>
                <w:szCs w:val="18"/>
              </w:rPr>
              <w:t>ДШИ</w:t>
            </w:r>
            <w:proofErr w:type="spellEnd"/>
            <w:r w:rsidRPr="002E3222">
              <w:rPr>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ул. Дзержинского 16</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28</w:t>
            </w:r>
          </w:p>
        </w:tc>
        <w:tc>
          <w:tcPr>
            <w:tcW w:w="132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.Д</w:t>
            </w:r>
            <w:proofErr w:type="gramEnd"/>
            <w:r w:rsidRPr="002E3222">
              <w:rPr>
                <w:color w:val="000000"/>
                <w:sz w:val="18"/>
                <w:szCs w:val="18"/>
              </w:rPr>
              <w:t>зержинского</w:t>
            </w:r>
            <w:proofErr w:type="spellEnd"/>
            <w:r w:rsidRPr="002E3222">
              <w:rPr>
                <w:color w:val="000000"/>
                <w:sz w:val="18"/>
                <w:szCs w:val="18"/>
              </w:rPr>
              <w:t xml:space="preserve"> 21</w:t>
            </w:r>
          </w:p>
        </w:tc>
        <w:tc>
          <w:tcPr>
            <w:tcW w:w="896"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61,92733</w:t>
            </w:r>
          </w:p>
        </w:tc>
        <w:tc>
          <w:tcPr>
            <w:tcW w:w="94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63,00979</w:t>
            </w:r>
          </w:p>
        </w:tc>
        <w:tc>
          <w:tcPr>
            <w:tcW w:w="708"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плита</w:t>
            </w:r>
          </w:p>
        </w:tc>
        <w:tc>
          <w:tcPr>
            <w:tcW w:w="709"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отсутствует</w:t>
            </w:r>
          </w:p>
        </w:tc>
        <w:tc>
          <w:tcPr>
            <w:tcW w:w="56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r w:rsidRPr="002E3222">
              <w:rPr>
                <w:color w:val="000000"/>
                <w:sz w:val="18"/>
                <w:szCs w:val="18"/>
              </w:rPr>
              <w:t xml:space="preserve">Автономное учреждение Ханты-Мансийского автономного округа-Югры "Советская районная </w:t>
            </w:r>
            <w:r w:rsidRPr="002E3222">
              <w:rPr>
                <w:color w:val="000000"/>
                <w:sz w:val="18"/>
                <w:szCs w:val="18"/>
              </w:rPr>
              <w:lastRenderedPageBreak/>
              <w:t>больница" ОГРН 1028601844303 г</w:t>
            </w:r>
            <w:proofErr w:type="gramStart"/>
            <w:r w:rsidRPr="002E3222">
              <w:rPr>
                <w:color w:val="000000"/>
                <w:sz w:val="18"/>
                <w:szCs w:val="18"/>
              </w:rPr>
              <w:t xml:space="preserve"> .</w:t>
            </w:r>
            <w:proofErr w:type="gramEnd"/>
            <w:r w:rsidRPr="002E3222">
              <w:rPr>
                <w:color w:val="000000"/>
                <w:sz w:val="18"/>
                <w:szCs w:val="18"/>
              </w:rPr>
              <w:t>Советский  ул. Киевская д.33</w:t>
            </w:r>
          </w:p>
        </w:tc>
        <w:tc>
          <w:tcPr>
            <w:tcW w:w="2835" w:type="dxa"/>
            <w:tcBorders>
              <w:top w:val="nil"/>
              <w:left w:val="nil"/>
              <w:bottom w:val="single" w:sz="4" w:space="0" w:color="auto"/>
              <w:right w:val="single" w:sz="4" w:space="0" w:color="auto"/>
            </w:tcBorders>
            <w:shd w:val="clear" w:color="000000" w:fill="FFFFFF"/>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lastRenderedPageBreak/>
              <w:t>ул</w:t>
            </w:r>
            <w:proofErr w:type="spellEnd"/>
            <w:proofErr w:type="gramStart"/>
            <w:r w:rsidRPr="002E3222">
              <w:rPr>
                <w:color w:val="000000"/>
                <w:sz w:val="18"/>
                <w:szCs w:val="18"/>
              </w:rPr>
              <w:t xml:space="preserve"> .</w:t>
            </w:r>
            <w:proofErr w:type="gramEnd"/>
            <w:r w:rsidRPr="002E3222">
              <w:rPr>
                <w:color w:val="000000"/>
                <w:sz w:val="18"/>
                <w:szCs w:val="18"/>
              </w:rPr>
              <w:t xml:space="preserve">Дзержинского </w:t>
            </w:r>
            <w:proofErr w:type="spellStart"/>
            <w:r w:rsidRPr="002E3222">
              <w:rPr>
                <w:color w:val="000000"/>
                <w:sz w:val="18"/>
                <w:szCs w:val="18"/>
              </w:rPr>
              <w:t>д.21</w:t>
            </w:r>
            <w:proofErr w:type="spellEnd"/>
          </w:p>
        </w:tc>
      </w:tr>
      <w:tr w:rsidR="002E3222" w:rsidRPr="002E3222" w:rsidTr="007B64C8">
        <w:trPr>
          <w:trHeight w:val="10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29</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ул.Винницкая 14</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61,92881</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63,01429</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имеется</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628245,Казенное</w:t>
            </w:r>
            <w:proofErr w:type="spellEnd"/>
            <w:r w:rsidRPr="002E3222">
              <w:rPr>
                <w:color w:val="000000"/>
                <w:sz w:val="18"/>
                <w:szCs w:val="18"/>
              </w:rPr>
              <w:t xml:space="preserve"> </w:t>
            </w:r>
            <w:proofErr w:type="spellStart"/>
            <w:r w:rsidRPr="002E3222">
              <w:rPr>
                <w:color w:val="000000"/>
                <w:sz w:val="18"/>
                <w:szCs w:val="18"/>
              </w:rPr>
              <w:t>учреждениеХанты</w:t>
            </w:r>
            <w:proofErr w:type="spellEnd"/>
            <w:r w:rsidRPr="002E3222">
              <w:rPr>
                <w:color w:val="000000"/>
                <w:sz w:val="18"/>
                <w:szCs w:val="18"/>
              </w:rPr>
              <w:t xml:space="preserve"> – Мансийского округа – Югры «Няксимвольский  лесхоз »ОГРН </w:t>
            </w:r>
            <w:proofErr w:type="spellStart"/>
            <w:r w:rsidRPr="002E3222">
              <w:rPr>
                <w:color w:val="000000"/>
                <w:sz w:val="18"/>
                <w:szCs w:val="18"/>
              </w:rPr>
              <w:t>1108622001190628245Ханты</w:t>
            </w:r>
            <w:proofErr w:type="spellEnd"/>
            <w:r w:rsidRPr="002E3222">
              <w:rPr>
                <w:color w:val="000000"/>
                <w:sz w:val="18"/>
                <w:szCs w:val="18"/>
              </w:rPr>
              <w:t xml:space="preserve"> Мансийский автономный окру</w:t>
            </w:r>
            <w:proofErr w:type="gramStart"/>
            <w:r w:rsidRPr="002E3222">
              <w:rPr>
                <w:color w:val="000000"/>
                <w:sz w:val="18"/>
                <w:szCs w:val="18"/>
              </w:rPr>
              <w:t>г-</w:t>
            </w:r>
            <w:proofErr w:type="gramEnd"/>
            <w:r w:rsidRPr="002E3222">
              <w:rPr>
                <w:color w:val="000000"/>
                <w:sz w:val="18"/>
                <w:szCs w:val="18"/>
              </w:rPr>
              <w:t xml:space="preserve"> Югра, Советский район, г.п. Агириш, ул. Винницкая 14</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ул. Винницкая, 14</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30</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Гражданское кладбище</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61,91777</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63,07677</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грунт</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отсутствует</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Администрация г. п. Агириш, ОГРН 1058600317962, адрес: 628245, Ханты-Мансийский автономный округ - Югра Советский район, г</w:t>
            </w:r>
            <w:proofErr w:type="gramStart"/>
            <w:r w:rsidRPr="002E3222">
              <w:rPr>
                <w:color w:val="000000"/>
                <w:sz w:val="18"/>
                <w:szCs w:val="18"/>
              </w:rPr>
              <w:t xml:space="preserve"> .</w:t>
            </w:r>
            <w:proofErr w:type="gramEnd"/>
            <w:r w:rsidRPr="002E3222">
              <w:rPr>
                <w:color w:val="000000"/>
                <w:sz w:val="18"/>
                <w:szCs w:val="18"/>
              </w:rPr>
              <w:t>п. Агириш, ул. Винницкая,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кладбище</w:t>
            </w:r>
          </w:p>
        </w:tc>
      </w:tr>
      <w:tr w:rsidR="002E3222" w:rsidRPr="002E3222" w:rsidTr="007B64C8">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31</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ул</w:t>
            </w:r>
            <w:proofErr w:type="gramStart"/>
            <w:r w:rsidRPr="002E3222">
              <w:rPr>
                <w:color w:val="000000"/>
                <w:sz w:val="18"/>
                <w:szCs w:val="18"/>
              </w:rPr>
              <w:t>.В</w:t>
            </w:r>
            <w:proofErr w:type="gramEnd"/>
            <w:r w:rsidRPr="002E3222">
              <w:rPr>
                <w:color w:val="000000"/>
                <w:sz w:val="18"/>
                <w:szCs w:val="18"/>
              </w:rPr>
              <w:t>осточная</w:t>
            </w:r>
            <w:proofErr w:type="spellEnd"/>
            <w:r w:rsidRPr="002E3222">
              <w:rPr>
                <w:color w:val="000000"/>
                <w:sz w:val="18"/>
                <w:szCs w:val="18"/>
              </w:rPr>
              <w:t xml:space="preserve"> 44 в</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61,93024</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63,0213</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ж/б</w:t>
            </w:r>
            <w:proofErr w:type="gramEnd"/>
            <w:r w:rsidRPr="002E3222">
              <w:rPr>
                <w:color w:val="000000"/>
                <w:sz w:val="18"/>
                <w:szCs w:val="18"/>
              </w:rPr>
              <w:t xml:space="preserve"> плита</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отсутсвует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628247, ХМАО-Югра, Советский район, </w:t>
            </w:r>
            <w:proofErr w:type="gramStart"/>
            <w:r w:rsidRPr="002E3222">
              <w:rPr>
                <w:color w:val="000000"/>
                <w:sz w:val="18"/>
                <w:szCs w:val="18"/>
              </w:rPr>
              <w:t>п</w:t>
            </w:r>
            <w:proofErr w:type="gramEnd"/>
            <w:r w:rsidRPr="002E3222">
              <w:rPr>
                <w:color w:val="000000"/>
                <w:sz w:val="18"/>
                <w:szCs w:val="18"/>
              </w:rPr>
              <w:t xml:space="preserve"> г т. .Зеленоборск, Территориальная дорога в южный </w:t>
            </w:r>
            <w:proofErr w:type="spellStart"/>
            <w:r w:rsidRPr="002E3222">
              <w:rPr>
                <w:color w:val="000000"/>
                <w:sz w:val="18"/>
                <w:szCs w:val="18"/>
              </w:rPr>
              <w:t>мкр</w:t>
            </w:r>
            <w:proofErr w:type="spellEnd"/>
            <w:r w:rsidRPr="002E3222">
              <w:rPr>
                <w:color w:val="000000"/>
                <w:sz w:val="18"/>
                <w:szCs w:val="18"/>
              </w:rPr>
              <w:t xml:space="preserve"> ООО "Лесопромышленный комбинат "</w:t>
            </w:r>
            <w:proofErr w:type="spellStart"/>
            <w:r w:rsidRPr="002E3222">
              <w:rPr>
                <w:color w:val="000000"/>
                <w:sz w:val="18"/>
                <w:szCs w:val="18"/>
              </w:rPr>
              <w:t>Хольц</w:t>
            </w:r>
            <w:proofErr w:type="spellEnd"/>
            <w:r w:rsidRPr="002E3222">
              <w:rPr>
                <w:color w:val="000000"/>
                <w:sz w:val="18"/>
                <w:szCs w:val="18"/>
              </w:rPr>
              <w:t>"" ОГРН 1058600306720</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Восточная 44</w:t>
            </w:r>
            <w:proofErr w:type="gramStart"/>
            <w:r w:rsidRPr="002E3222">
              <w:rPr>
                <w:color w:val="000000"/>
                <w:sz w:val="18"/>
                <w:szCs w:val="18"/>
              </w:rPr>
              <w:t xml:space="preserve"> В</w:t>
            </w:r>
            <w:proofErr w:type="gramEnd"/>
          </w:p>
        </w:tc>
      </w:tr>
      <w:tr w:rsidR="002E3222" w:rsidRPr="002E3222" w:rsidTr="007B64C8">
        <w:trPr>
          <w:trHeight w:val="9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32</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промплощадка</w:t>
            </w:r>
            <w:proofErr w:type="spellEnd"/>
            <w:r w:rsidRPr="002E3222">
              <w:rPr>
                <w:color w:val="000000"/>
                <w:sz w:val="18"/>
                <w:szCs w:val="18"/>
              </w:rPr>
              <w:t xml:space="preserve"> лесозавода</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61,914933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63,024815</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бетонное покрытие</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отсутсвует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 xml:space="preserve">Акционерное общество «Югорский лесопромышленный холдинг», ОГРН 1048600000492,  628011, Россия, Тюменская область, Ханты-Мансийский автономный округ — Югра, г. Ханты-Мансийск, ул. </w:t>
            </w:r>
            <w:proofErr w:type="spellStart"/>
            <w:r w:rsidRPr="002E3222">
              <w:rPr>
                <w:color w:val="000000"/>
                <w:sz w:val="18"/>
                <w:szCs w:val="18"/>
              </w:rPr>
              <w:t>Рознина</w:t>
            </w:r>
            <w:proofErr w:type="spellEnd"/>
            <w:r w:rsidRPr="002E3222">
              <w:rPr>
                <w:color w:val="000000"/>
                <w:sz w:val="18"/>
                <w:szCs w:val="18"/>
              </w:rPr>
              <w:t>, д. 71</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промзона</w:t>
            </w:r>
            <w:proofErr w:type="spellEnd"/>
          </w:p>
        </w:tc>
      </w:tr>
      <w:tr w:rsidR="002E3222" w:rsidRPr="002E3222" w:rsidTr="007B64C8">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33</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промплощадка</w:t>
            </w:r>
            <w:proofErr w:type="spellEnd"/>
            <w:r w:rsidRPr="002E3222">
              <w:rPr>
                <w:color w:val="000000"/>
                <w:sz w:val="18"/>
                <w:szCs w:val="18"/>
              </w:rPr>
              <w:t xml:space="preserve"> лесозавода</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61,922223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63,015405</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бетонное покрытие</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отсутсвует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 xml:space="preserve">Акционерное общество «Югорский лесопромышленный холдинг», ОГРН 1048600000492,  628011, Россия, Тюменская область, Ханты-Мансийский автономный округ — Югра, г. Ханты-Мансийск, ул. </w:t>
            </w:r>
            <w:proofErr w:type="spellStart"/>
            <w:r w:rsidRPr="002E3222">
              <w:rPr>
                <w:color w:val="000000"/>
                <w:sz w:val="18"/>
                <w:szCs w:val="18"/>
              </w:rPr>
              <w:t>Рознина</w:t>
            </w:r>
            <w:proofErr w:type="spellEnd"/>
            <w:r w:rsidRPr="002E3222">
              <w:rPr>
                <w:color w:val="000000"/>
                <w:sz w:val="18"/>
                <w:szCs w:val="18"/>
              </w:rPr>
              <w:t>, д. 71</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промзона</w:t>
            </w:r>
            <w:proofErr w:type="spellEnd"/>
          </w:p>
        </w:tc>
      </w:tr>
      <w:tr w:rsidR="002E3222" w:rsidRPr="002E3222" w:rsidTr="007B64C8">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34</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промплощадка</w:t>
            </w:r>
            <w:proofErr w:type="spellEnd"/>
            <w:r w:rsidRPr="002E3222">
              <w:rPr>
                <w:color w:val="000000"/>
                <w:sz w:val="18"/>
                <w:szCs w:val="18"/>
              </w:rPr>
              <w:t xml:space="preserve"> лесозавода</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61,920953</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63,016671</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бетонное покрытие</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отсутсвует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gramStart"/>
            <w:r w:rsidRPr="002E3222">
              <w:rPr>
                <w:color w:val="000000"/>
                <w:sz w:val="18"/>
                <w:szCs w:val="18"/>
              </w:rPr>
              <w:t xml:space="preserve">Акционерное общество «Югорский лесопромышленный холдинг», ОГРН 1048600000492,  628011, Россия, Тюменская область, Ханты-Мансийский автономный округ — Югра, г. Ханты-Мансийск, ул. </w:t>
            </w:r>
            <w:proofErr w:type="spellStart"/>
            <w:r w:rsidRPr="002E3222">
              <w:rPr>
                <w:color w:val="000000"/>
                <w:sz w:val="18"/>
                <w:szCs w:val="18"/>
              </w:rPr>
              <w:t>Рознина</w:t>
            </w:r>
            <w:proofErr w:type="spellEnd"/>
            <w:r w:rsidRPr="002E3222">
              <w:rPr>
                <w:color w:val="000000"/>
                <w:sz w:val="18"/>
                <w:szCs w:val="18"/>
              </w:rPr>
              <w:t>, д. 71</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proofErr w:type="spellStart"/>
            <w:r w:rsidRPr="002E3222">
              <w:rPr>
                <w:color w:val="000000"/>
                <w:sz w:val="18"/>
                <w:szCs w:val="18"/>
              </w:rPr>
              <w:t>промзона</w:t>
            </w:r>
            <w:proofErr w:type="spellEnd"/>
          </w:p>
        </w:tc>
      </w:tr>
      <w:tr w:rsidR="002E3222" w:rsidRPr="002E3222" w:rsidTr="007B64C8">
        <w:trPr>
          <w:trHeight w:val="8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lastRenderedPageBreak/>
              <w:t>35</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ул. </w:t>
            </w:r>
            <w:proofErr w:type="spellStart"/>
            <w:proofErr w:type="gramStart"/>
            <w:r w:rsidRPr="002E3222">
              <w:rPr>
                <w:color w:val="000000"/>
                <w:sz w:val="18"/>
                <w:szCs w:val="18"/>
              </w:rPr>
              <w:t>Дзержин-ского</w:t>
            </w:r>
            <w:proofErr w:type="spellEnd"/>
            <w:proofErr w:type="gramEnd"/>
            <w:r w:rsidRPr="002E3222">
              <w:rPr>
                <w:color w:val="000000"/>
                <w:sz w:val="18"/>
                <w:szCs w:val="18"/>
              </w:rPr>
              <w:t xml:space="preserve"> 11</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61,925044</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63,011517</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Бетонное</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Отсутствует</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Винницкая, 16</w:t>
            </w:r>
          </w:p>
        </w:tc>
      </w:tr>
      <w:tr w:rsidR="002E3222" w:rsidRPr="002E3222" w:rsidTr="007B64C8">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36</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ул. </w:t>
            </w:r>
            <w:proofErr w:type="spellStart"/>
            <w:proofErr w:type="gramStart"/>
            <w:r w:rsidRPr="002E3222">
              <w:rPr>
                <w:color w:val="000000"/>
                <w:sz w:val="18"/>
                <w:szCs w:val="18"/>
              </w:rPr>
              <w:t>Дзержин-ского</w:t>
            </w:r>
            <w:proofErr w:type="spellEnd"/>
            <w:proofErr w:type="gramEnd"/>
            <w:r w:rsidRPr="002E3222">
              <w:rPr>
                <w:color w:val="000000"/>
                <w:sz w:val="18"/>
                <w:szCs w:val="18"/>
              </w:rPr>
              <w:t xml:space="preserve"> </w:t>
            </w:r>
            <w:proofErr w:type="spellStart"/>
            <w:r w:rsidRPr="002E3222">
              <w:rPr>
                <w:color w:val="000000"/>
                <w:sz w:val="18"/>
                <w:szCs w:val="18"/>
              </w:rPr>
              <w:t>18А</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61,930251</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63,0091171</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Бетонное</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Отсутствует</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АО «Тандер» магазин «МАГНИТ»</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ул. Дзержинского </w:t>
            </w:r>
            <w:proofErr w:type="spellStart"/>
            <w:r w:rsidRPr="002E3222">
              <w:rPr>
                <w:color w:val="000000"/>
                <w:sz w:val="18"/>
                <w:szCs w:val="18"/>
              </w:rPr>
              <w:t>д.18</w:t>
            </w:r>
            <w:proofErr w:type="spellEnd"/>
            <w:proofErr w:type="gramStart"/>
            <w:r w:rsidRPr="002E3222">
              <w:rPr>
                <w:color w:val="000000"/>
                <w:sz w:val="18"/>
                <w:szCs w:val="18"/>
              </w:rPr>
              <w:t xml:space="preserve"> А</w:t>
            </w:r>
            <w:proofErr w:type="gramEnd"/>
          </w:p>
        </w:tc>
      </w:tr>
      <w:tr w:rsidR="002E3222" w:rsidRPr="002E3222" w:rsidTr="007B64C8">
        <w:trPr>
          <w:trHeight w:val="8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37</w:t>
            </w:r>
          </w:p>
        </w:tc>
        <w:tc>
          <w:tcPr>
            <w:tcW w:w="132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Советский район</w:t>
            </w:r>
          </w:p>
        </w:tc>
        <w:tc>
          <w:tcPr>
            <w:tcW w:w="1112"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Агириш</w:t>
            </w:r>
          </w:p>
        </w:tc>
        <w:tc>
          <w:tcPr>
            <w:tcW w:w="138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Юбилейная  11 б</w:t>
            </w:r>
          </w:p>
        </w:tc>
        <w:tc>
          <w:tcPr>
            <w:tcW w:w="896"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61,929078</w:t>
            </w:r>
          </w:p>
        </w:tc>
        <w:tc>
          <w:tcPr>
            <w:tcW w:w="94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63,0099164</w:t>
            </w:r>
          </w:p>
        </w:tc>
        <w:tc>
          <w:tcPr>
            <w:tcW w:w="708"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Бетонное</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Отсутствует</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действующая</w:t>
            </w:r>
          </w:p>
        </w:tc>
        <w:tc>
          <w:tcPr>
            <w:tcW w:w="1701"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 xml:space="preserve">Администрация г.п. Агириш, ОГРН 1058600317962, адрес: 628245, Ханты-Мансийский автономный округ - Югра Советский район, г.п.Агириш, </w:t>
            </w:r>
            <w:proofErr w:type="spellStart"/>
            <w:r w:rsidRPr="002E3222">
              <w:rPr>
                <w:color w:val="000000"/>
                <w:sz w:val="18"/>
                <w:szCs w:val="18"/>
              </w:rPr>
              <w:t>у</w:t>
            </w:r>
            <w:proofErr w:type="gramStart"/>
            <w:r w:rsidRPr="002E3222">
              <w:rPr>
                <w:color w:val="000000"/>
                <w:sz w:val="18"/>
                <w:szCs w:val="18"/>
              </w:rPr>
              <w:t>.В</w:t>
            </w:r>
            <w:proofErr w:type="gramEnd"/>
            <w:r w:rsidRPr="002E3222">
              <w:rPr>
                <w:color w:val="000000"/>
                <w:sz w:val="18"/>
                <w:szCs w:val="18"/>
              </w:rPr>
              <w:t>инницкая</w:t>
            </w:r>
            <w:proofErr w:type="spellEnd"/>
            <w:r w:rsidRPr="002E3222">
              <w:rPr>
                <w:color w:val="000000"/>
                <w:sz w:val="18"/>
                <w:szCs w:val="18"/>
              </w:rPr>
              <w:t>, 16</w:t>
            </w:r>
          </w:p>
        </w:tc>
        <w:tc>
          <w:tcPr>
            <w:tcW w:w="2835" w:type="dxa"/>
            <w:tcBorders>
              <w:top w:val="nil"/>
              <w:left w:val="nil"/>
              <w:bottom w:val="single" w:sz="4" w:space="0" w:color="auto"/>
              <w:right w:val="single" w:sz="4" w:space="0" w:color="auto"/>
            </w:tcBorders>
            <w:shd w:val="clear" w:color="auto" w:fill="auto"/>
            <w:vAlign w:val="center"/>
            <w:hideMark/>
          </w:tcPr>
          <w:p w:rsidR="002E3222" w:rsidRPr="002E3222" w:rsidRDefault="002E3222" w:rsidP="007B64C8">
            <w:pPr>
              <w:jc w:val="center"/>
              <w:rPr>
                <w:color w:val="000000"/>
                <w:sz w:val="18"/>
                <w:szCs w:val="18"/>
              </w:rPr>
            </w:pPr>
            <w:r w:rsidRPr="002E3222">
              <w:rPr>
                <w:color w:val="000000"/>
                <w:sz w:val="18"/>
                <w:szCs w:val="18"/>
              </w:rPr>
              <w:t>ул. Юбилейная д. 11,12,13,14,15,16,17,18,19,20,21,22,23,24</w:t>
            </w:r>
          </w:p>
        </w:tc>
      </w:tr>
    </w:tbl>
    <w:p w:rsidR="002E3222" w:rsidRPr="002E3222" w:rsidRDefault="002E3222" w:rsidP="002E3222">
      <w:pPr>
        <w:ind w:firstLine="540"/>
        <w:jc w:val="both"/>
        <w:rPr>
          <w:kern w:val="1"/>
          <w:sz w:val="18"/>
          <w:szCs w:val="18"/>
        </w:rPr>
      </w:pPr>
    </w:p>
    <w:p w:rsidR="002E3222" w:rsidRDefault="002E3222" w:rsidP="002E3222">
      <w:pPr>
        <w:ind w:firstLine="540"/>
        <w:jc w:val="both"/>
        <w:rPr>
          <w:kern w:val="1"/>
        </w:rPr>
      </w:pPr>
    </w:p>
    <w:p w:rsidR="002E3222" w:rsidRPr="00E64C41" w:rsidRDefault="002E3222" w:rsidP="002E3222">
      <w:pPr>
        <w:jc w:val="both"/>
        <w:rPr>
          <w:kern w:val="1"/>
        </w:rPr>
      </w:pPr>
    </w:p>
    <w:p w:rsidR="002E3222" w:rsidRPr="006B78C9" w:rsidRDefault="002E3222"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2E3222">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CF" w:rsidRDefault="00715BCF">
      <w:r>
        <w:separator/>
      </w:r>
    </w:p>
  </w:endnote>
  <w:endnote w:type="continuationSeparator" w:id="0">
    <w:p w:rsidR="00715BCF" w:rsidRDefault="0071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25D05" w:rsidRDefault="00325D05">
    <w:pPr>
      <w:pStyle w:val="af6"/>
      <w:ind w:right="360"/>
    </w:pPr>
  </w:p>
  <w:p w:rsidR="00325D05" w:rsidRDefault="00325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325D05" w:rsidRDefault="00325D05">
        <w:pPr>
          <w:pStyle w:val="af6"/>
          <w:jc w:val="right"/>
        </w:pPr>
        <w:r>
          <w:fldChar w:fldCharType="begin"/>
        </w:r>
        <w:r>
          <w:instrText>PAGE   \* MERGEFORMAT</w:instrText>
        </w:r>
        <w:r>
          <w:fldChar w:fldCharType="separate"/>
        </w:r>
        <w:r w:rsidR="002E3222">
          <w:rPr>
            <w:noProof/>
          </w:rPr>
          <w:t>12</w:t>
        </w:r>
        <w:r>
          <w:rPr>
            <w:noProof/>
          </w:rPr>
          <w:fldChar w:fldCharType="end"/>
        </w:r>
      </w:p>
    </w:sdtContent>
  </w:sdt>
  <w:p w:rsidR="00325D05" w:rsidRDefault="00325D0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CF" w:rsidRDefault="00715BCF">
      <w:r>
        <w:separator/>
      </w:r>
    </w:p>
  </w:footnote>
  <w:footnote w:type="continuationSeparator" w:id="0">
    <w:p w:rsidR="00715BCF" w:rsidRDefault="0071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D70C3E">
    <w:pPr>
      <w:pageBreakBefore/>
    </w:pPr>
    <w:r>
      <w:rPr>
        <w:noProof/>
      </w:rPr>
      <mc:AlternateContent>
        <mc:Choice Requires="wps">
          <w:drawing>
            <wp:anchor distT="0" distB="0" distL="114300" distR="114300" simplePos="0" relativeHeight="251659264" behindDoc="0" locked="0" layoutInCell="1" allowOverlap="1" wp14:anchorId="6912832B" wp14:editId="063F035C">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325D05" w:rsidRDefault="00325D05"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325D05" w:rsidRDefault="00325D05" w:rsidP="00D70C3E">
    <w:pPr>
      <w:tabs>
        <w:tab w:val="left" w:pos="1500"/>
        <w:tab w:val="left" w:pos="2355"/>
      </w:tabs>
      <w:rPr>
        <w:sz w:val="16"/>
        <w:szCs w:val="16"/>
      </w:rPr>
    </w:pPr>
    <w:r>
      <w:rPr>
        <w:sz w:val="16"/>
        <w:szCs w:val="16"/>
      </w:rPr>
      <w:tab/>
    </w:r>
    <w:r>
      <w:rPr>
        <w:sz w:val="16"/>
        <w:szCs w:val="16"/>
      </w:rPr>
      <w:tab/>
    </w:r>
  </w:p>
  <w:p w:rsidR="00325D05" w:rsidRDefault="00325D05"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325D05" w:rsidRPr="00E554F1" w:rsidTr="00D70C3E">
      <w:trPr>
        <w:trHeight w:val="22"/>
      </w:trPr>
      <w:tc>
        <w:tcPr>
          <w:tcW w:w="9453" w:type="dxa"/>
          <w:tcBorders>
            <w:top w:val="threeDEmboss" w:sz="12" w:space="0" w:color="auto"/>
            <w:left w:val="nil"/>
            <w:bottom w:val="nil"/>
            <w:right w:val="nil"/>
          </w:tcBorders>
        </w:tcPr>
        <w:p w:rsidR="00325D05" w:rsidRPr="00E554F1" w:rsidRDefault="00325D05" w:rsidP="00C3703E">
          <w:pPr>
            <w:rPr>
              <w:sz w:val="18"/>
              <w:szCs w:val="18"/>
            </w:rPr>
          </w:pPr>
        </w:p>
      </w:tc>
    </w:tr>
  </w:tbl>
  <w:p w:rsidR="00325D05" w:rsidRDefault="00325D05">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A34DAA">
    <w:pPr>
      <w:pageBreakBefore/>
    </w:pPr>
    <w:r>
      <w:rPr>
        <w:noProof/>
      </w:rPr>
      <mc:AlternateContent>
        <mc:Choice Requires="wps">
          <w:drawing>
            <wp:anchor distT="0" distB="0" distL="114300" distR="114300" simplePos="0" relativeHeight="251661312" behindDoc="0" locked="0" layoutInCell="1" allowOverlap="1" wp14:anchorId="4FA54104" wp14:editId="11BC2294">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325D05" w:rsidRDefault="00325D05" w:rsidP="00A34DAA">
                    <w:pPr>
                      <w:jc w:val="center"/>
                      <w:rPr>
                        <w:b/>
                        <w:i/>
                        <w:sz w:val="32"/>
                        <w:szCs w:val="32"/>
                      </w:rPr>
                    </w:pPr>
                    <w:r>
                      <w:rPr>
                        <w:b/>
                        <w:i/>
                        <w:sz w:val="32"/>
                        <w:szCs w:val="32"/>
                      </w:rPr>
                      <w:t>ОФИЦИАЛЬНО</w:t>
                    </w:r>
                  </w:p>
                </w:txbxContent>
              </v:textbox>
            </v:shape>
          </w:pict>
        </mc:Fallback>
      </mc:AlternateContent>
    </w:r>
    <w:r>
      <w:t xml:space="preserve">                                                                                                       №96(828)  26 декабря 2023 г</w:t>
    </w:r>
  </w:p>
  <w:p w:rsidR="00325D05" w:rsidRPr="00A34DAA" w:rsidRDefault="00325D05" w:rsidP="00A34DAA">
    <w:pPr>
      <w:tabs>
        <w:tab w:val="left" w:pos="1500"/>
        <w:tab w:val="left" w:pos="2355"/>
      </w:tabs>
      <w:rPr>
        <w:sz w:val="16"/>
        <w:szCs w:val="16"/>
      </w:rPr>
    </w:pPr>
    <w:r>
      <w:rPr>
        <w:sz w:val="16"/>
        <w:szCs w:val="16"/>
      </w:rPr>
      <w:tab/>
    </w:r>
    <w:r>
      <w:rPr>
        <w:sz w:val="16"/>
        <w:szCs w:val="16"/>
      </w:rPr>
      <w:tab/>
    </w:r>
  </w:p>
  <w:p w:rsidR="00325D05" w:rsidRPr="000B3B41" w:rsidRDefault="00325D05"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7A35D2"/>
    <w:multiLevelType w:val="multilevel"/>
    <w:tmpl w:val="E0DAC8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AB56843"/>
    <w:multiLevelType w:val="multilevel"/>
    <w:tmpl w:val="E424EB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AAD4C80"/>
    <w:multiLevelType w:val="multilevel"/>
    <w:tmpl w:val="35044D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61"/>
  </w:num>
  <w:num w:numId="4">
    <w:abstractNumId w:val="65"/>
  </w:num>
  <w:num w:numId="5">
    <w:abstractNumId w:val="29"/>
  </w:num>
  <w:num w:numId="6">
    <w:abstractNumId w:val="70"/>
  </w:num>
  <w:num w:numId="7">
    <w:abstractNumId w:val="42"/>
  </w:num>
  <w:num w:numId="8">
    <w:abstractNumId w:val="24"/>
  </w:num>
  <w:num w:numId="9">
    <w:abstractNumId w:val="60"/>
  </w:num>
  <w:num w:numId="10">
    <w:abstractNumId w:val="56"/>
  </w:num>
  <w:num w:numId="11">
    <w:abstractNumId w:val="57"/>
  </w:num>
  <w:num w:numId="12">
    <w:abstractNumId w:val="50"/>
  </w:num>
  <w:num w:numId="13">
    <w:abstractNumId w:val="7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2"/>
  </w:num>
  <w:num w:numId="18">
    <w:abstractNumId w:val="69"/>
  </w:num>
  <w:num w:numId="19">
    <w:abstractNumId w:val="49"/>
  </w:num>
  <w:num w:numId="20">
    <w:abstractNumId w:val="37"/>
  </w:num>
  <w:num w:numId="21">
    <w:abstractNumId w:val="58"/>
  </w:num>
  <w:num w:numId="22">
    <w:abstractNumId w:val="39"/>
  </w:num>
  <w:num w:numId="23">
    <w:abstractNumId w:val="31"/>
  </w:num>
  <w:num w:numId="24">
    <w:abstractNumId w:val="43"/>
  </w:num>
  <w:num w:numId="25">
    <w:abstractNumId w:val="63"/>
  </w:num>
  <w:num w:numId="26">
    <w:abstractNumId w:val="53"/>
  </w:num>
  <w:num w:numId="27">
    <w:abstractNumId w:val="38"/>
  </w:num>
  <w:num w:numId="28">
    <w:abstractNumId w:val="25"/>
  </w:num>
  <w:num w:numId="29">
    <w:abstractNumId w:val="44"/>
  </w:num>
  <w:num w:numId="30">
    <w:abstractNumId w:val="67"/>
  </w:num>
  <w:num w:numId="31">
    <w:abstractNumId w:val="54"/>
  </w:num>
  <w:num w:numId="32">
    <w:abstractNumId w:val="59"/>
  </w:num>
  <w:num w:numId="33">
    <w:abstractNumId w:val="28"/>
  </w:num>
  <w:num w:numId="34">
    <w:abstractNumId w:val="21"/>
  </w:num>
  <w:num w:numId="35">
    <w:abstractNumId w:val="64"/>
  </w:num>
  <w:num w:numId="36">
    <w:abstractNumId w:val="26"/>
  </w:num>
  <w:num w:numId="37">
    <w:abstractNumId w:val="41"/>
  </w:num>
  <w:num w:numId="38">
    <w:abstractNumId w:val="45"/>
  </w:num>
  <w:num w:numId="39">
    <w:abstractNumId w:val="47"/>
  </w:num>
  <w:num w:numId="40">
    <w:abstractNumId w:val="36"/>
  </w:num>
  <w:num w:numId="41">
    <w:abstractNumId w:val="27"/>
  </w:num>
  <w:num w:numId="42">
    <w:abstractNumId w:val="52"/>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5"/>
  </w:num>
  <w:num w:numId="59">
    <w:abstractNumId w:val="34"/>
  </w:num>
  <w:num w:numId="60">
    <w:abstractNumId w:val="68"/>
  </w:num>
  <w:num w:numId="61">
    <w:abstractNumId w:val="5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3BE0-AD2B-4FD9-9C25-C799CCB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21</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112</cp:revision>
  <cp:lastPrinted>2015-07-31T09:23:00Z</cp:lastPrinted>
  <dcterms:created xsi:type="dcterms:W3CDTF">2023-05-30T05:31:00Z</dcterms:created>
  <dcterms:modified xsi:type="dcterms:W3CDTF">2023-12-26T11:48:00Z</dcterms:modified>
</cp:coreProperties>
</file>