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B5A9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6925B1" w:rsidRDefault="006925B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6925B1" w:rsidRDefault="006925B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B5A9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6925B1" w:rsidRPr="008D043E" w:rsidRDefault="00E61FCB" w:rsidP="00221B21">
                  <w:pPr>
                    <w:pStyle w:val="msoaccenttext7"/>
                    <w:widowControl w:val="0"/>
                    <w:rPr>
                      <w:rFonts w:ascii="Arial" w:hAnsi="Arial" w:cs="Arial"/>
                      <w:i/>
                      <w:iCs/>
                      <w:sz w:val="16"/>
                      <w:szCs w:val="16"/>
                    </w:rPr>
                  </w:pPr>
                  <w:r>
                    <w:rPr>
                      <w:rFonts w:ascii="Arial" w:hAnsi="Arial" w:cs="Arial"/>
                      <w:i/>
                      <w:iCs/>
                      <w:sz w:val="16"/>
                      <w:szCs w:val="16"/>
                    </w:rPr>
                    <w:t>В</w:t>
                  </w:r>
                  <w:r w:rsidR="00874186">
                    <w:rPr>
                      <w:rFonts w:ascii="Arial" w:hAnsi="Arial" w:cs="Arial"/>
                      <w:i/>
                      <w:iCs/>
                      <w:sz w:val="16"/>
                      <w:szCs w:val="16"/>
                    </w:rPr>
                    <w:t>ыпуск № 88(918)      04</w:t>
                  </w:r>
                  <w:r w:rsidR="002F6AED">
                    <w:rPr>
                      <w:rFonts w:ascii="Arial" w:hAnsi="Arial" w:cs="Arial"/>
                      <w:i/>
                      <w:iCs/>
                      <w:sz w:val="16"/>
                      <w:szCs w:val="16"/>
                    </w:rPr>
                    <w:t xml:space="preserve"> октя</w:t>
                  </w:r>
                  <w:r w:rsidR="006925B1">
                    <w:rPr>
                      <w:rFonts w:ascii="Arial" w:hAnsi="Arial" w:cs="Arial"/>
                      <w:i/>
                      <w:iCs/>
                      <w:sz w:val="16"/>
                      <w:szCs w:val="16"/>
                    </w:rPr>
                    <w:t>бря  2024 г.</w:t>
                  </w:r>
                </w:p>
                <w:p w:rsidR="006925B1" w:rsidRDefault="006925B1" w:rsidP="00221B21">
                  <w:pPr>
                    <w:widowControl w:val="0"/>
                  </w:pPr>
                </w:p>
                <w:p w:rsidR="006925B1" w:rsidRPr="00221B21" w:rsidRDefault="006925B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0B5A9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6925B1" w:rsidRPr="005846A9" w:rsidRDefault="006925B1" w:rsidP="00C177E4">
                  <w:pPr>
                    <w:widowControl w:val="0"/>
                    <w:jc w:val="center"/>
                    <w:rPr>
                      <w:b/>
                      <w:bCs/>
                      <w:sz w:val="28"/>
                      <w:szCs w:val="28"/>
                    </w:rPr>
                  </w:pPr>
                  <w:r w:rsidRPr="005846A9">
                    <w:rPr>
                      <w:b/>
                      <w:bCs/>
                      <w:sz w:val="28"/>
                      <w:szCs w:val="28"/>
                    </w:rPr>
                    <w:t>Официально</w:t>
                  </w:r>
                </w:p>
                <w:p w:rsidR="006925B1" w:rsidRPr="005846A9" w:rsidRDefault="006925B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6925B1" w:rsidRDefault="006925B1" w:rsidP="00C177E4">
                  <w:pPr>
                    <w:widowControl w:val="0"/>
                    <w:rPr>
                      <w:sz w:val="16"/>
                      <w:szCs w:val="16"/>
                    </w:rPr>
                  </w:pPr>
                </w:p>
                <w:p w:rsidR="006925B1" w:rsidRDefault="006925B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0B5A91"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74186" w:rsidRPr="0075664C" w:rsidRDefault="00874186" w:rsidP="00874186">
                  <w:pPr>
                    <w:shd w:val="clear" w:color="auto" w:fill="FFFFFF"/>
                    <w:autoSpaceDE w:val="0"/>
                    <w:jc w:val="center"/>
                    <w:rPr>
                      <w:b/>
                      <w:sz w:val="18"/>
                      <w:szCs w:val="18"/>
                    </w:rPr>
                  </w:pPr>
                  <w:r w:rsidRPr="0075664C">
                    <w:rPr>
                      <w:b/>
                      <w:sz w:val="18"/>
                      <w:szCs w:val="18"/>
                    </w:rPr>
                    <w:t>Городское поселение Агириш</w:t>
                  </w:r>
                </w:p>
                <w:p w:rsidR="00874186"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СОВЕТ ДЕПУТАТОВ</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9C6739">
                    <w:rPr>
                      <w:rFonts w:ascii="Times New Roman CYR" w:hAnsi="Times New Roman CYR" w:cs="Times New Roman CYR"/>
                      <w:b/>
                      <w:sz w:val="18"/>
                      <w:szCs w:val="18"/>
                    </w:rPr>
                    <w:t>РЕШЕНИЕ</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9C6739">
                    <w:rPr>
                      <w:rFonts w:ascii="Times New Roman CYR" w:hAnsi="Times New Roman CYR" w:cs="Times New Roman CYR"/>
                      <w:b/>
                      <w:sz w:val="18"/>
                      <w:szCs w:val="18"/>
                    </w:rPr>
                    <w:t xml:space="preserve">Государственный регистрационный номер </w:t>
                  </w:r>
                  <w:proofErr w:type="spellStart"/>
                  <w:r w:rsidRPr="009C6739">
                    <w:rPr>
                      <w:rFonts w:ascii="Times New Roman CYR" w:hAnsi="Times New Roman CYR" w:cs="Times New Roman CYR"/>
                      <w:b/>
                      <w:sz w:val="18"/>
                      <w:szCs w:val="18"/>
                      <w:lang w:val="en-US"/>
                    </w:rPr>
                    <w:t>ru</w:t>
                  </w:r>
                  <w:proofErr w:type="spellEnd"/>
                  <w:r w:rsidRPr="009C6739">
                    <w:rPr>
                      <w:rFonts w:ascii="Times New Roman CYR" w:hAnsi="Times New Roman CYR" w:cs="Times New Roman CYR"/>
                      <w:b/>
                      <w:sz w:val="18"/>
                      <w:szCs w:val="18"/>
                    </w:rPr>
                    <w:t xml:space="preserve"> 865061032024005, </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9C6739">
                    <w:rPr>
                      <w:rFonts w:ascii="Times New Roman CYR" w:hAnsi="Times New Roman CYR" w:cs="Times New Roman CYR"/>
                      <w:b/>
                      <w:sz w:val="18"/>
                      <w:szCs w:val="18"/>
                    </w:rPr>
                    <w:t>дата государственной регистрации 03.10.2024</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p>
                <w:p w:rsidR="00874186" w:rsidRPr="009C6739" w:rsidRDefault="00874186" w:rsidP="00874186">
                  <w:pPr>
                    <w:widowControl w:val="0"/>
                    <w:autoSpaceDE w:val="0"/>
                    <w:autoSpaceDN w:val="0"/>
                    <w:adjustRightInd w:val="0"/>
                    <w:ind w:right="-665"/>
                    <w:rPr>
                      <w:bCs/>
                      <w:sz w:val="18"/>
                      <w:szCs w:val="18"/>
                    </w:rPr>
                  </w:pPr>
                  <w:r w:rsidRPr="009C6739">
                    <w:rPr>
                      <w:bCs/>
                      <w:sz w:val="18"/>
                      <w:szCs w:val="18"/>
                    </w:rPr>
                    <w:t xml:space="preserve"> «27» сентября 2024 г.                                                                                                     №  97</w:t>
                  </w:r>
                </w:p>
                <w:p w:rsidR="00874186" w:rsidRPr="009C6739" w:rsidRDefault="00874186" w:rsidP="00874186">
                  <w:pPr>
                    <w:widowControl w:val="0"/>
                    <w:autoSpaceDE w:val="0"/>
                    <w:autoSpaceDN w:val="0"/>
                    <w:adjustRightInd w:val="0"/>
                    <w:ind w:right="-665"/>
                    <w:rPr>
                      <w:bCs/>
                      <w:sz w:val="18"/>
                      <w:szCs w:val="18"/>
                    </w:rPr>
                  </w:pPr>
                </w:p>
                <w:p w:rsidR="00874186" w:rsidRPr="009C6739" w:rsidRDefault="00874186" w:rsidP="00874186">
                  <w:pPr>
                    <w:widowControl w:val="0"/>
                    <w:autoSpaceDE w:val="0"/>
                    <w:autoSpaceDN w:val="0"/>
                    <w:adjustRightInd w:val="0"/>
                    <w:ind w:right="-665"/>
                    <w:jc w:val="both"/>
                    <w:rPr>
                      <w:bCs/>
                      <w:sz w:val="18"/>
                      <w:szCs w:val="18"/>
                    </w:rPr>
                  </w:pPr>
                  <w:r w:rsidRPr="009C6739">
                    <w:rPr>
                      <w:bCs/>
                      <w:sz w:val="18"/>
                      <w:szCs w:val="18"/>
                    </w:rPr>
                    <w:t xml:space="preserve">О внесении изменений и дополнений </w:t>
                  </w:r>
                </w:p>
                <w:p w:rsidR="00874186" w:rsidRPr="009C6739" w:rsidRDefault="00874186" w:rsidP="00874186">
                  <w:pPr>
                    <w:widowControl w:val="0"/>
                    <w:autoSpaceDE w:val="0"/>
                    <w:autoSpaceDN w:val="0"/>
                    <w:adjustRightInd w:val="0"/>
                    <w:ind w:right="-665"/>
                    <w:jc w:val="both"/>
                    <w:rPr>
                      <w:bCs/>
                      <w:sz w:val="18"/>
                      <w:szCs w:val="18"/>
                    </w:rPr>
                  </w:pPr>
                  <w:r w:rsidRPr="009C6739">
                    <w:rPr>
                      <w:bCs/>
                      <w:sz w:val="18"/>
                      <w:szCs w:val="18"/>
                    </w:rPr>
                    <w:t xml:space="preserve">в Устав городского поселения Агириш </w:t>
                  </w:r>
                </w:p>
                <w:p w:rsidR="00874186" w:rsidRPr="009C6739" w:rsidRDefault="00874186" w:rsidP="00874186">
                  <w:pPr>
                    <w:widowControl w:val="0"/>
                    <w:shd w:val="clear" w:color="auto" w:fill="FFFFFF"/>
                    <w:suppressAutoHyphens/>
                    <w:jc w:val="both"/>
                    <w:rPr>
                      <w:rFonts w:eastAsia="Droid Sans Fallback"/>
                      <w:color w:val="000000"/>
                      <w:spacing w:val="-7"/>
                      <w:kern w:val="2"/>
                      <w:sz w:val="18"/>
                      <w:szCs w:val="18"/>
                      <w:lang w:eastAsia="zh-CN" w:bidi="hi-IN"/>
                    </w:rPr>
                  </w:pPr>
                </w:p>
                <w:p w:rsidR="00874186" w:rsidRPr="009C6739" w:rsidRDefault="00874186" w:rsidP="00874186">
                  <w:pPr>
                    <w:keepNext/>
                    <w:shd w:val="clear" w:color="auto" w:fill="FFFFFF"/>
                    <w:spacing w:after="144" w:line="242" w:lineRule="atLeast"/>
                    <w:jc w:val="both"/>
                    <w:outlineLvl w:val="0"/>
                    <w:rPr>
                      <w:bCs/>
                      <w:color w:val="333333"/>
                      <w:kern w:val="32"/>
                      <w:sz w:val="18"/>
                      <w:szCs w:val="18"/>
                    </w:rPr>
                  </w:pPr>
                  <w:proofErr w:type="gramStart"/>
                  <w:r w:rsidRPr="009C6739">
                    <w:rPr>
                      <w:bCs/>
                      <w:color w:val="000000"/>
                      <w:kern w:val="32"/>
                      <w:sz w:val="18"/>
                      <w:szCs w:val="1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w:t>
                  </w:r>
                  <w:r w:rsidRPr="009C6739">
                    <w:rPr>
                      <w:bCs/>
                      <w:kern w:val="32"/>
                      <w:sz w:val="18"/>
                      <w:szCs w:val="18"/>
                    </w:rPr>
                    <w:t>,</w:t>
                  </w:r>
                  <w:r w:rsidRPr="009C6739">
                    <w:rPr>
                      <w:b/>
                      <w:bCs/>
                      <w:color w:val="000000"/>
                      <w:kern w:val="32"/>
                      <w:sz w:val="18"/>
                      <w:szCs w:val="18"/>
                    </w:rPr>
                    <w:t xml:space="preserve"> </w:t>
                  </w:r>
                  <w:r w:rsidRPr="009C6739">
                    <w:rPr>
                      <w:bCs/>
                      <w:color w:val="000000"/>
                      <w:kern w:val="32"/>
                      <w:sz w:val="18"/>
                      <w:szCs w:val="18"/>
                    </w:rPr>
                    <w:t>с Законом Ханты-Мансийского автономного округа - Югры от 28.12.2007  № 201-</w:t>
                  </w:r>
                  <w:proofErr w:type="spellStart"/>
                  <w:r w:rsidRPr="009C6739">
                    <w:rPr>
                      <w:bCs/>
                      <w:color w:val="000000"/>
                      <w:kern w:val="32"/>
                      <w:sz w:val="18"/>
                      <w:szCs w:val="18"/>
                    </w:rPr>
                    <w:t>оз</w:t>
                  </w:r>
                  <w:proofErr w:type="spellEnd"/>
                  <w:r w:rsidRPr="009C6739">
                    <w:rPr>
                      <w:bCs/>
                      <w:color w:val="000000"/>
                      <w:kern w:val="32"/>
                      <w:sz w:val="18"/>
                      <w:szCs w:val="1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r w:rsidRPr="009C6739">
                    <w:rPr>
                      <w:bCs/>
                      <w:kern w:val="32"/>
                      <w:sz w:val="18"/>
                      <w:szCs w:val="18"/>
                    </w:rPr>
                    <w:t xml:space="preserve"> </w:t>
                  </w:r>
                  <w:r w:rsidRPr="009C6739">
                    <w:rPr>
                      <w:bCs/>
                      <w:color w:val="000000"/>
                      <w:kern w:val="32"/>
                      <w:sz w:val="18"/>
                      <w:szCs w:val="18"/>
                    </w:rPr>
                    <w:t>Уставом городского поселения Агириш,</w:t>
                  </w:r>
                  <w:proofErr w:type="gramEnd"/>
                </w:p>
                <w:p w:rsidR="00874186" w:rsidRPr="009C6739" w:rsidRDefault="00874186" w:rsidP="00874186">
                  <w:pPr>
                    <w:spacing w:line="276" w:lineRule="auto"/>
                    <w:ind w:firstLine="708"/>
                    <w:jc w:val="center"/>
                    <w:rPr>
                      <w:color w:val="000000"/>
                      <w:sz w:val="18"/>
                      <w:szCs w:val="18"/>
                    </w:rPr>
                  </w:pPr>
                  <w:r w:rsidRPr="009C6739">
                    <w:rPr>
                      <w:color w:val="000000"/>
                      <w:sz w:val="18"/>
                      <w:szCs w:val="18"/>
                    </w:rPr>
                    <w:t>Совет депутатов городского поселения Агириш решил:</w:t>
                  </w:r>
                </w:p>
                <w:p w:rsidR="00874186" w:rsidRPr="009C6739" w:rsidRDefault="00874186" w:rsidP="00874186">
                  <w:pPr>
                    <w:spacing w:line="276" w:lineRule="auto"/>
                    <w:ind w:firstLine="708"/>
                    <w:jc w:val="center"/>
                    <w:rPr>
                      <w:color w:val="000000"/>
                      <w:sz w:val="18"/>
                      <w:szCs w:val="18"/>
                    </w:rPr>
                  </w:pPr>
                </w:p>
                <w:p w:rsidR="00874186" w:rsidRPr="009C6739" w:rsidRDefault="00874186" w:rsidP="00874186">
                  <w:pPr>
                    <w:ind w:right="-5"/>
                    <w:jc w:val="both"/>
                    <w:rPr>
                      <w:color w:val="000000"/>
                      <w:sz w:val="18"/>
                      <w:szCs w:val="18"/>
                    </w:rPr>
                  </w:pPr>
                  <w:r w:rsidRPr="009C6739">
                    <w:rPr>
                      <w:color w:val="000000"/>
                      <w:sz w:val="18"/>
                      <w:szCs w:val="18"/>
                    </w:rPr>
                    <w:t xml:space="preserve">        1. Внести изменения и дополнения в Устав городского поселения Агириш  (Приложение 1). </w:t>
                  </w:r>
                </w:p>
                <w:p w:rsidR="00874186" w:rsidRPr="009C6739" w:rsidRDefault="00874186" w:rsidP="00874186">
                  <w:pPr>
                    <w:ind w:right="-5"/>
                    <w:jc w:val="both"/>
                    <w:rPr>
                      <w:sz w:val="18"/>
                      <w:szCs w:val="18"/>
                    </w:rPr>
                  </w:pPr>
                  <w:r w:rsidRPr="009C6739">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874186" w:rsidRPr="009C6739" w:rsidRDefault="00874186" w:rsidP="00874186">
                  <w:pPr>
                    <w:ind w:right="-5"/>
                    <w:jc w:val="both"/>
                    <w:rPr>
                      <w:color w:val="000000"/>
                      <w:sz w:val="18"/>
                      <w:szCs w:val="18"/>
                      <w:shd w:val="clear" w:color="auto" w:fill="FFFFFF"/>
                    </w:rPr>
                  </w:pPr>
                  <w:r w:rsidRPr="009C6739">
                    <w:rPr>
                      <w:sz w:val="18"/>
                      <w:szCs w:val="18"/>
                    </w:rPr>
                    <w:t xml:space="preserve">          3. Настоящее решение </w:t>
                  </w:r>
                  <w:r w:rsidRPr="009C6739">
                    <w:rPr>
                      <w:color w:val="000000"/>
                      <w:sz w:val="18"/>
                      <w:szCs w:val="18"/>
                      <w:shd w:val="clear" w:color="auto" w:fill="FFFFFF"/>
                    </w:rPr>
                    <w:t xml:space="preserve">подлежит официальному опубликованию </w:t>
                  </w:r>
                  <w:r w:rsidRPr="009C6739">
                    <w:rPr>
                      <w:rFonts w:eastAsia="Calibri"/>
                      <w:bCs/>
                      <w:sz w:val="18"/>
                      <w:szCs w:val="18"/>
                    </w:rPr>
                    <w:t xml:space="preserve">в течение семи дней со дня его поступления из </w:t>
                  </w:r>
                  <w:r w:rsidRPr="009C6739">
                    <w:rPr>
                      <w:sz w:val="18"/>
                      <w:szCs w:val="18"/>
                    </w:rPr>
                    <w:t>Управления Министерства Юстиции Российской Федерации по Ханты-Мансийскому автономному округу – Югре</w:t>
                  </w:r>
                  <w:r w:rsidRPr="009C6739">
                    <w:rPr>
                      <w:rFonts w:eastAsia="Calibri"/>
                      <w:bCs/>
                      <w:sz w:val="18"/>
                      <w:szCs w:val="18"/>
                    </w:rPr>
                    <w:t xml:space="preserve"> </w:t>
                  </w:r>
                  <w:r w:rsidRPr="009C6739">
                    <w:rPr>
                      <w:color w:val="000000"/>
                      <w:sz w:val="18"/>
                      <w:szCs w:val="18"/>
                      <w:shd w:val="clear" w:color="auto" w:fill="FFFFFF"/>
                    </w:rPr>
                    <w:t>и вступает в силу после его официального опубликования.</w:t>
                  </w:r>
                </w:p>
                <w:p w:rsidR="00874186" w:rsidRPr="009C6739" w:rsidRDefault="00874186" w:rsidP="00874186">
                  <w:pPr>
                    <w:ind w:right="-5"/>
                    <w:jc w:val="both"/>
                    <w:rPr>
                      <w:color w:val="000000"/>
                      <w:sz w:val="18"/>
                      <w:szCs w:val="18"/>
                      <w:shd w:val="clear" w:color="auto" w:fill="FFFFFF"/>
                    </w:rPr>
                  </w:pPr>
                </w:p>
                <w:p w:rsidR="00874186" w:rsidRPr="009C6739" w:rsidRDefault="00874186" w:rsidP="00874186">
                  <w:pPr>
                    <w:ind w:right="-5"/>
                    <w:jc w:val="both"/>
                    <w:rPr>
                      <w:color w:val="000000"/>
                      <w:sz w:val="18"/>
                      <w:szCs w:val="18"/>
                      <w:shd w:val="clear" w:color="auto" w:fill="FFFFFF"/>
                    </w:rPr>
                  </w:pPr>
                </w:p>
                <w:p w:rsidR="00874186" w:rsidRPr="009C6739" w:rsidRDefault="00874186" w:rsidP="00874186">
                  <w:pPr>
                    <w:ind w:right="-5"/>
                    <w:jc w:val="both"/>
                    <w:rPr>
                      <w:color w:val="000000"/>
                      <w:sz w:val="18"/>
                      <w:szCs w:val="18"/>
                      <w:shd w:val="clear" w:color="auto" w:fill="FFFFFF"/>
                    </w:rPr>
                  </w:pPr>
                </w:p>
                <w:p w:rsidR="00874186" w:rsidRPr="009C6739" w:rsidRDefault="00874186" w:rsidP="00874186">
                  <w:pPr>
                    <w:spacing w:line="276" w:lineRule="auto"/>
                    <w:ind w:right="-5"/>
                    <w:jc w:val="both"/>
                    <w:rPr>
                      <w:rFonts w:eastAsia="Calibri"/>
                      <w:bCs/>
                      <w:sz w:val="18"/>
                      <w:szCs w:val="18"/>
                    </w:rPr>
                  </w:pPr>
                </w:p>
                <w:p w:rsidR="00874186" w:rsidRPr="009C6739" w:rsidRDefault="00874186" w:rsidP="00874186">
                  <w:pPr>
                    <w:widowControl w:val="0"/>
                    <w:autoSpaceDE w:val="0"/>
                    <w:autoSpaceDN w:val="0"/>
                    <w:adjustRightInd w:val="0"/>
                    <w:rPr>
                      <w:kern w:val="2"/>
                      <w:sz w:val="18"/>
                      <w:szCs w:val="18"/>
                    </w:rPr>
                  </w:pPr>
                  <w:r w:rsidRPr="009C6739">
                    <w:rPr>
                      <w:kern w:val="2"/>
                      <w:sz w:val="18"/>
                      <w:szCs w:val="18"/>
                    </w:rPr>
                    <w:t>Председатель Совета депутатов                                   И.о.главы городского поселения</w:t>
                  </w:r>
                </w:p>
                <w:p w:rsidR="00874186" w:rsidRPr="009C6739" w:rsidRDefault="00874186" w:rsidP="00874186">
                  <w:pPr>
                    <w:widowControl w:val="0"/>
                    <w:autoSpaceDE w:val="0"/>
                    <w:autoSpaceDN w:val="0"/>
                    <w:adjustRightInd w:val="0"/>
                    <w:rPr>
                      <w:kern w:val="2"/>
                      <w:sz w:val="18"/>
                      <w:szCs w:val="18"/>
                    </w:rPr>
                  </w:pPr>
                  <w:r w:rsidRPr="009C6739">
                    <w:rPr>
                      <w:kern w:val="2"/>
                      <w:sz w:val="18"/>
                      <w:szCs w:val="18"/>
                    </w:rPr>
                    <w:t xml:space="preserve">городского </w:t>
                  </w:r>
                  <w:proofErr w:type="gramStart"/>
                  <w:r w:rsidRPr="009C6739">
                    <w:rPr>
                      <w:kern w:val="2"/>
                      <w:sz w:val="18"/>
                      <w:szCs w:val="18"/>
                    </w:rPr>
                    <w:t>поселении</w:t>
                  </w:r>
                  <w:proofErr w:type="gramEnd"/>
                  <w:r w:rsidRPr="009C6739">
                    <w:rPr>
                      <w:kern w:val="2"/>
                      <w:sz w:val="18"/>
                      <w:szCs w:val="18"/>
                    </w:rPr>
                    <w:t xml:space="preserve"> Агириш                                     </w:t>
                  </w:r>
                  <w:proofErr w:type="spellStart"/>
                  <w:r w:rsidRPr="009C6739">
                    <w:rPr>
                      <w:kern w:val="2"/>
                      <w:sz w:val="18"/>
                      <w:szCs w:val="18"/>
                    </w:rPr>
                    <w:t>Агириш</w:t>
                  </w:r>
                  <w:proofErr w:type="spellEnd"/>
                </w:p>
                <w:p w:rsidR="00874186" w:rsidRPr="009C6739" w:rsidRDefault="00874186" w:rsidP="00874186">
                  <w:pPr>
                    <w:widowControl w:val="0"/>
                    <w:autoSpaceDE w:val="0"/>
                    <w:autoSpaceDN w:val="0"/>
                    <w:adjustRightInd w:val="0"/>
                    <w:rPr>
                      <w:kern w:val="2"/>
                      <w:sz w:val="18"/>
                      <w:szCs w:val="18"/>
                    </w:rPr>
                  </w:pPr>
                  <w:r w:rsidRPr="009C6739">
                    <w:rPr>
                      <w:kern w:val="2"/>
                      <w:sz w:val="18"/>
                      <w:szCs w:val="18"/>
                    </w:rPr>
                    <w:t>_________________</w:t>
                  </w:r>
                  <w:proofErr w:type="spellStart"/>
                  <w:r w:rsidRPr="009C6739">
                    <w:rPr>
                      <w:kern w:val="2"/>
                      <w:sz w:val="18"/>
                      <w:szCs w:val="18"/>
                    </w:rPr>
                    <w:t>С.А.Ивашков</w:t>
                  </w:r>
                  <w:proofErr w:type="spellEnd"/>
                  <w:r w:rsidRPr="009C6739">
                    <w:rPr>
                      <w:kern w:val="2"/>
                      <w:sz w:val="18"/>
                      <w:szCs w:val="18"/>
                    </w:rPr>
                    <w:t xml:space="preserve">                               _________________</w:t>
                  </w:r>
                  <w:proofErr w:type="spellStart"/>
                  <w:r w:rsidRPr="009C6739">
                    <w:rPr>
                      <w:kern w:val="2"/>
                      <w:sz w:val="18"/>
                      <w:szCs w:val="18"/>
                    </w:rPr>
                    <w:t>Н.А.Волкова</w:t>
                  </w:r>
                  <w:proofErr w:type="spellEnd"/>
                </w:p>
                <w:p w:rsidR="006925B1" w:rsidRPr="003B11D8" w:rsidRDefault="006925B1" w:rsidP="00147FBB">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FB643C" w:rsidRDefault="00FB643C"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874186" w:rsidRPr="009C6739" w:rsidRDefault="00874186" w:rsidP="00874186">
      <w:pPr>
        <w:tabs>
          <w:tab w:val="left" w:pos="6120"/>
        </w:tabs>
        <w:jc w:val="right"/>
        <w:rPr>
          <w:color w:val="000000"/>
          <w:sz w:val="18"/>
          <w:szCs w:val="18"/>
        </w:rPr>
      </w:pPr>
      <w:r w:rsidRPr="009C6739">
        <w:rPr>
          <w:color w:val="000000"/>
          <w:sz w:val="18"/>
          <w:szCs w:val="18"/>
        </w:rPr>
        <w:t>Приложение  1</w:t>
      </w:r>
    </w:p>
    <w:p w:rsidR="00874186" w:rsidRPr="009C6739" w:rsidRDefault="00874186" w:rsidP="00874186">
      <w:pPr>
        <w:jc w:val="right"/>
        <w:rPr>
          <w:color w:val="000000"/>
          <w:sz w:val="18"/>
          <w:szCs w:val="18"/>
        </w:rPr>
      </w:pPr>
      <w:r w:rsidRPr="009C6739">
        <w:rPr>
          <w:color w:val="000000"/>
          <w:sz w:val="18"/>
          <w:szCs w:val="18"/>
        </w:rPr>
        <w:t xml:space="preserve">к решению Совета депутатов </w:t>
      </w:r>
    </w:p>
    <w:p w:rsidR="00874186" w:rsidRPr="009C6739" w:rsidRDefault="00874186" w:rsidP="00874186">
      <w:pPr>
        <w:jc w:val="right"/>
        <w:rPr>
          <w:color w:val="000000"/>
          <w:sz w:val="18"/>
          <w:szCs w:val="18"/>
        </w:rPr>
      </w:pPr>
      <w:r w:rsidRPr="009C6739">
        <w:rPr>
          <w:color w:val="000000"/>
          <w:sz w:val="18"/>
          <w:szCs w:val="18"/>
        </w:rPr>
        <w:t xml:space="preserve">городского поселения Агириш  </w:t>
      </w:r>
    </w:p>
    <w:p w:rsidR="00874186" w:rsidRPr="009C6739" w:rsidRDefault="00874186" w:rsidP="00874186">
      <w:pPr>
        <w:jc w:val="right"/>
        <w:rPr>
          <w:color w:val="000000"/>
          <w:sz w:val="18"/>
          <w:szCs w:val="18"/>
        </w:rPr>
      </w:pPr>
      <w:r w:rsidRPr="009C6739">
        <w:rPr>
          <w:color w:val="000000"/>
          <w:sz w:val="18"/>
          <w:szCs w:val="18"/>
        </w:rPr>
        <w:t>от  27.09.2024 г. №  97</w:t>
      </w:r>
    </w:p>
    <w:p w:rsidR="00874186" w:rsidRPr="009C6739" w:rsidRDefault="00874186" w:rsidP="00874186">
      <w:pPr>
        <w:jc w:val="right"/>
        <w:rPr>
          <w:color w:val="000000"/>
          <w:sz w:val="18"/>
          <w:szCs w:val="18"/>
        </w:rPr>
      </w:pPr>
    </w:p>
    <w:p w:rsidR="00874186" w:rsidRPr="009C6739" w:rsidRDefault="00874186" w:rsidP="00874186">
      <w:pPr>
        <w:jc w:val="center"/>
        <w:rPr>
          <w:b/>
          <w:bCs/>
          <w:color w:val="000000"/>
          <w:sz w:val="18"/>
          <w:szCs w:val="18"/>
        </w:rPr>
      </w:pPr>
      <w:r w:rsidRPr="009C6739">
        <w:rPr>
          <w:b/>
          <w:bCs/>
          <w:color w:val="000000"/>
          <w:sz w:val="18"/>
          <w:szCs w:val="18"/>
        </w:rPr>
        <w:t>О внесении изменений и дополнений в Устав городского поселения Агириш</w:t>
      </w:r>
    </w:p>
    <w:p w:rsidR="00874186" w:rsidRPr="009C6739" w:rsidRDefault="00874186" w:rsidP="00874186">
      <w:pPr>
        <w:jc w:val="both"/>
        <w:rPr>
          <w:color w:val="000000"/>
          <w:sz w:val="18"/>
          <w:szCs w:val="18"/>
        </w:rPr>
      </w:pPr>
    </w:p>
    <w:p w:rsidR="00874186" w:rsidRPr="009C6739" w:rsidRDefault="00874186" w:rsidP="00874186">
      <w:pPr>
        <w:ind w:firstLine="708"/>
        <w:jc w:val="both"/>
        <w:rPr>
          <w:color w:val="000000"/>
          <w:sz w:val="18"/>
          <w:szCs w:val="18"/>
        </w:rPr>
      </w:pPr>
      <w:proofErr w:type="gramStart"/>
      <w:r w:rsidRPr="009C6739">
        <w:rPr>
          <w:color w:val="000000"/>
          <w:sz w:val="18"/>
          <w:szCs w:val="18"/>
        </w:rPr>
        <w:t>В целях приведения Устава городского поселения Агириш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Законом Ханты-Мансийского автономного округа - Югры от 28.12.2007  № 201-</w:t>
      </w:r>
      <w:proofErr w:type="spellStart"/>
      <w:r w:rsidRPr="009C6739">
        <w:rPr>
          <w:color w:val="000000"/>
          <w:sz w:val="18"/>
          <w:szCs w:val="18"/>
        </w:rPr>
        <w:t>оз</w:t>
      </w:r>
      <w:proofErr w:type="spellEnd"/>
      <w:r w:rsidRPr="009C6739">
        <w:rPr>
          <w:color w:val="000000"/>
          <w:sz w:val="18"/>
          <w:szCs w:val="1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proofErr w:type="gramEnd"/>
    </w:p>
    <w:p w:rsidR="00874186" w:rsidRPr="009C6739" w:rsidRDefault="00874186" w:rsidP="00874186">
      <w:pPr>
        <w:ind w:firstLine="708"/>
        <w:jc w:val="both"/>
        <w:rPr>
          <w:color w:val="000000"/>
          <w:sz w:val="18"/>
          <w:szCs w:val="18"/>
        </w:rPr>
      </w:pPr>
    </w:p>
    <w:p w:rsidR="00874186" w:rsidRPr="009C6739" w:rsidRDefault="00874186" w:rsidP="00874186">
      <w:pPr>
        <w:ind w:firstLine="708"/>
        <w:jc w:val="center"/>
        <w:rPr>
          <w:color w:val="000000"/>
          <w:sz w:val="18"/>
          <w:szCs w:val="18"/>
        </w:rPr>
      </w:pPr>
      <w:r w:rsidRPr="009C6739">
        <w:rPr>
          <w:color w:val="000000"/>
          <w:sz w:val="18"/>
          <w:szCs w:val="18"/>
        </w:rPr>
        <w:t>Совет депутатов городского поселения Агириш РЕШИЛ:</w:t>
      </w:r>
    </w:p>
    <w:p w:rsidR="00874186" w:rsidRPr="009C6739" w:rsidRDefault="00874186" w:rsidP="00874186">
      <w:pPr>
        <w:ind w:firstLine="708"/>
        <w:jc w:val="center"/>
        <w:rPr>
          <w:color w:val="000000"/>
          <w:sz w:val="18"/>
          <w:szCs w:val="18"/>
        </w:rPr>
      </w:pPr>
    </w:p>
    <w:p w:rsidR="00874186" w:rsidRPr="009C6739" w:rsidRDefault="00874186" w:rsidP="00874186">
      <w:pPr>
        <w:ind w:firstLine="708"/>
        <w:jc w:val="both"/>
        <w:rPr>
          <w:color w:val="000000"/>
          <w:sz w:val="18"/>
          <w:szCs w:val="18"/>
        </w:rPr>
      </w:pPr>
      <w:r w:rsidRPr="009C6739">
        <w:rPr>
          <w:color w:val="000000"/>
          <w:sz w:val="18"/>
          <w:szCs w:val="18"/>
        </w:rPr>
        <w:t>Внести в Устав городского поселения Агириш следующие изменения и дополнения:</w:t>
      </w:r>
    </w:p>
    <w:p w:rsidR="00874186" w:rsidRPr="009C6739" w:rsidRDefault="00874186" w:rsidP="00874186">
      <w:pPr>
        <w:ind w:firstLine="708"/>
        <w:jc w:val="both"/>
        <w:rPr>
          <w:color w:val="000000"/>
          <w:sz w:val="18"/>
          <w:szCs w:val="18"/>
        </w:rPr>
      </w:pPr>
    </w:p>
    <w:p w:rsidR="00874186" w:rsidRPr="009C6739" w:rsidRDefault="00874186" w:rsidP="00874186">
      <w:pPr>
        <w:jc w:val="both"/>
        <w:rPr>
          <w:sz w:val="18"/>
          <w:szCs w:val="18"/>
        </w:rPr>
      </w:pPr>
      <w:r w:rsidRPr="009C6739">
        <w:rPr>
          <w:sz w:val="18"/>
          <w:szCs w:val="18"/>
          <w:shd w:val="clear" w:color="auto" w:fill="FFFFFF"/>
        </w:rPr>
        <w:t xml:space="preserve">       1. </w:t>
      </w:r>
      <w:r w:rsidRPr="009C6739">
        <w:rPr>
          <w:sz w:val="18"/>
          <w:szCs w:val="18"/>
        </w:rPr>
        <w:t>В пункте 3.3 части 3 статьи 21.1 слова «</w:t>
      </w:r>
      <w:r w:rsidRPr="009C6739">
        <w:rPr>
          <w:spacing w:val="2"/>
          <w:sz w:val="18"/>
          <w:szCs w:val="18"/>
        </w:rPr>
        <w:t>10 календарных дней</w:t>
      </w:r>
      <w:r w:rsidRPr="009C6739">
        <w:rPr>
          <w:sz w:val="18"/>
          <w:szCs w:val="18"/>
        </w:rPr>
        <w:t>» заменить словами «</w:t>
      </w:r>
      <w:r w:rsidRPr="009C6739">
        <w:rPr>
          <w:spacing w:val="2"/>
          <w:sz w:val="18"/>
          <w:szCs w:val="18"/>
        </w:rPr>
        <w:t>20 календарных дней</w:t>
      </w:r>
      <w:r w:rsidRPr="009C6739">
        <w:rPr>
          <w:sz w:val="18"/>
          <w:szCs w:val="18"/>
        </w:rPr>
        <w:t>».</w:t>
      </w: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Default="00874186" w:rsidP="00874186">
      <w:pPr>
        <w:pStyle w:val="aa"/>
        <w:widowControl w:val="0"/>
        <w:tabs>
          <w:tab w:val="left" w:pos="1306"/>
        </w:tabs>
        <w:jc w:val="both"/>
        <w:rPr>
          <w:bCs/>
          <w:sz w:val="18"/>
          <w:szCs w:val="18"/>
        </w:rPr>
      </w:pPr>
    </w:p>
    <w:p w:rsidR="00874186" w:rsidRPr="0075664C" w:rsidRDefault="00874186" w:rsidP="00874186">
      <w:pPr>
        <w:shd w:val="clear" w:color="auto" w:fill="FFFFFF"/>
        <w:autoSpaceDE w:val="0"/>
        <w:jc w:val="center"/>
        <w:rPr>
          <w:b/>
          <w:sz w:val="18"/>
          <w:szCs w:val="18"/>
        </w:rPr>
      </w:pPr>
      <w:r w:rsidRPr="0075664C">
        <w:rPr>
          <w:b/>
          <w:sz w:val="18"/>
          <w:szCs w:val="18"/>
        </w:rPr>
        <w:t>Городское поселение Агириш</w:t>
      </w:r>
    </w:p>
    <w:p w:rsidR="00874186"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СОВЕТ ДЕПУТАТОВ</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9C6739">
        <w:rPr>
          <w:rFonts w:ascii="Times New Roman CYR" w:hAnsi="Times New Roman CYR" w:cs="Times New Roman CYR"/>
          <w:b/>
          <w:sz w:val="18"/>
          <w:szCs w:val="18"/>
        </w:rPr>
        <w:t>РЕШЕНИЕ</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9C6739">
        <w:rPr>
          <w:rFonts w:ascii="Times New Roman CYR" w:hAnsi="Times New Roman CYR" w:cs="Times New Roman CYR"/>
          <w:b/>
          <w:sz w:val="18"/>
          <w:szCs w:val="18"/>
        </w:rPr>
        <w:t xml:space="preserve">Государственный регистрационный номер </w:t>
      </w:r>
      <w:proofErr w:type="spellStart"/>
      <w:r w:rsidRPr="009C6739">
        <w:rPr>
          <w:rFonts w:ascii="Times New Roman CYR" w:hAnsi="Times New Roman CYR" w:cs="Times New Roman CYR"/>
          <w:b/>
          <w:sz w:val="18"/>
          <w:szCs w:val="18"/>
          <w:lang w:val="en-US"/>
        </w:rPr>
        <w:t>ru</w:t>
      </w:r>
      <w:proofErr w:type="spellEnd"/>
      <w:r w:rsidRPr="009C6739">
        <w:rPr>
          <w:rFonts w:ascii="Times New Roman CYR" w:hAnsi="Times New Roman CYR" w:cs="Times New Roman CYR"/>
          <w:b/>
          <w:sz w:val="18"/>
          <w:szCs w:val="18"/>
        </w:rPr>
        <w:t xml:space="preserve"> 865061032024006, </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r w:rsidRPr="009C6739">
        <w:rPr>
          <w:rFonts w:ascii="Times New Roman CYR" w:hAnsi="Times New Roman CYR" w:cs="Times New Roman CYR"/>
          <w:b/>
          <w:sz w:val="18"/>
          <w:szCs w:val="18"/>
        </w:rPr>
        <w:t>дата государственной регистрации 03.10.2024</w:t>
      </w:r>
    </w:p>
    <w:p w:rsidR="00874186" w:rsidRPr="009C6739" w:rsidRDefault="00874186" w:rsidP="00874186">
      <w:pPr>
        <w:widowControl w:val="0"/>
        <w:autoSpaceDE w:val="0"/>
        <w:autoSpaceDN w:val="0"/>
        <w:adjustRightInd w:val="0"/>
        <w:ind w:right="-5"/>
        <w:jc w:val="center"/>
        <w:rPr>
          <w:rFonts w:ascii="Times New Roman CYR" w:hAnsi="Times New Roman CYR" w:cs="Times New Roman CYR"/>
          <w:b/>
          <w:sz w:val="18"/>
          <w:szCs w:val="18"/>
        </w:rPr>
      </w:pPr>
    </w:p>
    <w:p w:rsidR="00874186" w:rsidRPr="009C6739" w:rsidRDefault="00874186" w:rsidP="00874186">
      <w:pPr>
        <w:widowControl w:val="0"/>
        <w:autoSpaceDE w:val="0"/>
        <w:autoSpaceDN w:val="0"/>
        <w:adjustRightInd w:val="0"/>
        <w:ind w:right="-665"/>
        <w:rPr>
          <w:bCs/>
          <w:sz w:val="18"/>
          <w:szCs w:val="18"/>
        </w:rPr>
      </w:pPr>
      <w:r w:rsidRPr="009C6739">
        <w:rPr>
          <w:bCs/>
          <w:sz w:val="18"/>
          <w:szCs w:val="18"/>
        </w:rPr>
        <w:t xml:space="preserve"> «27»  сентября 2024 г.                                                                                                            №  98</w:t>
      </w:r>
    </w:p>
    <w:p w:rsidR="00874186" w:rsidRPr="009C6739" w:rsidRDefault="00874186" w:rsidP="00874186">
      <w:pPr>
        <w:widowControl w:val="0"/>
        <w:autoSpaceDE w:val="0"/>
        <w:autoSpaceDN w:val="0"/>
        <w:adjustRightInd w:val="0"/>
        <w:ind w:right="-665"/>
        <w:rPr>
          <w:bCs/>
          <w:sz w:val="18"/>
          <w:szCs w:val="18"/>
        </w:rPr>
      </w:pPr>
    </w:p>
    <w:p w:rsidR="00874186" w:rsidRPr="009C6739" w:rsidRDefault="00874186" w:rsidP="00874186">
      <w:pPr>
        <w:widowControl w:val="0"/>
        <w:autoSpaceDE w:val="0"/>
        <w:autoSpaceDN w:val="0"/>
        <w:adjustRightInd w:val="0"/>
        <w:ind w:right="-665"/>
        <w:jc w:val="both"/>
        <w:rPr>
          <w:bCs/>
          <w:sz w:val="18"/>
          <w:szCs w:val="18"/>
        </w:rPr>
      </w:pPr>
      <w:r w:rsidRPr="009C6739">
        <w:rPr>
          <w:bCs/>
          <w:sz w:val="18"/>
          <w:szCs w:val="18"/>
        </w:rPr>
        <w:t xml:space="preserve">О внесении изменений и дополнений </w:t>
      </w:r>
    </w:p>
    <w:p w:rsidR="00874186" w:rsidRPr="009C6739" w:rsidRDefault="00874186" w:rsidP="00874186">
      <w:pPr>
        <w:widowControl w:val="0"/>
        <w:autoSpaceDE w:val="0"/>
        <w:autoSpaceDN w:val="0"/>
        <w:adjustRightInd w:val="0"/>
        <w:ind w:right="-665"/>
        <w:jc w:val="both"/>
        <w:rPr>
          <w:bCs/>
          <w:sz w:val="18"/>
          <w:szCs w:val="18"/>
        </w:rPr>
      </w:pPr>
      <w:r w:rsidRPr="009C6739">
        <w:rPr>
          <w:bCs/>
          <w:sz w:val="18"/>
          <w:szCs w:val="18"/>
        </w:rPr>
        <w:t xml:space="preserve">в Устав городского поселения Агириш </w:t>
      </w:r>
    </w:p>
    <w:p w:rsidR="00874186" w:rsidRPr="009C6739" w:rsidRDefault="00874186" w:rsidP="00874186">
      <w:pPr>
        <w:spacing w:before="100" w:beforeAutospacing="1" w:after="100" w:afterAutospacing="1"/>
        <w:jc w:val="both"/>
        <w:rPr>
          <w:sz w:val="18"/>
          <w:szCs w:val="18"/>
        </w:rPr>
      </w:pPr>
      <w:proofErr w:type="gramStart"/>
      <w:r w:rsidRPr="009C6739">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9C6739">
        <w:rPr>
          <w:sz w:val="18"/>
          <w:szCs w:val="18"/>
        </w:rPr>
        <w:t>,</w:t>
      </w:r>
      <w:r w:rsidRPr="009C6739">
        <w:rPr>
          <w:color w:val="000000"/>
          <w:sz w:val="18"/>
          <w:szCs w:val="18"/>
        </w:rPr>
        <w:t xml:space="preserve"> Федеральным законом от </w:t>
      </w:r>
      <w:r w:rsidRPr="009C6739">
        <w:rPr>
          <w:sz w:val="18"/>
          <w:szCs w:val="18"/>
        </w:rPr>
        <w:t>22.07.2024  № 213-ФЗ «О внесении изменений в статьи 14 и 16 Федерального закона «</w:t>
      </w:r>
      <w:r w:rsidRPr="009C6739">
        <w:rPr>
          <w:color w:val="000000"/>
          <w:sz w:val="18"/>
          <w:szCs w:val="18"/>
        </w:rPr>
        <w:t xml:space="preserve">Об общих принципах организации местного самоуправления в Российской Федерации», </w:t>
      </w:r>
      <w:hyperlink r:id="rId14" w:history="1">
        <w:r w:rsidRPr="009C6739">
          <w:rPr>
            <w:sz w:val="18"/>
            <w:szCs w:val="18"/>
          </w:rPr>
          <w:t>Федеральным законом от 07.07.2003  № 112-ФЗ «О личном подсобном хозяйстве»</w:t>
        </w:r>
      </w:hyperlink>
      <w:proofErr w:type="gramEnd"/>
    </w:p>
    <w:p w:rsidR="00874186" w:rsidRPr="009C6739" w:rsidRDefault="00874186" w:rsidP="00874186">
      <w:pPr>
        <w:spacing w:line="276" w:lineRule="auto"/>
        <w:ind w:firstLine="708"/>
        <w:jc w:val="center"/>
        <w:rPr>
          <w:color w:val="000000"/>
          <w:sz w:val="18"/>
          <w:szCs w:val="18"/>
        </w:rPr>
      </w:pPr>
      <w:r w:rsidRPr="009C6739">
        <w:rPr>
          <w:color w:val="000000"/>
          <w:sz w:val="18"/>
          <w:szCs w:val="18"/>
        </w:rPr>
        <w:t>Совет депутатов городского поселения Агириш решил:</w:t>
      </w:r>
    </w:p>
    <w:p w:rsidR="00874186" w:rsidRPr="009C6739" w:rsidRDefault="00874186" w:rsidP="00874186">
      <w:pPr>
        <w:spacing w:line="276" w:lineRule="auto"/>
        <w:ind w:firstLine="708"/>
        <w:jc w:val="center"/>
        <w:rPr>
          <w:color w:val="000000"/>
          <w:sz w:val="18"/>
          <w:szCs w:val="18"/>
        </w:rPr>
      </w:pPr>
    </w:p>
    <w:p w:rsidR="00874186" w:rsidRPr="009C6739" w:rsidRDefault="00874186" w:rsidP="00874186">
      <w:pPr>
        <w:numPr>
          <w:ilvl w:val="0"/>
          <w:numId w:val="46"/>
        </w:numPr>
        <w:ind w:right="-5"/>
        <w:jc w:val="both"/>
        <w:rPr>
          <w:color w:val="000000"/>
          <w:sz w:val="18"/>
          <w:szCs w:val="18"/>
        </w:rPr>
      </w:pPr>
      <w:r w:rsidRPr="009C6739">
        <w:rPr>
          <w:color w:val="000000"/>
          <w:sz w:val="18"/>
          <w:szCs w:val="18"/>
        </w:rPr>
        <w:t xml:space="preserve">Внести изменения и дополнения в Устав городского поселения Агириш  (Приложение). </w:t>
      </w:r>
    </w:p>
    <w:p w:rsidR="00874186" w:rsidRPr="009C6739" w:rsidRDefault="00874186" w:rsidP="00874186">
      <w:pPr>
        <w:ind w:right="-5"/>
        <w:jc w:val="both"/>
        <w:rPr>
          <w:sz w:val="18"/>
          <w:szCs w:val="18"/>
        </w:rPr>
      </w:pPr>
      <w:r w:rsidRPr="009C6739">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874186" w:rsidRPr="009C6739" w:rsidRDefault="00874186" w:rsidP="00874186">
      <w:pPr>
        <w:ind w:right="-5"/>
        <w:jc w:val="both"/>
        <w:rPr>
          <w:color w:val="000000"/>
          <w:sz w:val="18"/>
          <w:szCs w:val="18"/>
          <w:shd w:val="clear" w:color="auto" w:fill="FFFFFF"/>
        </w:rPr>
      </w:pPr>
      <w:r w:rsidRPr="009C6739">
        <w:rPr>
          <w:sz w:val="18"/>
          <w:szCs w:val="18"/>
        </w:rPr>
        <w:t xml:space="preserve">        3. Настоящее решение </w:t>
      </w:r>
      <w:r w:rsidRPr="009C6739">
        <w:rPr>
          <w:color w:val="000000"/>
          <w:sz w:val="18"/>
          <w:szCs w:val="18"/>
          <w:shd w:val="clear" w:color="auto" w:fill="FFFFFF"/>
        </w:rPr>
        <w:t xml:space="preserve">подлежит официальному опубликованию </w:t>
      </w:r>
      <w:r w:rsidRPr="009C6739">
        <w:rPr>
          <w:rFonts w:eastAsia="Calibri"/>
          <w:bCs/>
          <w:sz w:val="18"/>
          <w:szCs w:val="18"/>
        </w:rPr>
        <w:t xml:space="preserve">в течение семи дней со дня его поступления из </w:t>
      </w:r>
      <w:r w:rsidRPr="009C6739">
        <w:rPr>
          <w:sz w:val="18"/>
          <w:szCs w:val="18"/>
        </w:rPr>
        <w:t>Управления Министерства Юстиции Российской Федерации по Ханты-Мансийскому автономному округу – Югре</w:t>
      </w:r>
      <w:r w:rsidRPr="009C6739">
        <w:rPr>
          <w:rFonts w:eastAsia="Calibri"/>
          <w:bCs/>
          <w:sz w:val="18"/>
          <w:szCs w:val="18"/>
        </w:rPr>
        <w:t xml:space="preserve"> </w:t>
      </w:r>
      <w:r w:rsidRPr="009C6739">
        <w:rPr>
          <w:color w:val="000000"/>
          <w:sz w:val="18"/>
          <w:szCs w:val="18"/>
          <w:shd w:val="clear" w:color="auto" w:fill="FFFFFF"/>
        </w:rPr>
        <w:t>и вступает в силу после его официального опубликования.</w:t>
      </w:r>
    </w:p>
    <w:p w:rsidR="00874186" w:rsidRPr="009C6739" w:rsidRDefault="00874186" w:rsidP="00874186">
      <w:pPr>
        <w:ind w:right="-5"/>
        <w:jc w:val="both"/>
        <w:rPr>
          <w:color w:val="000000"/>
          <w:sz w:val="18"/>
          <w:szCs w:val="18"/>
          <w:shd w:val="clear" w:color="auto" w:fill="FFFFFF"/>
        </w:rPr>
      </w:pPr>
    </w:p>
    <w:p w:rsidR="00874186" w:rsidRPr="009C6739" w:rsidRDefault="00874186" w:rsidP="00874186">
      <w:pPr>
        <w:ind w:right="-5"/>
        <w:jc w:val="both"/>
        <w:rPr>
          <w:color w:val="000000"/>
          <w:sz w:val="18"/>
          <w:szCs w:val="18"/>
          <w:shd w:val="clear" w:color="auto" w:fill="FFFFFF"/>
        </w:rPr>
      </w:pPr>
    </w:p>
    <w:p w:rsidR="00874186" w:rsidRPr="009C6739" w:rsidRDefault="00874186" w:rsidP="00874186">
      <w:pPr>
        <w:ind w:right="-5"/>
        <w:jc w:val="both"/>
        <w:rPr>
          <w:color w:val="000000"/>
          <w:sz w:val="18"/>
          <w:szCs w:val="18"/>
          <w:shd w:val="clear" w:color="auto" w:fill="FFFFFF"/>
        </w:rPr>
      </w:pPr>
    </w:p>
    <w:p w:rsidR="00874186" w:rsidRPr="009C6739" w:rsidRDefault="00874186" w:rsidP="00874186">
      <w:pPr>
        <w:widowControl w:val="0"/>
        <w:autoSpaceDE w:val="0"/>
        <w:autoSpaceDN w:val="0"/>
        <w:adjustRightInd w:val="0"/>
        <w:rPr>
          <w:kern w:val="2"/>
          <w:sz w:val="18"/>
          <w:szCs w:val="18"/>
        </w:rPr>
      </w:pPr>
      <w:r w:rsidRPr="009C6739">
        <w:rPr>
          <w:kern w:val="2"/>
          <w:sz w:val="18"/>
          <w:szCs w:val="18"/>
        </w:rPr>
        <w:t>Председатель Совета депутатов                                   И.о.главы городского поселения</w:t>
      </w:r>
    </w:p>
    <w:p w:rsidR="00874186" w:rsidRPr="009C6739" w:rsidRDefault="00874186" w:rsidP="00874186">
      <w:pPr>
        <w:widowControl w:val="0"/>
        <w:autoSpaceDE w:val="0"/>
        <w:autoSpaceDN w:val="0"/>
        <w:adjustRightInd w:val="0"/>
        <w:rPr>
          <w:kern w:val="2"/>
          <w:sz w:val="18"/>
          <w:szCs w:val="18"/>
        </w:rPr>
      </w:pPr>
      <w:r w:rsidRPr="009C6739">
        <w:rPr>
          <w:kern w:val="2"/>
          <w:sz w:val="18"/>
          <w:szCs w:val="18"/>
        </w:rPr>
        <w:t xml:space="preserve">городского </w:t>
      </w:r>
      <w:proofErr w:type="gramStart"/>
      <w:r w:rsidRPr="009C6739">
        <w:rPr>
          <w:kern w:val="2"/>
          <w:sz w:val="18"/>
          <w:szCs w:val="18"/>
        </w:rPr>
        <w:t>поселении</w:t>
      </w:r>
      <w:proofErr w:type="gramEnd"/>
      <w:r w:rsidRPr="009C6739">
        <w:rPr>
          <w:kern w:val="2"/>
          <w:sz w:val="18"/>
          <w:szCs w:val="18"/>
        </w:rPr>
        <w:t xml:space="preserve"> Агириш                                     </w:t>
      </w:r>
      <w:proofErr w:type="spellStart"/>
      <w:r w:rsidRPr="009C6739">
        <w:rPr>
          <w:kern w:val="2"/>
          <w:sz w:val="18"/>
          <w:szCs w:val="18"/>
        </w:rPr>
        <w:t>Агириш</w:t>
      </w:r>
      <w:proofErr w:type="spellEnd"/>
    </w:p>
    <w:p w:rsidR="00874186" w:rsidRPr="009C6739" w:rsidRDefault="00874186" w:rsidP="00874186">
      <w:pPr>
        <w:widowControl w:val="0"/>
        <w:autoSpaceDE w:val="0"/>
        <w:autoSpaceDN w:val="0"/>
        <w:adjustRightInd w:val="0"/>
        <w:rPr>
          <w:kern w:val="2"/>
          <w:sz w:val="18"/>
          <w:szCs w:val="18"/>
        </w:rPr>
      </w:pPr>
    </w:p>
    <w:p w:rsidR="00874186" w:rsidRPr="009C6739" w:rsidRDefault="00874186" w:rsidP="00874186">
      <w:pPr>
        <w:widowControl w:val="0"/>
        <w:autoSpaceDE w:val="0"/>
        <w:autoSpaceDN w:val="0"/>
        <w:adjustRightInd w:val="0"/>
        <w:rPr>
          <w:kern w:val="2"/>
          <w:sz w:val="18"/>
          <w:szCs w:val="18"/>
        </w:rPr>
      </w:pPr>
      <w:r w:rsidRPr="009C6739">
        <w:rPr>
          <w:kern w:val="2"/>
          <w:sz w:val="18"/>
          <w:szCs w:val="18"/>
        </w:rPr>
        <w:t>_________________</w:t>
      </w:r>
      <w:proofErr w:type="spellStart"/>
      <w:r w:rsidRPr="009C6739">
        <w:rPr>
          <w:kern w:val="2"/>
          <w:sz w:val="18"/>
          <w:szCs w:val="18"/>
        </w:rPr>
        <w:t>С.А.Ивашков</w:t>
      </w:r>
      <w:proofErr w:type="spellEnd"/>
      <w:r w:rsidRPr="009C6739">
        <w:rPr>
          <w:kern w:val="2"/>
          <w:sz w:val="18"/>
          <w:szCs w:val="18"/>
        </w:rPr>
        <w:t xml:space="preserve">                               _________________</w:t>
      </w:r>
      <w:proofErr w:type="spellStart"/>
      <w:r w:rsidRPr="009C6739">
        <w:rPr>
          <w:kern w:val="2"/>
          <w:sz w:val="18"/>
          <w:szCs w:val="18"/>
        </w:rPr>
        <w:t>Н.А.Волкова</w:t>
      </w:r>
      <w:proofErr w:type="spellEnd"/>
    </w:p>
    <w:p w:rsidR="00874186" w:rsidRPr="009C6739" w:rsidRDefault="00874186" w:rsidP="00874186">
      <w:pPr>
        <w:widowControl w:val="0"/>
        <w:autoSpaceDE w:val="0"/>
        <w:autoSpaceDN w:val="0"/>
        <w:adjustRightInd w:val="0"/>
        <w:rPr>
          <w:rFonts w:ascii="Times New Roman CYR" w:hAnsi="Times New Roman CYR" w:cs="Times New Roman CYR"/>
          <w:kern w:val="2"/>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p>
    <w:p w:rsidR="00874186" w:rsidRPr="009C6739" w:rsidRDefault="00874186" w:rsidP="00874186">
      <w:pPr>
        <w:tabs>
          <w:tab w:val="left" w:pos="6120"/>
        </w:tabs>
        <w:jc w:val="right"/>
        <w:rPr>
          <w:color w:val="000000"/>
          <w:sz w:val="18"/>
          <w:szCs w:val="18"/>
        </w:rPr>
      </w:pPr>
      <w:r w:rsidRPr="009C6739">
        <w:rPr>
          <w:color w:val="000000"/>
          <w:sz w:val="18"/>
          <w:szCs w:val="18"/>
        </w:rPr>
        <w:t xml:space="preserve">Приложение  </w:t>
      </w:r>
    </w:p>
    <w:p w:rsidR="00874186" w:rsidRPr="009C6739" w:rsidRDefault="00874186" w:rsidP="00874186">
      <w:pPr>
        <w:jc w:val="right"/>
        <w:rPr>
          <w:color w:val="000000"/>
          <w:sz w:val="18"/>
          <w:szCs w:val="18"/>
        </w:rPr>
      </w:pPr>
      <w:r w:rsidRPr="009C6739">
        <w:rPr>
          <w:color w:val="000000"/>
          <w:sz w:val="18"/>
          <w:szCs w:val="18"/>
        </w:rPr>
        <w:t xml:space="preserve">к решению Совета депутатов </w:t>
      </w:r>
    </w:p>
    <w:p w:rsidR="00874186" w:rsidRPr="009C6739" w:rsidRDefault="00874186" w:rsidP="00874186">
      <w:pPr>
        <w:jc w:val="right"/>
        <w:rPr>
          <w:color w:val="000000"/>
          <w:sz w:val="18"/>
          <w:szCs w:val="18"/>
        </w:rPr>
      </w:pPr>
      <w:r w:rsidRPr="009C6739">
        <w:rPr>
          <w:color w:val="000000"/>
          <w:sz w:val="18"/>
          <w:szCs w:val="18"/>
        </w:rPr>
        <w:t xml:space="preserve">городского поселения Агириш  </w:t>
      </w:r>
    </w:p>
    <w:p w:rsidR="00874186" w:rsidRPr="009C6739" w:rsidRDefault="00874186" w:rsidP="00874186">
      <w:pPr>
        <w:jc w:val="right"/>
        <w:rPr>
          <w:color w:val="000000"/>
          <w:sz w:val="18"/>
          <w:szCs w:val="18"/>
        </w:rPr>
      </w:pPr>
      <w:r w:rsidRPr="009C6739">
        <w:rPr>
          <w:color w:val="000000"/>
          <w:sz w:val="18"/>
          <w:szCs w:val="18"/>
        </w:rPr>
        <w:t>от  27.09.2024   №  98</w:t>
      </w:r>
    </w:p>
    <w:p w:rsidR="00874186" w:rsidRPr="009C6739" w:rsidRDefault="00874186" w:rsidP="00874186">
      <w:pPr>
        <w:jc w:val="right"/>
        <w:rPr>
          <w:color w:val="000000"/>
          <w:sz w:val="18"/>
          <w:szCs w:val="18"/>
        </w:rPr>
      </w:pPr>
    </w:p>
    <w:p w:rsidR="00874186" w:rsidRPr="009C6739" w:rsidRDefault="00874186" w:rsidP="00874186">
      <w:pPr>
        <w:jc w:val="center"/>
        <w:rPr>
          <w:b/>
          <w:bCs/>
          <w:color w:val="000000"/>
          <w:sz w:val="18"/>
          <w:szCs w:val="18"/>
        </w:rPr>
      </w:pPr>
      <w:r w:rsidRPr="009C6739">
        <w:rPr>
          <w:b/>
          <w:bCs/>
          <w:color w:val="000000"/>
          <w:sz w:val="18"/>
          <w:szCs w:val="18"/>
        </w:rPr>
        <w:t>О внесении изменений и дополнений в Устав городского поселения Агириш</w:t>
      </w:r>
    </w:p>
    <w:p w:rsidR="00874186" w:rsidRPr="009C6739" w:rsidRDefault="00874186" w:rsidP="00874186">
      <w:pPr>
        <w:jc w:val="both"/>
        <w:rPr>
          <w:color w:val="000000"/>
          <w:sz w:val="18"/>
          <w:szCs w:val="18"/>
        </w:rPr>
      </w:pPr>
    </w:p>
    <w:p w:rsidR="00874186" w:rsidRPr="009C6739" w:rsidRDefault="00874186" w:rsidP="00874186">
      <w:pPr>
        <w:ind w:firstLine="708"/>
        <w:jc w:val="both"/>
        <w:rPr>
          <w:color w:val="000000"/>
          <w:sz w:val="18"/>
          <w:szCs w:val="18"/>
        </w:rPr>
      </w:pPr>
      <w:r w:rsidRPr="009C6739">
        <w:rPr>
          <w:color w:val="000000"/>
          <w:sz w:val="18"/>
          <w:szCs w:val="18"/>
        </w:rPr>
        <w:t xml:space="preserve">В целях приведения Устава городского поселения Агириш в соответствии с Федеральным законом от </w:t>
      </w:r>
      <w:r w:rsidRPr="009C6739">
        <w:rPr>
          <w:sz w:val="18"/>
          <w:szCs w:val="18"/>
        </w:rPr>
        <w:t>22.07.2024  № 213-ФЗ «О внесении изменений в статьи 14 и 16 Федерального закона «</w:t>
      </w:r>
      <w:r w:rsidRPr="009C6739">
        <w:rPr>
          <w:color w:val="000000"/>
          <w:sz w:val="18"/>
          <w:szCs w:val="18"/>
        </w:rPr>
        <w:t>Об общих принципах организации местного самоуправления в Российской Федерации»</w:t>
      </w:r>
    </w:p>
    <w:p w:rsidR="00874186" w:rsidRPr="009C6739" w:rsidRDefault="00874186" w:rsidP="00874186">
      <w:pPr>
        <w:ind w:firstLine="708"/>
        <w:jc w:val="both"/>
        <w:rPr>
          <w:color w:val="000000"/>
          <w:sz w:val="18"/>
          <w:szCs w:val="18"/>
        </w:rPr>
      </w:pPr>
    </w:p>
    <w:p w:rsidR="00874186" w:rsidRPr="009C6739" w:rsidRDefault="00874186" w:rsidP="00874186">
      <w:pPr>
        <w:ind w:firstLine="708"/>
        <w:jc w:val="center"/>
        <w:rPr>
          <w:color w:val="000000"/>
          <w:sz w:val="18"/>
          <w:szCs w:val="18"/>
        </w:rPr>
      </w:pPr>
      <w:r w:rsidRPr="009C6739">
        <w:rPr>
          <w:color w:val="000000"/>
          <w:sz w:val="18"/>
          <w:szCs w:val="18"/>
        </w:rPr>
        <w:t>Совет депутатов городского поселения Агириш РЕШИЛ:</w:t>
      </w:r>
    </w:p>
    <w:p w:rsidR="00874186" w:rsidRPr="009C6739" w:rsidRDefault="00874186" w:rsidP="00874186">
      <w:pPr>
        <w:ind w:firstLine="708"/>
        <w:jc w:val="center"/>
        <w:rPr>
          <w:color w:val="000000"/>
          <w:sz w:val="18"/>
          <w:szCs w:val="18"/>
        </w:rPr>
      </w:pPr>
    </w:p>
    <w:p w:rsidR="00874186" w:rsidRPr="009C6739" w:rsidRDefault="00874186" w:rsidP="00874186">
      <w:pPr>
        <w:ind w:firstLine="708"/>
        <w:jc w:val="both"/>
        <w:rPr>
          <w:color w:val="000000"/>
          <w:sz w:val="18"/>
          <w:szCs w:val="18"/>
        </w:rPr>
      </w:pPr>
      <w:r w:rsidRPr="009C6739">
        <w:rPr>
          <w:color w:val="000000"/>
          <w:sz w:val="18"/>
          <w:szCs w:val="18"/>
        </w:rPr>
        <w:t>Внести в Устав городского поселения Агириш следующие изменения и дополнения:</w:t>
      </w:r>
    </w:p>
    <w:p w:rsidR="00874186" w:rsidRPr="009C6739" w:rsidRDefault="00874186" w:rsidP="00874186">
      <w:pPr>
        <w:ind w:firstLine="708"/>
        <w:jc w:val="both"/>
        <w:rPr>
          <w:color w:val="000000"/>
          <w:sz w:val="18"/>
          <w:szCs w:val="18"/>
        </w:rPr>
      </w:pPr>
    </w:p>
    <w:p w:rsidR="00874186" w:rsidRPr="009C6739" w:rsidRDefault="00874186" w:rsidP="00874186">
      <w:pPr>
        <w:jc w:val="both"/>
        <w:rPr>
          <w:sz w:val="18"/>
          <w:szCs w:val="18"/>
        </w:rPr>
      </w:pPr>
      <w:r w:rsidRPr="009C6739">
        <w:rPr>
          <w:sz w:val="18"/>
          <w:szCs w:val="18"/>
        </w:rPr>
        <w:t>1. Статью 3 дополнить пунктом 42 следующего содержания:</w:t>
      </w:r>
    </w:p>
    <w:p w:rsidR="009C6739" w:rsidRPr="00874186" w:rsidRDefault="00874186" w:rsidP="00874186">
      <w:pPr>
        <w:spacing w:before="100" w:beforeAutospacing="1" w:after="100" w:afterAutospacing="1"/>
        <w:jc w:val="both"/>
        <w:rPr>
          <w:sz w:val="18"/>
          <w:szCs w:val="18"/>
        </w:rPr>
      </w:pPr>
      <w:r w:rsidRPr="009C6739">
        <w:rPr>
          <w:sz w:val="18"/>
          <w:szCs w:val="18"/>
          <w:shd w:val="clear" w:color="auto" w:fill="FFFFFF"/>
        </w:rPr>
        <w:t>«</w:t>
      </w:r>
      <w:r w:rsidRPr="009C6739">
        <w:rPr>
          <w:sz w:val="18"/>
          <w:szCs w:val="18"/>
        </w:rPr>
        <w:t xml:space="preserve">42) осуществление учета личных подсобных хозяйств, которые ведут граждане в соответствии с </w:t>
      </w:r>
      <w:hyperlink r:id="rId15" w:history="1">
        <w:r w:rsidRPr="009C6739">
          <w:rPr>
            <w:sz w:val="18"/>
            <w:szCs w:val="18"/>
          </w:rPr>
          <w:t>Федеральным законом от 7 июля 2003 года № 112-ФЗ "О личном подсобном хозяйстве"</w:t>
        </w:r>
      </w:hyperlink>
      <w:r w:rsidRPr="009C6739">
        <w:rPr>
          <w:sz w:val="18"/>
          <w:szCs w:val="18"/>
        </w:rPr>
        <w:t xml:space="preserve">, в </w:t>
      </w:r>
      <w:proofErr w:type="spellStart"/>
      <w:r w:rsidRPr="009C6739">
        <w:rPr>
          <w:sz w:val="18"/>
          <w:szCs w:val="18"/>
        </w:rPr>
        <w:t>похозяйственных</w:t>
      </w:r>
      <w:proofErr w:type="spellEnd"/>
      <w:r w:rsidRPr="009C6739">
        <w:rPr>
          <w:sz w:val="18"/>
          <w:szCs w:val="18"/>
        </w:rPr>
        <w:t xml:space="preserve"> книгах</w:t>
      </w:r>
      <w:proofErr w:type="gramStart"/>
      <w:r w:rsidRPr="009C6739">
        <w:rPr>
          <w:sz w:val="18"/>
          <w:szCs w:val="18"/>
        </w:rPr>
        <w:t>.»</w:t>
      </w:r>
      <w:proofErr w:type="gramEnd"/>
    </w:p>
    <w:p w:rsidR="00092287" w:rsidRDefault="00092287"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bookmarkStart w:id="5" w:name="_GoBack"/>
      <w:bookmarkEnd w:id="5"/>
    </w:p>
    <w:p w:rsidR="00D639CA" w:rsidRDefault="00D639CA" w:rsidP="004065A3">
      <w:pPr>
        <w:pStyle w:val="aa"/>
        <w:widowControl w:val="0"/>
        <w:tabs>
          <w:tab w:val="left" w:pos="1306"/>
        </w:tabs>
        <w:jc w:val="both"/>
        <w:rPr>
          <w:bCs/>
          <w:sz w:val="18"/>
          <w:szCs w:val="18"/>
        </w:rPr>
      </w:pPr>
    </w:p>
    <w:p w:rsidR="00D639CA" w:rsidRDefault="00D639CA" w:rsidP="004065A3">
      <w:pPr>
        <w:pStyle w:val="aa"/>
        <w:widowControl w:val="0"/>
        <w:tabs>
          <w:tab w:val="left" w:pos="1306"/>
        </w:tabs>
        <w:jc w:val="both"/>
        <w:rPr>
          <w:bCs/>
          <w:sz w:val="18"/>
          <w:szCs w:val="18"/>
        </w:rPr>
      </w:pPr>
    </w:p>
    <w:p w:rsidR="00D639CA" w:rsidRPr="00DF67E0" w:rsidRDefault="00D639CA" w:rsidP="004065A3">
      <w:pPr>
        <w:pStyle w:val="aa"/>
        <w:widowControl w:val="0"/>
        <w:tabs>
          <w:tab w:val="left" w:pos="1306"/>
        </w:tabs>
        <w:jc w:val="both"/>
        <w:rPr>
          <w:bCs/>
          <w:sz w:val="18"/>
          <w:szCs w:val="18"/>
        </w:rPr>
      </w:pPr>
      <w:r>
        <w:rPr>
          <w:bCs/>
          <w:noProof/>
          <w:sz w:val="18"/>
          <w:szCs w:val="18"/>
          <w:lang w:eastAsia="ru-RU"/>
        </w:rPr>
        <w:lastRenderedPageBreak/>
        <w:drawing>
          <wp:inline distT="0" distB="0" distL="0" distR="0">
            <wp:extent cx="6210935" cy="8281247"/>
            <wp:effectExtent l="0" t="0" r="0" b="0"/>
            <wp:docPr id="1" name="Рисунок 1" descr="C:\Users\User\Desktop\Вестник 2024\Вестник №88(918) от 04.10.2024\ПАМЯТКА ВЕСТНИК исправлен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88(918) от 04.10.2024\ПАМЯТКА ВЕСТНИК исправленная.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8281247"/>
                    </a:xfrm>
                    <a:prstGeom prst="rect">
                      <a:avLst/>
                    </a:prstGeom>
                    <a:noFill/>
                    <a:ln>
                      <a:noFill/>
                    </a:ln>
                  </pic:spPr>
                </pic:pic>
              </a:graphicData>
            </a:graphic>
          </wp:inline>
        </w:drawing>
      </w: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lastRenderedPageBreak/>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8B57CB"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sectPr w:rsidR="00EB616D" w:rsidSect="008F758C">
      <w:headerReference w:type="default" r:id="rId17"/>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91" w:rsidRDefault="000B5A91">
      <w:r>
        <w:separator/>
      </w:r>
    </w:p>
  </w:endnote>
  <w:endnote w:type="continuationSeparator" w:id="0">
    <w:p w:rsidR="000B5A91" w:rsidRDefault="000B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Droid Sans Fallback">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1" w:rsidRDefault="006925B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925B1" w:rsidRDefault="006925B1">
    <w:pPr>
      <w:pStyle w:val="af6"/>
      <w:ind w:right="360"/>
    </w:pPr>
  </w:p>
  <w:p w:rsidR="006925B1" w:rsidRDefault="006925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6925B1" w:rsidRDefault="006925B1">
        <w:pPr>
          <w:pStyle w:val="af6"/>
          <w:jc w:val="right"/>
        </w:pPr>
        <w:r>
          <w:fldChar w:fldCharType="begin"/>
        </w:r>
        <w:r>
          <w:instrText>PAGE   \* MERGEFORMAT</w:instrText>
        </w:r>
        <w:r>
          <w:fldChar w:fldCharType="separate"/>
        </w:r>
        <w:r w:rsidR="00C24D3C">
          <w:rPr>
            <w:noProof/>
          </w:rPr>
          <w:t>5</w:t>
        </w:r>
        <w:r>
          <w:rPr>
            <w:noProof/>
          </w:rPr>
          <w:fldChar w:fldCharType="end"/>
        </w:r>
      </w:p>
    </w:sdtContent>
  </w:sdt>
  <w:p w:rsidR="006925B1" w:rsidRDefault="006925B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91" w:rsidRDefault="000B5A91">
      <w:r>
        <w:separator/>
      </w:r>
    </w:p>
  </w:footnote>
  <w:footnote w:type="continuationSeparator" w:id="0">
    <w:p w:rsidR="000B5A91" w:rsidRDefault="000B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1" w:rsidRDefault="000B5A9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6925B1" w:rsidRDefault="006925B1" w:rsidP="00D70C3E">
                <w:pPr>
                  <w:jc w:val="center"/>
                  <w:rPr>
                    <w:b/>
                    <w:i/>
                    <w:sz w:val="32"/>
                    <w:szCs w:val="32"/>
                  </w:rPr>
                </w:pPr>
                <w:r>
                  <w:rPr>
                    <w:b/>
                    <w:i/>
                    <w:sz w:val="32"/>
                    <w:szCs w:val="32"/>
                  </w:rPr>
                  <w:t>ОФИЦИАЛЬНО</w:t>
                </w:r>
              </w:p>
            </w:txbxContent>
          </v:textbox>
        </v:shape>
      </w:pict>
    </w:r>
    <w:r w:rsidR="006925B1">
      <w:t xml:space="preserve">                                                                                                       78(908)  06 сентября 2024 г</w:t>
    </w:r>
  </w:p>
  <w:p w:rsidR="006925B1" w:rsidRDefault="006925B1" w:rsidP="00D70C3E">
    <w:pPr>
      <w:tabs>
        <w:tab w:val="left" w:pos="1500"/>
        <w:tab w:val="left" w:pos="2355"/>
      </w:tabs>
      <w:rPr>
        <w:sz w:val="16"/>
        <w:szCs w:val="16"/>
      </w:rPr>
    </w:pPr>
    <w:r>
      <w:rPr>
        <w:sz w:val="16"/>
        <w:szCs w:val="16"/>
      </w:rPr>
      <w:tab/>
    </w:r>
    <w:r>
      <w:rPr>
        <w:sz w:val="16"/>
        <w:szCs w:val="16"/>
      </w:rPr>
      <w:tab/>
    </w:r>
  </w:p>
  <w:p w:rsidR="006925B1" w:rsidRDefault="006925B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6925B1" w:rsidRPr="00E554F1" w:rsidTr="00D70C3E">
      <w:trPr>
        <w:trHeight w:val="22"/>
      </w:trPr>
      <w:tc>
        <w:tcPr>
          <w:tcW w:w="9453" w:type="dxa"/>
          <w:tcBorders>
            <w:top w:val="threeDEmboss" w:sz="12" w:space="0" w:color="auto"/>
            <w:left w:val="nil"/>
            <w:bottom w:val="nil"/>
            <w:right w:val="nil"/>
          </w:tcBorders>
        </w:tcPr>
        <w:p w:rsidR="006925B1" w:rsidRPr="00E554F1" w:rsidRDefault="006925B1" w:rsidP="00C3703E">
          <w:pPr>
            <w:rPr>
              <w:sz w:val="18"/>
              <w:szCs w:val="18"/>
            </w:rPr>
          </w:pPr>
        </w:p>
      </w:tc>
    </w:tr>
  </w:tbl>
  <w:p w:rsidR="006925B1" w:rsidRDefault="006925B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1" w:rsidRDefault="000B5A91"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6925B1" w:rsidRDefault="006925B1" w:rsidP="00A34DAA">
                <w:pPr>
                  <w:jc w:val="center"/>
                  <w:rPr>
                    <w:b/>
                    <w:i/>
                    <w:sz w:val="32"/>
                    <w:szCs w:val="32"/>
                  </w:rPr>
                </w:pPr>
                <w:r>
                  <w:rPr>
                    <w:b/>
                    <w:i/>
                    <w:sz w:val="32"/>
                    <w:szCs w:val="32"/>
                  </w:rPr>
                  <w:t>ОФИЦИАЛЬНО</w:t>
                </w:r>
              </w:p>
            </w:txbxContent>
          </v:textbox>
        </v:shape>
      </w:pict>
    </w:r>
    <w:r w:rsidR="006925B1">
      <w:t xml:space="preserve">                                                                                   </w:t>
    </w:r>
    <w:r w:rsidR="00FB643C">
      <w:t xml:space="preserve">                    №87(917</w:t>
    </w:r>
    <w:r w:rsidR="006925B1">
      <w:t xml:space="preserve">) </w:t>
    </w:r>
    <w:r w:rsidR="00D639CA">
      <w:t xml:space="preserve"> 04</w:t>
    </w:r>
    <w:r w:rsidR="002F6AED">
      <w:t xml:space="preserve"> октя</w:t>
    </w:r>
    <w:r w:rsidR="006925B1">
      <w:t>бря 2024 г</w:t>
    </w:r>
  </w:p>
  <w:p w:rsidR="006925B1" w:rsidRPr="00A34DAA" w:rsidRDefault="006925B1" w:rsidP="00A34DAA">
    <w:pPr>
      <w:tabs>
        <w:tab w:val="left" w:pos="1500"/>
        <w:tab w:val="left" w:pos="2355"/>
      </w:tabs>
      <w:rPr>
        <w:sz w:val="16"/>
        <w:szCs w:val="16"/>
      </w:rPr>
    </w:pPr>
    <w:r>
      <w:rPr>
        <w:sz w:val="16"/>
        <w:szCs w:val="16"/>
      </w:rPr>
      <w:tab/>
    </w:r>
    <w:r>
      <w:rPr>
        <w:sz w:val="16"/>
        <w:szCs w:val="16"/>
      </w:rPr>
      <w:tab/>
    </w:r>
  </w:p>
  <w:p w:rsidR="006925B1" w:rsidRPr="000B3B41" w:rsidRDefault="006925B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8">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9">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1"/>
  </w:num>
  <w:num w:numId="3">
    <w:abstractNumId w:val="57"/>
  </w:num>
  <w:num w:numId="4">
    <w:abstractNumId w:val="62"/>
  </w:num>
  <w:num w:numId="5">
    <w:abstractNumId w:val="29"/>
  </w:num>
  <w:num w:numId="6">
    <w:abstractNumId w:val="65"/>
  </w:num>
  <w:num w:numId="7">
    <w:abstractNumId w:val="41"/>
  </w:num>
  <w:num w:numId="8">
    <w:abstractNumId w:val="23"/>
  </w:num>
  <w:num w:numId="9">
    <w:abstractNumId w:val="56"/>
  </w:num>
  <w:num w:numId="10">
    <w:abstractNumId w:val="52"/>
  </w:num>
  <w:num w:numId="11">
    <w:abstractNumId w:val="53"/>
  </w:num>
  <w:num w:numId="12">
    <w:abstractNumId w:val="47"/>
  </w:num>
  <w:num w:numId="13">
    <w:abstractNumId w:val="6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33"/>
  </w:num>
  <w:num w:numId="18">
    <w:abstractNumId w:val="64"/>
  </w:num>
  <w:num w:numId="19">
    <w:abstractNumId w:val="46"/>
  </w:num>
  <w:num w:numId="20">
    <w:abstractNumId w:val="37"/>
  </w:num>
  <w:num w:numId="21">
    <w:abstractNumId w:val="54"/>
  </w:num>
  <w:num w:numId="22">
    <w:abstractNumId w:val="39"/>
  </w:num>
  <w:num w:numId="23">
    <w:abstractNumId w:val="31"/>
  </w:num>
  <w:num w:numId="24">
    <w:abstractNumId w:val="42"/>
  </w:num>
  <w:num w:numId="25">
    <w:abstractNumId w:val="59"/>
  </w:num>
  <w:num w:numId="26">
    <w:abstractNumId w:val="49"/>
  </w:num>
  <w:num w:numId="27">
    <w:abstractNumId w:val="38"/>
  </w:num>
  <w:num w:numId="28">
    <w:abstractNumId w:val="24"/>
  </w:num>
  <w:num w:numId="29">
    <w:abstractNumId w:val="43"/>
  </w:num>
  <w:num w:numId="30">
    <w:abstractNumId w:val="63"/>
  </w:num>
  <w:num w:numId="31">
    <w:abstractNumId w:val="50"/>
  </w:num>
  <w:num w:numId="32">
    <w:abstractNumId w:val="55"/>
  </w:num>
  <w:num w:numId="33">
    <w:abstractNumId w:val="28"/>
  </w:num>
  <w:num w:numId="34">
    <w:abstractNumId w:val="20"/>
  </w:num>
  <w:num w:numId="35">
    <w:abstractNumId w:val="60"/>
  </w:num>
  <w:num w:numId="36">
    <w:abstractNumId w:val="25"/>
  </w:num>
  <w:num w:numId="37">
    <w:abstractNumId w:val="40"/>
  </w:num>
  <w:num w:numId="38">
    <w:abstractNumId w:val="44"/>
  </w:num>
  <w:num w:numId="39">
    <w:abstractNumId w:val="45"/>
  </w:num>
  <w:num w:numId="40">
    <w:abstractNumId w:val="36"/>
  </w:num>
  <w:num w:numId="41">
    <w:abstractNumId w:val="27"/>
  </w:num>
  <w:num w:numId="42">
    <w:abstractNumId w:val="48"/>
  </w:num>
  <w:num w:numId="43">
    <w:abstractNumId w:val="22"/>
  </w:num>
  <w:num w:numId="44">
    <w:abstractNumId w:val="19"/>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51"/>
  </w:num>
  <w:num w:numId="48">
    <w:abstractNumId w:val="18"/>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0B1"/>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11D8"/>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D61"/>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kodeks://link/d?nd=901867310&amp;mark=0000000000000000000000000000000000000000000000000064U0IK&amp;mark=0000000000000000000000000000000000000000000000000064U0IK"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867310&amp;mark=0000000000000000000000000000000000000000000000000064U0IK&amp;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16BA-C045-4381-A2F0-54A53C49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369</cp:revision>
  <cp:lastPrinted>2015-07-31T09:23:00Z</cp:lastPrinted>
  <dcterms:created xsi:type="dcterms:W3CDTF">2023-05-30T05:31:00Z</dcterms:created>
  <dcterms:modified xsi:type="dcterms:W3CDTF">2024-10-07T12:22:00Z</dcterms:modified>
</cp:coreProperties>
</file>