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BF" w:rsidRPr="008C265C" w:rsidRDefault="003E7ABF" w:rsidP="003E7ABF">
      <w:pPr>
        <w:pStyle w:val="a3"/>
        <w:jc w:val="right"/>
        <w:rPr>
          <w:b w:val="0"/>
          <w:sz w:val="20"/>
        </w:rPr>
      </w:pPr>
    </w:p>
    <w:p w:rsidR="003E7ABF" w:rsidRDefault="00212AF7" w:rsidP="003E7ABF">
      <w:pPr>
        <w:pStyle w:val="a3"/>
      </w:pPr>
      <w:r>
        <w:rPr>
          <w:b w:val="0"/>
          <w:noProof/>
        </w:rPr>
        <w:drawing>
          <wp:anchor distT="0" distB="0" distL="114300" distR="114300" simplePos="0" relativeHeight="251665408" behindDoc="1" locked="0" layoutInCell="1" allowOverlap="1" wp14:anchorId="25A4C8A4" wp14:editId="3DB20A07">
            <wp:simplePos x="0" y="0"/>
            <wp:positionH relativeFrom="column">
              <wp:posOffset>2512695</wp:posOffset>
            </wp:positionH>
            <wp:positionV relativeFrom="paragraph">
              <wp:posOffset>26670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ABF" w:rsidRDefault="003E7ABF" w:rsidP="003E7ABF">
      <w:pPr>
        <w:pStyle w:val="a3"/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3F707E" w:rsidRPr="00980CC2" w:rsidRDefault="003F707E" w:rsidP="003F707E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3F707E" w:rsidRPr="00980CC2" w:rsidRDefault="003F707E" w:rsidP="003F707E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3F707E" w:rsidRPr="00980CC2" w:rsidRDefault="003F707E" w:rsidP="003F707E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3F707E" w:rsidRPr="00980CC2" w:rsidRDefault="003F707E" w:rsidP="003F707E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 xml:space="preserve">А Д М И Н И С Т </w:t>
      </w:r>
      <w:proofErr w:type="gramStart"/>
      <w:r w:rsidRPr="00980CC2">
        <w:rPr>
          <w:b/>
          <w:sz w:val="48"/>
        </w:rPr>
        <w:t>Р</w:t>
      </w:r>
      <w:proofErr w:type="gramEnd"/>
      <w:r w:rsidRPr="00980CC2">
        <w:rPr>
          <w:b/>
          <w:sz w:val="48"/>
        </w:rPr>
        <w:t xml:space="preserve"> А Ц И Я</w:t>
      </w:r>
    </w:p>
    <w:p w:rsidR="003F707E" w:rsidRPr="00980CC2" w:rsidRDefault="003F707E" w:rsidP="003F707E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:rsidR="003F707E" w:rsidRPr="00980CC2" w:rsidRDefault="003F707E" w:rsidP="003F707E">
      <w:pPr>
        <w:spacing w:line="240" w:lineRule="atLeast"/>
        <w:jc w:val="center"/>
      </w:pPr>
      <w:r w:rsidRPr="00980CC2">
        <w:t>Тюменской области, Советский район</w:t>
      </w:r>
    </w:p>
    <w:p w:rsidR="003F707E" w:rsidRPr="00C07D3C" w:rsidRDefault="003F707E" w:rsidP="003F707E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>п. Агириш ул. Винницкая 16</w:t>
      </w:r>
    </w:p>
    <w:p w:rsidR="003F707E" w:rsidRDefault="003F707E" w:rsidP="003F707E">
      <w:pPr>
        <w:spacing w:line="240" w:lineRule="atLeast"/>
        <w:jc w:val="left"/>
      </w:pPr>
    </w:p>
    <w:p w:rsidR="003F707E" w:rsidRPr="00980CC2" w:rsidRDefault="003F707E" w:rsidP="003F707E">
      <w:pPr>
        <w:spacing w:line="240" w:lineRule="atLeast"/>
        <w:jc w:val="left"/>
      </w:pPr>
      <w:r w:rsidRPr="00980CC2">
        <w:t>факс:</w:t>
      </w:r>
      <w:r>
        <w:t xml:space="preserve"> 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               </w:t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Pr="00793DA9">
        <w:t>agirish@sovrnhmao.ru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3F707E" w:rsidRPr="00980CC2" w:rsidTr="004F7660">
        <w:trPr>
          <w:trHeight w:val="106"/>
        </w:trPr>
        <w:tc>
          <w:tcPr>
            <w:tcW w:w="8949" w:type="dxa"/>
          </w:tcPr>
          <w:p w:rsidR="003F707E" w:rsidRPr="00980CC2" w:rsidRDefault="003F707E" w:rsidP="004F7660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0D0040" w:rsidRDefault="000D0040" w:rsidP="000D0040">
      <w:pPr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en-US"/>
        </w:rPr>
      </w:pPr>
      <w:proofErr w:type="gramStart"/>
      <w:r w:rsidRPr="000D0040">
        <w:rPr>
          <w:rFonts w:ascii="Times New Roman CYR" w:hAnsi="Times New Roman CYR" w:cs="Times New Roman CYR"/>
          <w:b/>
          <w:bCs/>
          <w:sz w:val="40"/>
          <w:szCs w:val="40"/>
          <w:lang w:eastAsia="en-US"/>
        </w:rPr>
        <w:t>П</w:t>
      </w:r>
      <w:proofErr w:type="gramEnd"/>
      <w:r w:rsidRPr="000D0040">
        <w:rPr>
          <w:rFonts w:ascii="Times New Roman CYR" w:hAnsi="Times New Roman CYR" w:cs="Times New Roman CYR"/>
          <w:b/>
          <w:bCs/>
          <w:sz w:val="40"/>
          <w:szCs w:val="40"/>
          <w:lang w:eastAsia="en-US"/>
        </w:rPr>
        <w:t xml:space="preserve"> О С Т А Н О В Л Е Н И Е</w:t>
      </w:r>
    </w:p>
    <w:p w:rsidR="009333A8" w:rsidRPr="000D0040" w:rsidRDefault="009333A8" w:rsidP="000D0040">
      <w:pPr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en-US"/>
        </w:rPr>
      </w:pPr>
    </w:p>
    <w:p w:rsidR="009333A8" w:rsidRDefault="009333A8" w:rsidP="009333A8">
      <w:pPr>
        <w:rPr>
          <w:sz w:val="24"/>
          <w:lang w:eastAsia="en-US"/>
        </w:rPr>
      </w:pPr>
      <w:r w:rsidRPr="009333A8">
        <w:rPr>
          <w:sz w:val="24"/>
          <w:lang w:eastAsia="en-US"/>
        </w:rPr>
        <w:t xml:space="preserve">от « </w:t>
      </w:r>
      <w:r w:rsidR="003F707E">
        <w:rPr>
          <w:sz w:val="24"/>
          <w:lang w:eastAsia="en-US"/>
        </w:rPr>
        <w:t>28</w:t>
      </w:r>
      <w:r w:rsidRPr="009333A8">
        <w:rPr>
          <w:sz w:val="24"/>
          <w:lang w:eastAsia="en-US"/>
        </w:rPr>
        <w:t xml:space="preserve">»  </w:t>
      </w:r>
      <w:r w:rsidR="00613190">
        <w:rPr>
          <w:sz w:val="24"/>
          <w:lang w:eastAsia="en-US"/>
        </w:rPr>
        <w:t>августа</w:t>
      </w:r>
      <w:r w:rsidRPr="009333A8">
        <w:rPr>
          <w:sz w:val="24"/>
          <w:lang w:eastAsia="en-US"/>
        </w:rPr>
        <w:t xml:space="preserve"> 202</w:t>
      </w:r>
      <w:r w:rsidR="00AB533D">
        <w:rPr>
          <w:sz w:val="24"/>
          <w:lang w:eastAsia="en-US"/>
        </w:rPr>
        <w:t>3</w:t>
      </w:r>
      <w:r w:rsidRPr="009333A8">
        <w:rPr>
          <w:sz w:val="24"/>
          <w:lang w:eastAsia="en-US"/>
        </w:rPr>
        <w:t xml:space="preserve"> г.</w:t>
      </w:r>
      <w:r w:rsidRPr="009333A8">
        <w:rPr>
          <w:sz w:val="24"/>
          <w:lang w:eastAsia="en-US"/>
        </w:rPr>
        <w:tab/>
      </w:r>
      <w:r w:rsidRPr="009333A8">
        <w:rPr>
          <w:sz w:val="24"/>
          <w:lang w:eastAsia="en-US"/>
        </w:rPr>
        <w:tab/>
        <w:t xml:space="preserve">    </w:t>
      </w:r>
      <w:r w:rsidRPr="009333A8">
        <w:rPr>
          <w:sz w:val="24"/>
          <w:lang w:eastAsia="en-US"/>
        </w:rPr>
        <w:tab/>
        <w:t xml:space="preserve">                                         </w:t>
      </w:r>
      <w:r w:rsidR="003F707E">
        <w:rPr>
          <w:sz w:val="24"/>
          <w:lang w:eastAsia="en-US"/>
        </w:rPr>
        <w:t xml:space="preserve">   </w:t>
      </w:r>
      <w:r w:rsidRPr="009333A8">
        <w:rPr>
          <w:sz w:val="24"/>
          <w:lang w:eastAsia="en-US"/>
        </w:rPr>
        <w:t xml:space="preserve">                  </w:t>
      </w:r>
      <w:r w:rsidR="00917900">
        <w:rPr>
          <w:sz w:val="24"/>
          <w:lang w:eastAsia="en-US"/>
        </w:rPr>
        <w:t xml:space="preserve">     </w:t>
      </w:r>
      <w:r w:rsidRPr="009333A8">
        <w:rPr>
          <w:sz w:val="24"/>
          <w:lang w:eastAsia="en-US"/>
        </w:rPr>
        <w:t xml:space="preserve">       № </w:t>
      </w:r>
      <w:r w:rsidR="00917900">
        <w:rPr>
          <w:sz w:val="24"/>
          <w:lang w:eastAsia="en-US"/>
        </w:rPr>
        <w:t>241</w:t>
      </w:r>
    </w:p>
    <w:p w:rsidR="003A16AD" w:rsidRDefault="003A16AD" w:rsidP="009333A8">
      <w:pPr>
        <w:rPr>
          <w:sz w:val="24"/>
          <w:lang w:eastAsia="en-US"/>
        </w:rPr>
      </w:pPr>
    </w:p>
    <w:p w:rsidR="003F707E" w:rsidRDefault="003F707E" w:rsidP="009333A8">
      <w:pPr>
        <w:rPr>
          <w:sz w:val="24"/>
          <w:lang w:eastAsia="en-US"/>
        </w:rPr>
      </w:pPr>
    </w:p>
    <w:p w:rsidR="003F707E" w:rsidRDefault="003F707E" w:rsidP="009333A8">
      <w:pPr>
        <w:rPr>
          <w:sz w:val="24"/>
          <w:lang w:eastAsia="en-US"/>
        </w:rPr>
      </w:pPr>
      <w:r>
        <w:rPr>
          <w:sz w:val="24"/>
          <w:lang w:eastAsia="en-US"/>
        </w:rPr>
        <w:t>Об утверждении Порядка действий</w:t>
      </w:r>
    </w:p>
    <w:p w:rsidR="003F707E" w:rsidRDefault="003F707E" w:rsidP="009333A8">
      <w:pPr>
        <w:rPr>
          <w:sz w:val="24"/>
          <w:lang w:eastAsia="en-US"/>
        </w:rPr>
      </w:pPr>
      <w:r>
        <w:rPr>
          <w:sz w:val="24"/>
          <w:lang w:eastAsia="en-US"/>
        </w:rPr>
        <w:t>по взысканию дебиторской задолженности</w:t>
      </w:r>
    </w:p>
    <w:p w:rsidR="003F707E" w:rsidRDefault="003F707E" w:rsidP="009333A8">
      <w:pPr>
        <w:rPr>
          <w:sz w:val="24"/>
          <w:lang w:eastAsia="en-US"/>
        </w:rPr>
      </w:pPr>
      <w:r>
        <w:rPr>
          <w:sz w:val="24"/>
          <w:lang w:eastAsia="en-US"/>
        </w:rPr>
        <w:t>по платежам в бюджет городского поселения</w:t>
      </w:r>
    </w:p>
    <w:p w:rsidR="003F707E" w:rsidRDefault="003F707E" w:rsidP="009333A8">
      <w:pPr>
        <w:rPr>
          <w:sz w:val="24"/>
          <w:lang w:eastAsia="en-US"/>
        </w:rPr>
      </w:pPr>
      <w:r>
        <w:rPr>
          <w:sz w:val="24"/>
          <w:lang w:eastAsia="en-US"/>
        </w:rPr>
        <w:t>Агириш, пеням и штрафам по ним</w:t>
      </w:r>
    </w:p>
    <w:p w:rsidR="003A16AD" w:rsidRDefault="003A16AD" w:rsidP="009333A8">
      <w:pPr>
        <w:rPr>
          <w:sz w:val="24"/>
          <w:lang w:eastAsia="en-US"/>
        </w:rPr>
      </w:pPr>
    </w:p>
    <w:p w:rsidR="005A60C8" w:rsidRPr="003F707E" w:rsidRDefault="005A60C8" w:rsidP="005A60C8">
      <w:pPr>
        <w:ind w:right="4535" w:firstLine="567"/>
        <w:rPr>
          <w:sz w:val="24"/>
          <w:szCs w:val="24"/>
          <w:lang w:val="x-none" w:eastAsia="x-none"/>
        </w:rPr>
      </w:pPr>
    </w:p>
    <w:p w:rsidR="005A60C8" w:rsidRPr="003F707E" w:rsidRDefault="005A60C8" w:rsidP="005A60C8">
      <w:pPr>
        <w:ind w:firstLine="709"/>
        <w:rPr>
          <w:sz w:val="24"/>
          <w:szCs w:val="24"/>
          <w:lang w:val="x-none" w:eastAsia="x-none"/>
        </w:rPr>
      </w:pPr>
      <w:r w:rsidRPr="003F707E">
        <w:rPr>
          <w:sz w:val="24"/>
          <w:szCs w:val="24"/>
          <w:lang w:val="x-none" w:eastAsia="x-none"/>
        </w:rPr>
        <w:t xml:space="preserve">В соответствии со статьей 160.1 </w:t>
      </w:r>
      <w:hyperlink r:id="rId7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3F707E">
          <w:rPr>
            <w:sz w:val="24"/>
            <w:szCs w:val="24"/>
            <w:lang w:val="x-none" w:eastAsia="x-none"/>
          </w:rPr>
          <w:t>Бюджетного кодекса</w:t>
        </w:r>
      </w:hyperlink>
      <w:r w:rsidRPr="003F707E">
        <w:rPr>
          <w:sz w:val="24"/>
          <w:szCs w:val="24"/>
          <w:lang w:val="x-none" w:eastAsia="x-none"/>
        </w:rPr>
        <w:t xml:space="preserve"> Российской Федерации, приказом Министерства финансов Российской Федерации от 18.11.2022 № </w:t>
      </w:r>
      <w:hyperlink r:id="rId8" w:tooltip="ПРИКАЗ от 18.11.2022 № 172н МИНИСТЕРСТВО ФИНАНСОВ РФ&#10;&#10;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 " w:history="1">
        <w:r w:rsidRPr="003F707E">
          <w:rPr>
            <w:sz w:val="24"/>
            <w:szCs w:val="24"/>
            <w:lang w:val="x-none" w:eastAsia="x-none"/>
          </w:rPr>
          <w:t>172н</w:t>
        </w:r>
      </w:hyperlink>
      <w:r w:rsidRPr="003F707E">
        <w:rPr>
          <w:sz w:val="24"/>
          <w:szCs w:val="24"/>
          <w:lang w:val="x-none" w:eastAsia="x-none"/>
        </w:rPr>
        <w:t xml:space="preserve">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ним»:</w:t>
      </w:r>
    </w:p>
    <w:p w:rsidR="005A60C8" w:rsidRDefault="005A60C8" w:rsidP="005A60C8">
      <w:pPr>
        <w:ind w:firstLine="709"/>
        <w:rPr>
          <w:sz w:val="24"/>
          <w:szCs w:val="24"/>
          <w:lang w:eastAsia="x-none"/>
        </w:rPr>
      </w:pPr>
      <w:r w:rsidRPr="003F707E">
        <w:rPr>
          <w:sz w:val="24"/>
          <w:szCs w:val="24"/>
          <w:lang w:val="x-none" w:eastAsia="x-none"/>
        </w:rPr>
        <w:t xml:space="preserve">1. Утвердить Порядок действий по взысканию дебиторской задолженности по платежам в бюджет </w:t>
      </w:r>
      <w:r w:rsidR="003F707E">
        <w:rPr>
          <w:sz w:val="24"/>
          <w:szCs w:val="24"/>
          <w:lang w:eastAsia="x-none"/>
        </w:rPr>
        <w:t>городского поселения Агириш</w:t>
      </w:r>
      <w:r w:rsidRPr="003F707E">
        <w:rPr>
          <w:sz w:val="24"/>
          <w:szCs w:val="24"/>
          <w:lang w:val="x-none" w:eastAsia="x-none"/>
        </w:rPr>
        <w:t>, пеням и штрафам по ним (приложение).</w:t>
      </w:r>
    </w:p>
    <w:p w:rsidR="00B24E47" w:rsidRDefault="00B24E47" w:rsidP="005A60C8">
      <w:pPr>
        <w:ind w:firstLine="709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2. Опубликовать настоящее постановление  в бюллетене «Вестник городского поселения </w:t>
      </w:r>
      <w:proofErr w:type="spellStart"/>
      <w:r>
        <w:rPr>
          <w:sz w:val="24"/>
          <w:szCs w:val="24"/>
          <w:lang w:eastAsia="x-none"/>
        </w:rPr>
        <w:t>Агириши</w:t>
      </w:r>
      <w:proofErr w:type="spellEnd"/>
      <w:r>
        <w:rPr>
          <w:sz w:val="24"/>
          <w:szCs w:val="24"/>
          <w:lang w:eastAsia="x-none"/>
        </w:rPr>
        <w:t xml:space="preserve"> разместить на официальном сайте городского поселения Агириш.</w:t>
      </w:r>
    </w:p>
    <w:p w:rsidR="00B24E47" w:rsidRPr="00B24E47" w:rsidRDefault="00B24E47" w:rsidP="005A60C8">
      <w:pPr>
        <w:ind w:firstLine="709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3. </w:t>
      </w:r>
      <w:proofErr w:type="gramStart"/>
      <w:r>
        <w:rPr>
          <w:sz w:val="24"/>
          <w:szCs w:val="24"/>
          <w:lang w:eastAsia="x-none"/>
        </w:rPr>
        <w:t>Контроль за</w:t>
      </w:r>
      <w:proofErr w:type="gramEnd"/>
      <w:r>
        <w:rPr>
          <w:sz w:val="24"/>
          <w:szCs w:val="24"/>
          <w:lang w:eastAsia="x-none"/>
        </w:rPr>
        <w:t xml:space="preserve"> выполнением настоящего постановления возложить на заместителя городского поселения Агириш.</w:t>
      </w:r>
    </w:p>
    <w:p w:rsidR="003F707E" w:rsidRPr="00613190" w:rsidRDefault="003F707E" w:rsidP="003F707E">
      <w:pPr>
        <w:ind w:firstLine="567"/>
        <w:rPr>
          <w:sz w:val="24"/>
          <w:szCs w:val="24"/>
          <w:lang w:val="x-none" w:eastAsia="x-none"/>
        </w:rPr>
      </w:pPr>
    </w:p>
    <w:p w:rsidR="003F707E" w:rsidRDefault="003F707E" w:rsidP="005A60C8">
      <w:pPr>
        <w:ind w:firstLine="4820"/>
        <w:jc w:val="right"/>
        <w:rPr>
          <w:sz w:val="24"/>
          <w:szCs w:val="24"/>
        </w:rPr>
      </w:pPr>
    </w:p>
    <w:p w:rsidR="003F707E" w:rsidRDefault="003F707E" w:rsidP="005A60C8">
      <w:pPr>
        <w:ind w:firstLine="4820"/>
        <w:jc w:val="right"/>
        <w:rPr>
          <w:sz w:val="24"/>
          <w:szCs w:val="24"/>
        </w:rPr>
      </w:pPr>
    </w:p>
    <w:p w:rsidR="003F707E" w:rsidRDefault="003F707E" w:rsidP="005A60C8">
      <w:pPr>
        <w:ind w:firstLine="4820"/>
        <w:jc w:val="right"/>
        <w:rPr>
          <w:sz w:val="24"/>
          <w:szCs w:val="24"/>
        </w:rPr>
      </w:pPr>
    </w:p>
    <w:p w:rsidR="00635D7E" w:rsidRDefault="00635D7E" w:rsidP="00635D7E">
      <w:pPr>
        <w:ind w:right="-2" w:firstLine="4820"/>
        <w:jc w:val="right"/>
        <w:rPr>
          <w:sz w:val="24"/>
          <w:szCs w:val="24"/>
        </w:rPr>
      </w:pPr>
    </w:p>
    <w:p w:rsidR="00635D7E" w:rsidRDefault="00635D7E" w:rsidP="00635D7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</w:p>
    <w:p w:rsidR="00635D7E" w:rsidRDefault="00635D7E" w:rsidP="00635D7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Агириш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Г.А.Крицына</w:t>
      </w:r>
      <w:proofErr w:type="spellEnd"/>
      <w:r>
        <w:rPr>
          <w:sz w:val="24"/>
          <w:szCs w:val="24"/>
        </w:rPr>
        <w:t xml:space="preserve"> </w:t>
      </w:r>
    </w:p>
    <w:p w:rsidR="003F707E" w:rsidRDefault="003F707E" w:rsidP="005A60C8">
      <w:pPr>
        <w:ind w:firstLine="4820"/>
        <w:jc w:val="right"/>
        <w:rPr>
          <w:sz w:val="24"/>
          <w:szCs w:val="24"/>
        </w:rPr>
      </w:pPr>
    </w:p>
    <w:p w:rsidR="003F707E" w:rsidRDefault="003F707E" w:rsidP="005A60C8">
      <w:pPr>
        <w:ind w:firstLine="4820"/>
        <w:jc w:val="right"/>
        <w:rPr>
          <w:sz w:val="24"/>
          <w:szCs w:val="24"/>
        </w:rPr>
      </w:pPr>
    </w:p>
    <w:p w:rsidR="003F707E" w:rsidRDefault="003F707E" w:rsidP="005A60C8">
      <w:pPr>
        <w:ind w:firstLine="4820"/>
        <w:jc w:val="right"/>
        <w:rPr>
          <w:sz w:val="24"/>
          <w:szCs w:val="24"/>
        </w:rPr>
      </w:pPr>
    </w:p>
    <w:p w:rsidR="003F707E" w:rsidRDefault="003F707E" w:rsidP="005A60C8">
      <w:pPr>
        <w:ind w:firstLine="4820"/>
        <w:jc w:val="right"/>
        <w:rPr>
          <w:sz w:val="24"/>
          <w:szCs w:val="24"/>
        </w:rPr>
      </w:pPr>
    </w:p>
    <w:p w:rsidR="003F707E" w:rsidRDefault="003F707E" w:rsidP="005A60C8">
      <w:pPr>
        <w:ind w:firstLine="4820"/>
        <w:jc w:val="right"/>
        <w:rPr>
          <w:sz w:val="24"/>
          <w:szCs w:val="24"/>
        </w:rPr>
      </w:pPr>
    </w:p>
    <w:p w:rsidR="003F707E" w:rsidRDefault="003F707E" w:rsidP="005A60C8">
      <w:pPr>
        <w:ind w:firstLine="4820"/>
        <w:jc w:val="right"/>
        <w:rPr>
          <w:sz w:val="24"/>
          <w:szCs w:val="24"/>
        </w:rPr>
      </w:pPr>
    </w:p>
    <w:p w:rsidR="003F707E" w:rsidRDefault="003F707E" w:rsidP="003F707E">
      <w:pPr>
        <w:ind w:firstLine="4820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F707E" w:rsidRDefault="003F707E" w:rsidP="005A60C8">
      <w:pPr>
        <w:ind w:firstLine="4820"/>
        <w:jc w:val="right"/>
        <w:rPr>
          <w:sz w:val="24"/>
          <w:szCs w:val="24"/>
        </w:rPr>
      </w:pPr>
    </w:p>
    <w:p w:rsidR="003F707E" w:rsidRDefault="003F707E" w:rsidP="005A60C8">
      <w:pPr>
        <w:ind w:firstLine="4820"/>
        <w:jc w:val="right"/>
        <w:rPr>
          <w:sz w:val="24"/>
          <w:szCs w:val="24"/>
        </w:rPr>
      </w:pPr>
    </w:p>
    <w:p w:rsidR="005A60C8" w:rsidRPr="005A60C8" w:rsidRDefault="005A60C8" w:rsidP="005A60C8">
      <w:pPr>
        <w:ind w:firstLine="4820"/>
        <w:jc w:val="right"/>
        <w:rPr>
          <w:sz w:val="24"/>
          <w:szCs w:val="24"/>
        </w:rPr>
      </w:pPr>
      <w:r w:rsidRPr="005A60C8">
        <w:rPr>
          <w:sz w:val="24"/>
          <w:szCs w:val="24"/>
        </w:rPr>
        <w:lastRenderedPageBreak/>
        <w:t>Приложение к постановлению</w:t>
      </w:r>
    </w:p>
    <w:p w:rsidR="005A60C8" w:rsidRDefault="005A60C8" w:rsidP="005A60C8">
      <w:pPr>
        <w:ind w:firstLine="4820"/>
        <w:jc w:val="right"/>
        <w:rPr>
          <w:sz w:val="24"/>
          <w:szCs w:val="24"/>
        </w:rPr>
      </w:pPr>
      <w:r w:rsidRPr="005A60C8">
        <w:rPr>
          <w:sz w:val="24"/>
          <w:szCs w:val="24"/>
        </w:rPr>
        <w:t xml:space="preserve">администрации </w:t>
      </w:r>
      <w:proofErr w:type="gramStart"/>
      <w:r w:rsidR="007E2806">
        <w:rPr>
          <w:sz w:val="24"/>
          <w:szCs w:val="24"/>
        </w:rPr>
        <w:t>городского</w:t>
      </w:r>
      <w:proofErr w:type="gramEnd"/>
      <w:r w:rsidR="007E2806">
        <w:rPr>
          <w:sz w:val="24"/>
          <w:szCs w:val="24"/>
        </w:rPr>
        <w:t xml:space="preserve"> </w:t>
      </w:r>
    </w:p>
    <w:p w:rsidR="007E2806" w:rsidRPr="005A60C8" w:rsidRDefault="007E2806" w:rsidP="005A60C8">
      <w:pPr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Агириш</w:t>
      </w:r>
    </w:p>
    <w:p w:rsidR="005A60C8" w:rsidRPr="005A60C8" w:rsidRDefault="005A60C8" w:rsidP="005A60C8">
      <w:pPr>
        <w:ind w:firstLine="4820"/>
        <w:jc w:val="right"/>
        <w:rPr>
          <w:sz w:val="24"/>
          <w:szCs w:val="24"/>
        </w:rPr>
      </w:pPr>
      <w:r w:rsidRPr="005A60C8">
        <w:rPr>
          <w:sz w:val="24"/>
          <w:szCs w:val="24"/>
        </w:rPr>
        <w:t xml:space="preserve">от </w:t>
      </w:r>
      <w:r w:rsidR="00B24E47">
        <w:rPr>
          <w:sz w:val="24"/>
          <w:szCs w:val="24"/>
        </w:rPr>
        <w:t>28</w:t>
      </w:r>
      <w:r w:rsidR="007E2806">
        <w:rPr>
          <w:sz w:val="24"/>
          <w:szCs w:val="24"/>
        </w:rPr>
        <w:t xml:space="preserve">.08.2023 № </w:t>
      </w:r>
      <w:r w:rsidR="00917900">
        <w:rPr>
          <w:sz w:val="24"/>
          <w:szCs w:val="24"/>
        </w:rPr>
        <w:t>241</w:t>
      </w:r>
    </w:p>
    <w:p w:rsidR="005A60C8" w:rsidRPr="005A60C8" w:rsidRDefault="005A60C8" w:rsidP="005A60C8">
      <w:pPr>
        <w:tabs>
          <w:tab w:val="left" w:pos="2338"/>
        </w:tabs>
        <w:ind w:firstLine="709"/>
        <w:jc w:val="right"/>
        <w:rPr>
          <w:sz w:val="24"/>
          <w:szCs w:val="24"/>
        </w:rPr>
      </w:pPr>
    </w:p>
    <w:p w:rsidR="005A60C8" w:rsidRPr="005A60C8" w:rsidRDefault="005A60C8" w:rsidP="005A60C8">
      <w:pPr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5A60C8">
        <w:rPr>
          <w:b/>
          <w:bCs/>
          <w:kern w:val="32"/>
          <w:sz w:val="24"/>
          <w:szCs w:val="24"/>
        </w:rPr>
        <w:t>Порядок</w:t>
      </w:r>
    </w:p>
    <w:p w:rsidR="005A60C8" w:rsidRPr="005A60C8" w:rsidRDefault="005A60C8" w:rsidP="005A60C8">
      <w:pPr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5A60C8">
        <w:rPr>
          <w:b/>
          <w:bCs/>
          <w:kern w:val="32"/>
          <w:sz w:val="24"/>
          <w:szCs w:val="24"/>
        </w:rPr>
        <w:t xml:space="preserve">действий по взысканию дебиторской задолженности по платежам в бюджет </w:t>
      </w:r>
      <w:r w:rsidR="007E2806">
        <w:rPr>
          <w:b/>
          <w:bCs/>
          <w:kern w:val="32"/>
          <w:sz w:val="24"/>
          <w:szCs w:val="24"/>
        </w:rPr>
        <w:t>городского поселения Агириш</w:t>
      </w:r>
      <w:r w:rsidRPr="005A60C8">
        <w:rPr>
          <w:b/>
          <w:bCs/>
          <w:kern w:val="32"/>
          <w:sz w:val="24"/>
          <w:szCs w:val="24"/>
        </w:rPr>
        <w:t>, пеням и штрафам по ним</w:t>
      </w:r>
    </w:p>
    <w:p w:rsidR="005A60C8" w:rsidRPr="005A60C8" w:rsidRDefault="005A60C8" w:rsidP="005A60C8">
      <w:pPr>
        <w:ind w:firstLine="567"/>
        <w:jc w:val="center"/>
        <w:outlineLvl w:val="1"/>
        <w:rPr>
          <w:b/>
          <w:bCs/>
          <w:iCs/>
          <w:sz w:val="24"/>
          <w:szCs w:val="24"/>
          <w:lang w:eastAsia="en-US"/>
        </w:rPr>
      </w:pPr>
      <w:r w:rsidRPr="005A60C8">
        <w:rPr>
          <w:b/>
          <w:bCs/>
          <w:iCs/>
          <w:sz w:val="24"/>
          <w:szCs w:val="24"/>
        </w:rPr>
        <w:t>(далее – Порядок)</w:t>
      </w:r>
    </w:p>
    <w:p w:rsidR="005A60C8" w:rsidRPr="005A60C8" w:rsidRDefault="005A60C8" w:rsidP="005A60C8">
      <w:pPr>
        <w:ind w:firstLine="567"/>
        <w:jc w:val="center"/>
        <w:outlineLvl w:val="1"/>
        <w:rPr>
          <w:b/>
          <w:bCs/>
          <w:iCs/>
          <w:sz w:val="24"/>
          <w:szCs w:val="24"/>
        </w:rPr>
      </w:pPr>
    </w:p>
    <w:p w:rsidR="005A60C8" w:rsidRPr="005A60C8" w:rsidRDefault="005A60C8" w:rsidP="005A60C8">
      <w:pPr>
        <w:ind w:firstLine="567"/>
        <w:jc w:val="center"/>
        <w:outlineLvl w:val="1"/>
        <w:rPr>
          <w:b/>
          <w:bCs/>
          <w:iCs/>
          <w:sz w:val="24"/>
          <w:szCs w:val="24"/>
        </w:rPr>
      </w:pPr>
      <w:r w:rsidRPr="005A60C8">
        <w:rPr>
          <w:b/>
          <w:bCs/>
          <w:iCs/>
          <w:sz w:val="24"/>
          <w:szCs w:val="24"/>
        </w:rPr>
        <w:t>1. Общие положения</w:t>
      </w:r>
    </w:p>
    <w:p w:rsidR="005A60C8" w:rsidRPr="005A60C8" w:rsidRDefault="005A60C8" w:rsidP="005A60C8">
      <w:pPr>
        <w:ind w:firstLine="709"/>
        <w:rPr>
          <w:sz w:val="24"/>
          <w:szCs w:val="24"/>
          <w:shd w:val="clear" w:color="auto" w:fill="FFFFFF"/>
        </w:rPr>
      </w:pPr>
      <w:r w:rsidRPr="005A60C8">
        <w:rPr>
          <w:sz w:val="24"/>
          <w:szCs w:val="24"/>
          <w:shd w:val="clear" w:color="auto" w:fill="FFFFFF"/>
        </w:rPr>
        <w:t xml:space="preserve">1.1. Настоящий Порядок разработан в целях реализации комплекса мер, направленных на улучшение качества администрирования доходов, в отношении которых администрация </w:t>
      </w:r>
      <w:r w:rsidR="007E2806">
        <w:rPr>
          <w:sz w:val="24"/>
          <w:szCs w:val="24"/>
          <w:shd w:val="clear" w:color="auto" w:fill="FFFFFF"/>
        </w:rPr>
        <w:t>городского поселения Агириш</w:t>
      </w:r>
      <w:r w:rsidRPr="005A60C8">
        <w:rPr>
          <w:sz w:val="24"/>
          <w:szCs w:val="24"/>
          <w:shd w:val="clear" w:color="auto" w:fill="FFFFFF"/>
        </w:rPr>
        <w:t xml:space="preserve"> (далее – главный администратор доходов) наделена полномочиями главного администратора доходов бюджета, сокращение просроченной дебиторской задолженности и </w:t>
      </w:r>
      <w:proofErr w:type="gramStart"/>
      <w:r w:rsidRPr="005A60C8">
        <w:rPr>
          <w:sz w:val="24"/>
          <w:szCs w:val="24"/>
          <w:shd w:val="clear" w:color="auto" w:fill="FFFFFF"/>
        </w:rPr>
        <w:t>принятия</w:t>
      </w:r>
      <w:proofErr w:type="gramEnd"/>
      <w:r w:rsidRPr="005A60C8">
        <w:rPr>
          <w:sz w:val="24"/>
          <w:szCs w:val="24"/>
          <w:shd w:val="clear" w:color="auto" w:fill="FFFFFF"/>
        </w:rPr>
        <w:t xml:space="preserve"> своевременных мер по ее взысканию, а также усиление контроля за поступлением неналоговых доходов.</w:t>
      </w:r>
    </w:p>
    <w:p w:rsidR="005A60C8" w:rsidRPr="005A60C8" w:rsidRDefault="005A60C8" w:rsidP="005A60C8">
      <w:pPr>
        <w:ind w:firstLine="709"/>
        <w:rPr>
          <w:sz w:val="24"/>
          <w:szCs w:val="24"/>
          <w:shd w:val="clear" w:color="auto" w:fill="FFFFFF"/>
        </w:rPr>
      </w:pPr>
      <w:r w:rsidRPr="005A60C8">
        <w:rPr>
          <w:sz w:val="24"/>
          <w:szCs w:val="24"/>
          <w:shd w:val="clear" w:color="auto" w:fill="FFFFFF"/>
        </w:rPr>
        <w:t>1.2. Настоящий 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5A60C8" w:rsidRPr="005A60C8" w:rsidRDefault="005A60C8" w:rsidP="005A60C8">
      <w:pPr>
        <w:ind w:firstLine="709"/>
        <w:rPr>
          <w:sz w:val="24"/>
          <w:szCs w:val="24"/>
          <w:shd w:val="clear" w:color="auto" w:fill="FFFFFF"/>
        </w:rPr>
      </w:pPr>
      <w:r w:rsidRPr="005A60C8">
        <w:rPr>
          <w:sz w:val="24"/>
          <w:szCs w:val="24"/>
          <w:shd w:val="clear" w:color="auto" w:fill="FFFFFF"/>
        </w:rPr>
        <w:t>1.3. Термины и определения, используемые в настоящем Порядке:</w:t>
      </w:r>
    </w:p>
    <w:p w:rsidR="005A60C8" w:rsidRPr="005A60C8" w:rsidRDefault="005A60C8" w:rsidP="005A60C8">
      <w:pPr>
        <w:ind w:firstLine="709"/>
        <w:rPr>
          <w:sz w:val="24"/>
          <w:szCs w:val="24"/>
          <w:shd w:val="clear" w:color="auto" w:fill="FFFFFF"/>
        </w:rPr>
      </w:pPr>
      <w:r w:rsidRPr="005A60C8">
        <w:rPr>
          <w:sz w:val="24"/>
          <w:szCs w:val="24"/>
          <w:shd w:val="clear" w:color="auto" w:fill="FFFFFF"/>
        </w:rPr>
        <w:t xml:space="preserve">- дебиторская задолженность — сумма долгов и иных обязательных платежей в бюджет </w:t>
      </w:r>
      <w:r w:rsidR="007E2806">
        <w:rPr>
          <w:sz w:val="24"/>
          <w:szCs w:val="24"/>
          <w:shd w:val="clear" w:color="auto" w:fill="FFFFFF"/>
        </w:rPr>
        <w:t>городского поселения Агириш</w:t>
      </w:r>
      <w:r w:rsidRPr="005A60C8">
        <w:rPr>
          <w:sz w:val="24"/>
          <w:szCs w:val="24"/>
          <w:shd w:val="clear" w:color="auto" w:fill="FFFFFF"/>
        </w:rPr>
        <w:t>, причитающихся со стороны юридических лиц, индивидуальных предпринимателей, физических лиц (далее – должник), возникших в результате неисполнения или ненадлежащего исполнения должником своих обязательств, в срок, установленные муниципальным контрактом (договором, соглашением), иным обязательством установленным законодательством Российской Федерации;</w:t>
      </w:r>
    </w:p>
    <w:p w:rsidR="005A60C8" w:rsidRPr="005A60C8" w:rsidRDefault="005A60C8" w:rsidP="005A60C8">
      <w:pPr>
        <w:ind w:firstLine="709"/>
        <w:rPr>
          <w:sz w:val="24"/>
          <w:szCs w:val="24"/>
          <w:shd w:val="clear" w:color="auto" w:fill="FFFFFF"/>
        </w:rPr>
      </w:pPr>
      <w:r w:rsidRPr="005A60C8">
        <w:rPr>
          <w:sz w:val="24"/>
          <w:szCs w:val="24"/>
          <w:shd w:val="clear" w:color="auto" w:fill="FFFFFF"/>
        </w:rPr>
        <w:t>- просроченная дебиторская задолженность - дебиторская задолженность, не погашенная в срок, установленный муниципальным контрактом (договором), соглашением и (или) иным обязательством в соответствии с действующим законодательством Российской Федерации.</w:t>
      </w:r>
    </w:p>
    <w:p w:rsidR="005A60C8" w:rsidRPr="005A60C8" w:rsidRDefault="005A60C8" w:rsidP="005A60C8">
      <w:pPr>
        <w:ind w:firstLine="709"/>
        <w:rPr>
          <w:sz w:val="24"/>
          <w:szCs w:val="24"/>
          <w:shd w:val="clear" w:color="auto" w:fill="FFFFFF"/>
        </w:rPr>
      </w:pPr>
      <w:r w:rsidRPr="005A60C8">
        <w:rPr>
          <w:sz w:val="24"/>
          <w:szCs w:val="24"/>
          <w:shd w:val="clear" w:color="auto" w:fill="FFFFFF"/>
        </w:rPr>
        <w:t>1.4. Контроль по недопущению образования дебиторской задолженности по платежам в бюджет, пеням и штрафам по ним</w:t>
      </w:r>
      <w:r w:rsidR="005A7C87">
        <w:rPr>
          <w:sz w:val="24"/>
          <w:szCs w:val="24"/>
          <w:shd w:val="clear" w:color="auto" w:fill="FFFFFF"/>
        </w:rPr>
        <w:t xml:space="preserve"> осуществляет </w:t>
      </w:r>
      <w:r w:rsidR="007E2806">
        <w:rPr>
          <w:sz w:val="24"/>
          <w:szCs w:val="24"/>
          <w:shd w:val="clear" w:color="auto" w:fill="FFFFFF"/>
        </w:rPr>
        <w:t>администраци</w:t>
      </w:r>
      <w:r w:rsidR="005A7C87">
        <w:rPr>
          <w:sz w:val="24"/>
          <w:szCs w:val="24"/>
          <w:shd w:val="clear" w:color="auto" w:fill="FFFFFF"/>
        </w:rPr>
        <w:t>я</w:t>
      </w:r>
      <w:r w:rsidR="007E2806">
        <w:rPr>
          <w:sz w:val="24"/>
          <w:szCs w:val="24"/>
          <w:shd w:val="clear" w:color="auto" w:fill="FFFFFF"/>
        </w:rPr>
        <w:t xml:space="preserve"> городского поселения Агириш,</w:t>
      </w:r>
      <w:r w:rsidRPr="005A60C8">
        <w:rPr>
          <w:sz w:val="24"/>
          <w:szCs w:val="24"/>
        </w:rPr>
        <w:t xml:space="preserve"> </w:t>
      </w:r>
      <w:r w:rsidRPr="005A60C8">
        <w:rPr>
          <w:spacing w:val="2"/>
          <w:sz w:val="24"/>
          <w:szCs w:val="24"/>
          <w:shd w:val="clear" w:color="auto" w:fill="FFFFFF"/>
        </w:rPr>
        <w:t>о</w:t>
      </w:r>
      <w:r w:rsidR="005A7C87">
        <w:rPr>
          <w:spacing w:val="2"/>
          <w:sz w:val="24"/>
          <w:szCs w:val="24"/>
          <w:shd w:val="clear" w:color="auto" w:fill="FFFFFF"/>
        </w:rPr>
        <w:t>существляющая</w:t>
      </w:r>
      <w:r w:rsidRPr="005A60C8">
        <w:rPr>
          <w:spacing w:val="2"/>
          <w:sz w:val="24"/>
          <w:szCs w:val="24"/>
          <w:shd w:val="clear" w:color="auto" w:fill="FFFFFF"/>
        </w:rPr>
        <w:t xml:space="preserve"> функции </w:t>
      </w:r>
      <w:r w:rsidRPr="005A60C8">
        <w:rPr>
          <w:sz w:val="24"/>
          <w:szCs w:val="24"/>
        </w:rPr>
        <w:t xml:space="preserve">администратора доходов бюджета </w:t>
      </w:r>
      <w:r w:rsidR="005A7C87">
        <w:rPr>
          <w:sz w:val="24"/>
          <w:szCs w:val="24"/>
        </w:rPr>
        <w:t>городского поселения Агириш</w:t>
      </w:r>
      <w:r w:rsidRPr="005A60C8">
        <w:rPr>
          <w:sz w:val="24"/>
          <w:szCs w:val="24"/>
        </w:rPr>
        <w:t xml:space="preserve"> </w:t>
      </w:r>
      <w:r w:rsidRPr="005A60C8">
        <w:rPr>
          <w:sz w:val="24"/>
          <w:szCs w:val="24"/>
          <w:shd w:val="clear" w:color="auto" w:fill="FFFFFF"/>
        </w:rPr>
        <w:t>(далее – администраторы доходов бюджета).</w:t>
      </w:r>
    </w:p>
    <w:p w:rsidR="005A60C8" w:rsidRPr="005A60C8" w:rsidRDefault="005A60C8" w:rsidP="005A60C8">
      <w:pPr>
        <w:ind w:firstLine="709"/>
        <w:rPr>
          <w:sz w:val="24"/>
          <w:szCs w:val="24"/>
          <w:shd w:val="clear" w:color="auto" w:fill="FFFFFF"/>
        </w:rPr>
      </w:pPr>
    </w:p>
    <w:p w:rsidR="005A60C8" w:rsidRPr="005A60C8" w:rsidRDefault="005A60C8" w:rsidP="005A60C8">
      <w:pPr>
        <w:ind w:firstLine="567"/>
        <w:jc w:val="center"/>
        <w:outlineLvl w:val="1"/>
        <w:rPr>
          <w:b/>
          <w:bCs/>
          <w:iCs/>
          <w:sz w:val="24"/>
          <w:szCs w:val="24"/>
        </w:rPr>
      </w:pPr>
      <w:r w:rsidRPr="005A60C8">
        <w:rPr>
          <w:b/>
          <w:bCs/>
          <w:iCs/>
          <w:sz w:val="24"/>
          <w:szCs w:val="24"/>
        </w:rPr>
        <w:t>2. Мероприятия по недопущению образования просроченной дебиторской задолженности по доходам</w:t>
      </w:r>
    </w:p>
    <w:p w:rsidR="005A60C8" w:rsidRPr="005A60C8" w:rsidRDefault="005A60C8" w:rsidP="005A60C8">
      <w:pPr>
        <w:ind w:firstLine="709"/>
        <w:rPr>
          <w:sz w:val="24"/>
          <w:szCs w:val="24"/>
          <w:shd w:val="clear" w:color="auto" w:fill="FFFFFF"/>
        </w:rPr>
      </w:pPr>
      <w:r w:rsidRPr="005A60C8">
        <w:rPr>
          <w:sz w:val="24"/>
          <w:szCs w:val="24"/>
          <w:shd w:val="clear" w:color="auto" w:fill="FFFFFF"/>
        </w:rPr>
        <w:t xml:space="preserve">2.1. Администраторы доходов бюджета осуществляют </w:t>
      </w:r>
      <w:proofErr w:type="gramStart"/>
      <w:r w:rsidRPr="005A60C8">
        <w:rPr>
          <w:sz w:val="24"/>
          <w:szCs w:val="24"/>
          <w:shd w:val="clear" w:color="auto" w:fill="FFFFFF"/>
        </w:rPr>
        <w:t>контроль за</w:t>
      </w:r>
      <w:proofErr w:type="gramEnd"/>
      <w:r w:rsidRPr="005A60C8">
        <w:rPr>
          <w:sz w:val="24"/>
          <w:szCs w:val="24"/>
          <w:shd w:val="clear" w:color="auto" w:fill="FFFFFF"/>
        </w:rPr>
        <w:t xml:space="preserve"> правильностью исчисления, полнотой и своевременностью осуществления платежей в бюджет город</w:t>
      </w:r>
      <w:r w:rsidR="00EB6B05">
        <w:rPr>
          <w:sz w:val="24"/>
          <w:szCs w:val="24"/>
          <w:shd w:val="clear" w:color="auto" w:fill="FFFFFF"/>
        </w:rPr>
        <w:t>ского поселения Агириш</w:t>
      </w:r>
      <w:r w:rsidRPr="005A60C8">
        <w:rPr>
          <w:sz w:val="24"/>
          <w:szCs w:val="24"/>
          <w:shd w:val="clear" w:color="auto" w:fill="FFFFFF"/>
        </w:rPr>
        <w:t>, пеням и штрафам по ним по закрепленным источникам доходов бюджета, в том числе:</w:t>
      </w:r>
    </w:p>
    <w:p w:rsidR="005A60C8" w:rsidRPr="005A60C8" w:rsidRDefault="005A60C8" w:rsidP="005A60C8">
      <w:pPr>
        <w:ind w:firstLine="709"/>
        <w:rPr>
          <w:sz w:val="24"/>
          <w:szCs w:val="24"/>
          <w:shd w:val="clear" w:color="auto" w:fill="FFFFFF"/>
        </w:rPr>
      </w:pPr>
      <w:r w:rsidRPr="005A60C8">
        <w:rPr>
          <w:sz w:val="24"/>
          <w:szCs w:val="24"/>
          <w:shd w:val="clear" w:color="auto" w:fill="FFFFFF"/>
        </w:rPr>
        <w:t xml:space="preserve">- за фактическим зачислением платежей в бюджет </w:t>
      </w:r>
      <w:r w:rsidR="00EB6B05">
        <w:rPr>
          <w:sz w:val="24"/>
          <w:szCs w:val="24"/>
          <w:shd w:val="clear" w:color="auto" w:fill="FFFFFF"/>
        </w:rPr>
        <w:t>городского поселения Агириш</w:t>
      </w:r>
      <w:r w:rsidRPr="005A60C8">
        <w:rPr>
          <w:sz w:val="24"/>
          <w:szCs w:val="24"/>
          <w:shd w:val="clear" w:color="auto" w:fill="FFFFFF"/>
        </w:rPr>
        <w:t xml:space="preserve"> в размерах и сроки, установленные муниципальным контрактом (договором, соглашением), иным обязательством, установленным законодательством Российской Федерации;</w:t>
      </w:r>
    </w:p>
    <w:p w:rsidR="005A60C8" w:rsidRPr="005A60C8" w:rsidRDefault="005A60C8" w:rsidP="005A60C8">
      <w:pPr>
        <w:ind w:firstLine="709"/>
        <w:rPr>
          <w:sz w:val="24"/>
          <w:szCs w:val="24"/>
          <w:shd w:val="clear" w:color="auto" w:fill="FFFFFF"/>
        </w:rPr>
      </w:pPr>
      <w:r w:rsidRPr="005A60C8">
        <w:rPr>
          <w:sz w:val="24"/>
          <w:szCs w:val="24"/>
          <w:shd w:val="clear" w:color="auto" w:fill="FFFFFF"/>
        </w:rPr>
        <w:t>- за погашением (квитированием)</w:t>
      </w:r>
      <w:r w:rsidRPr="005A60C8">
        <w:rPr>
          <w:sz w:val="24"/>
          <w:szCs w:val="24"/>
        </w:rPr>
        <w:t xml:space="preserve"> </w:t>
      </w:r>
      <w:r w:rsidRPr="005A60C8">
        <w:rPr>
          <w:sz w:val="24"/>
          <w:szCs w:val="24"/>
          <w:shd w:val="clear" w:color="auto" w:fill="FFFFFF"/>
        </w:rPr>
        <w:t xml:space="preserve">начислений соответствующими платежами, являющимися источниками формирования доходов бюджета </w:t>
      </w:r>
      <w:r w:rsidR="00EB6B05">
        <w:rPr>
          <w:sz w:val="24"/>
          <w:szCs w:val="24"/>
          <w:shd w:val="clear" w:color="auto" w:fill="FFFFFF"/>
        </w:rPr>
        <w:t>городского поселения Агириш</w:t>
      </w:r>
      <w:r w:rsidRPr="005A60C8">
        <w:rPr>
          <w:sz w:val="24"/>
          <w:szCs w:val="24"/>
          <w:shd w:val="clear" w:color="auto" w:fill="FFFFFF"/>
        </w:rPr>
        <w:t xml:space="preserve">, в Государственной информационной системе о государственных и муниципальных платежах, предусмотренной статьей 21.3. Федерального закона от 27.07.2010 </w:t>
      </w:r>
      <w:hyperlink r:id="rId9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5A60C8">
          <w:rPr>
            <w:color w:val="0000FF"/>
            <w:sz w:val="24"/>
            <w:szCs w:val="24"/>
            <w:shd w:val="clear" w:color="auto" w:fill="FFFFFF"/>
          </w:rPr>
          <w:t>№ 210-ФЗ</w:t>
        </w:r>
      </w:hyperlink>
      <w:r w:rsidRPr="005A60C8">
        <w:rPr>
          <w:sz w:val="24"/>
          <w:szCs w:val="24"/>
          <w:shd w:val="clear" w:color="auto" w:fill="FFFFFF"/>
        </w:rPr>
        <w:t xml:space="preserve"> «Об организации предоставления государственных и муниципальных услуг» (далее - ГИС ГМП);</w:t>
      </w:r>
    </w:p>
    <w:p w:rsidR="005A60C8" w:rsidRPr="005A60C8" w:rsidRDefault="005A60C8" w:rsidP="005A60C8">
      <w:pPr>
        <w:ind w:firstLine="709"/>
        <w:rPr>
          <w:sz w:val="24"/>
          <w:szCs w:val="24"/>
          <w:shd w:val="clear" w:color="auto" w:fill="FFFFFF"/>
        </w:rPr>
      </w:pPr>
      <w:proofErr w:type="gramStart"/>
      <w:r w:rsidRPr="005A60C8">
        <w:rPr>
          <w:sz w:val="24"/>
          <w:szCs w:val="24"/>
          <w:shd w:val="clear" w:color="auto" w:fill="FFFFFF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EB6B05">
        <w:rPr>
          <w:sz w:val="24"/>
          <w:szCs w:val="24"/>
          <w:shd w:val="clear" w:color="auto" w:fill="FFFFFF"/>
        </w:rPr>
        <w:t>городского поселения Агириш</w:t>
      </w:r>
      <w:r w:rsidRPr="005A60C8">
        <w:rPr>
          <w:sz w:val="24"/>
          <w:szCs w:val="24"/>
          <w:shd w:val="clear" w:color="auto" w:fill="FFFFFF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B24E47">
        <w:rPr>
          <w:sz w:val="24"/>
          <w:szCs w:val="24"/>
          <w:shd w:val="clear" w:color="auto" w:fill="FFFFFF"/>
        </w:rPr>
        <w:t>городского поселения Агириш</w:t>
      </w:r>
      <w:r w:rsidRPr="005A60C8">
        <w:rPr>
          <w:sz w:val="24"/>
          <w:szCs w:val="24"/>
          <w:shd w:val="clear" w:color="auto" w:fill="FFFFFF"/>
        </w:rPr>
        <w:t xml:space="preserve"> в порядке и случаях, предусмотренных законодательством</w:t>
      </w:r>
      <w:proofErr w:type="gramEnd"/>
      <w:r w:rsidRPr="005A60C8">
        <w:rPr>
          <w:sz w:val="24"/>
          <w:szCs w:val="24"/>
          <w:shd w:val="clear" w:color="auto" w:fill="FFFFFF"/>
        </w:rPr>
        <w:t xml:space="preserve"> Российской Федерации;</w:t>
      </w:r>
    </w:p>
    <w:p w:rsidR="005A60C8" w:rsidRPr="005A60C8" w:rsidRDefault="005A60C8" w:rsidP="005A60C8">
      <w:pPr>
        <w:ind w:firstLine="709"/>
        <w:rPr>
          <w:sz w:val="24"/>
          <w:szCs w:val="24"/>
          <w:shd w:val="clear" w:color="auto" w:fill="FFFFFF"/>
        </w:rPr>
      </w:pPr>
      <w:r w:rsidRPr="005A60C8">
        <w:rPr>
          <w:sz w:val="24"/>
          <w:szCs w:val="24"/>
          <w:shd w:val="clear" w:color="auto" w:fill="FFFFFF"/>
        </w:rPr>
        <w:lastRenderedPageBreak/>
        <w:t>- за своевременным начислением неустойки (штрафов, пени);</w:t>
      </w:r>
    </w:p>
    <w:p w:rsidR="005A60C8" w:rsidRPr="005A60C8" w:rsidRDefault="005A60C8" w:rsidP="005A60C8">
      <w:pPr>
        <w:ind w:firstLine="709"/>
        <w:rPr>
          <w:sz w:val="24"/>
          <w:szCs w:val="24"/>
          <w:shd w:val="clear" w:color="auto" w:fill="FFFFFF"/>
        </w:rPr>
      </w:pPr>
      <w:r w:rsidRPr="005A60C8">
        <w:rPr>
          <w:sz w:val="24"/>
          <w:szCs w:val="24"/>
          <w:shd w:val="clear" w:color="auto" w:fill="FFFFFF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</w:t>
      </w:r>
      <w:r w:rsidR="00EB6B05">
        <w:rPr>
          <w:sz w:val="24"/>
          <w:szCs w:val="24"/>
          <w:shd w:val="clear" w:color="auto" w:fill="FFFFFF"/>
        </w:rPr>
        <w:t>).</w:t>
      </w:r>
    </w:p>
    <w:p w:rsidR="005A60C8" w:rsidRPr="005A60C8" w:rsidRDefault="005A60C8" w:rsidP="005A60C8">
      <w:pPr>
        <w:ind w:firstLine="709"/>
        <w:rPr>
          <w:sz w:val="24"/>
          <w:szCs w:val="24"/>
          <w:shd w:val="clear" w:color="auto" w:fill="FFFFFF"/>
        </w:rPr>
      </w:pPr>
      <w:r w:rsidRPr="005A60C8">
        <w:rPr>
          <w:sz w:val="24"/>
          <w:szCs w:val="24"/>
          <w:shd w:val="clear" w:color="auto" w:fill="FFFFFF"/>
        </w:rPr>
        <w:t>2.2. Администраторы доходов бюджета проводят:</w:t>
      </w:r>
    </w:p>
    <w:p w:rsidR="005A60C8" w:rsidRPr="005A60C8" w:rsidRDefault="005A60C8" w:rsidP="005A60C8">
      <w:pPr>
        <w:ind w:firstLine="709"/>
        <w:rPr>
          <w:sz w:val="24"/>
          <w:szCs w:val="24"/>
          <w:shd w:val="clear" w:color="auto" w:fill="FFFFFF"/>
        </w:rPr>
      </w:pPr>
      <w:proofErr w:type="gramStart"/>
      <w:r w:rsidRPr="005A60C8">
        <w:rPr>
          <w:sz w:val="24"/>
          <w:szCs w:val="24"/>
          <w:shd w:val="clear" w:color="auto" w:fill="FFFFFF"/>
        </w:rPr>
        <w:t>- не реже одного раза в год инвентаризацию расчетов с должниками, включая с</w:t>
      </w:r>
      <w:bookmarkStart w:id="0" w:name="_GoBack"/>
      <w:bookmarkEnd w:id="0"/>
      <w:r w:rsidRPr="005A60C8">
        <w:rPr>
          <w:sz w:val="24"/>
          <w:szCs w:val="24"/>
          <w:shd w:val="clear" w:color="auto" w:fill="FFFFFF"/>
        </w:rPr>
        <w:t xml:space="preserve">верку данных по доходам в бюджет </w:t>
      </w:r>
      <w:r w:rsidR="00EB6B05">
        <w:rPr>
          <w:sz w:val="24"/>
          <w:szCs w:val="24"/>
          <w:shd w:val="clear" w:color="auto" w:fill="FFFFFF"/>
        </w:rPr>
        <w:t>городского поселения Агириш</w:t>
      </w:r>
      <w:r w:rsidRPr="005A60C8">
        <w:rPr>
          <w:sz w:val="24"/>
          <w:szCs w:val="24"/>
          <w:shd w:val="clear" w:color="auto" w:fill="FFFFFF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  <w:proofErr w:type="gramEnd"/>
    </w:p>
    <w:p w:rsidR="005A60C8" w:rsidRPr="005A60C8" w:rsidRDefault="005A60C8" w:rsidP="005A60C8">
      <w:pPr>
        <w:ind w:firstLine="709"/>
        <w:rPr>
          <w:sz w:val="24"/>
          <w:szCs w:val="24"/>
          <w:shd w:val="clear" w:color="auto" w:fill="FFFFFF"/>
        </w:rPr>
      </w:pPr>
      <w:r w:rsidRPr="005A60C8">
        <w:rPr>
          <w:sz w:val="24"/>
          <w:szCs w:val="24"/>
          <w:shd w:val="clear" w:color="auto" w:fill="FFFFFF"/>
        </w:rPr>
        <w:t>-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 на предмет наличия сведений о взыскании с должника денежных сре</w:t>
      </w:r>
      <w:proofErr w:type="gramStart"/>
      <w:r w:rsidRPr="005A60C8">
        <w:rPr>
          <w:sz w:val="24"/>
          <w:szCs w:val="24"/>
          <w:shd w:val="clear" w:color="auto" w:fill="FFFFFF"/>
        </w:rPr>
        <w:t>дств в р</w:t>
      </w:r>
      <w:proofErr w:type="gramEnd"/>
      <w:r w:rsidRPr="005A60C8">
        <w:rPr>
          <w:sz w:val="24"/>
          <w:szCs w:val="24"/>
          <w:shd w:val="clear" w:color="auto" w:fill="FFFFFF"/>
        </w:rPr>
        <w:t>амках исполнительного производства, наличия сведений о возбуждении в отношении должника дела о банкротстве.</w:t>
      </w:r>
    </w:p>
    <w:p w:rsidR="00217E66" w:rsidRPr="00217E66" w:rsidRDefault="00217E66" w:rsidP="00217E66">
      <w:pPr>
        <w:ind w:firstLine="709"/>
        <w:rPr>
          <w:sz w:val="24"/>
          <w:szCs w:val="24"/>
          <w:shd w:val="clear" w:color="auto" w:fill="FFFFFF"/>
        </w:rPr>
      </w:pPr>
      <w:r w:rsidRPr="00217E66">
        <w:rPr>
          <w:sz w:val="24"/>
          <w:szCs w:val="24"/>
          <w:shd w:val="clear" w:color="auto" w:fill="FFFFFF"/>
        </w:rPr>
        <w:t>2.3.</w:t>
      </w:r>
      <w:r>
        <w:rPr>
          <w:sz w:val="24"/>
          <w:szCs w:val="24"/>
          <w:shd w:val="clear" w:color="auto" w:fill="FFFFFF"/>
        </w:rPr>
        <w:t> </w:t>
      </w:r>
      <w:r w:rsidRPr="00217E66">
        <w:rPr>
          <w:sz w:val="24"/>
          <w:szCs w:val="24"/>
          <w:shd w:val="clear" w:color="auto" w:fill="FFFFFF"/>
        </w:rPr>
        <w:t xml:space="preserve">Администраторы доходов бюджета своевременно принимают решение о признании безнадежной к взысканию задолженности по платежам в бюджет </w:t>
      </w:r>
      <w:r>
        <w:rPr>
          <w:sz w:val="24"/>
          <w:szCs w:val="24"/>
          <w:shd w:val="clear" w:color="auto" w:fill="FFFFFF"/>
        </w:rPr>
        <w:t>городского поселения Агириш</w:t>
      </w:r>
      <w:r w:rsidRPr="00217E66">
        <w:rPr>
          <w:sz w:val="24"/>
          <w:szCs w:val="24"/>
          <w:shd w:val="clear" w:color="auto" w:fill="FFFFFF"/>
        </w:rPr>
        <w:t xml:space="preserve"> </w:t>
      </w:r>
      <w:proofErr w:type="gramStart"/>
      <w:r w:rsidRPr="00217E66">
        <w:rPr>
          <w:sz w:val="24"/>
          <w:szCs w:val="24"/>
          <w:shd w:val="clear" w:color="auto" w:fill="FFFFFF"/>
        </w:rPr>
        <w:t>и о ее</w:t>
      </w:r>
      <w:proofErr w:type="gramEnd"/>
      <w:r w:rsidRPr="00217E66">
        <w:rPr>
          <w:sz w:val="24"/>
          <w:szCs w:val="24"/>
          <w:shd w:val="clear" w:color="auto" w:fill="FFFFFF"/>
        </w:rPr>
        <w:t xml:space="preserve"> списании.</w:t>
      </w:r>
    </w:p>
    <w:p w:rsidR="00217E66" w:rsidRPr="00217E66" w:rsidRDefault="00217E66" w:rsidP="00217E66">
      <w:pPr>
        <w:ind w:firstLine="709"/>
        <w:rPr>
          <w:sz w:val="24"/>
          <w:szCs w:val="24"/>
          <w:shd w:val="clear" w:color="auto" w:fill="FFFFFF"/>
        </w:rPr>
      </w:pPr>
    </w:p>
    <w:p w:rsidR="005A60C8" w:rsidRPr="00217E66" w:rsidRDefault="005A60C8" w:rsidP="005A60C8">
      <w:pPr>
        <w:ind w:firstLine="709"/>
        <w:rPr>
          <w:sz w:val="24"/>
          <w:szCs w:val="24"/>
          <w:shd w:val="clear" w:color="auto" w:fill="FFFFFF"/>
        </w:rPr>
      </w:pPr>
    </w:p>
    <w:p w:rsidR="005A60C8" w:rsidRPr="005A60C8" w:rsidRDefault="005A60C8" w:rsidP="005A60C8">
      <w:pPr>
        <w:ind w:firstLine="567"/>
        <w:jc w:val="center"/>
        <w:outlineLvl w:val="1"/>
        <w:rPr>
          <w:b/>
          <w:bCs/>
          <w:iCs/>
          <w:sz w:val="24"/>
          <w:szCs w:val="24"/>
        </w:rPr>
      </w:pPr>
      <w:r w:rsidRPr="005A60C8">
        <w:rPr>
          <w:b/>
          <w:bCs/>
          <w:iCs/>
          <w:sz w:val="24"/>
          <w:szCs w:val="24"/>
        </w:rPr>
        <w:t>3. Мероприятия по урегулированию дебиторской задолженности по доходам в досудебном порядке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EB6B05">
        <w:rPr>
          <w:sz w:val="24"/>
          <w:szCs w:val="24"/>
        </w:rPr>
        <w:t>городского поселения Агириш</w:t>
      </w:r>
      <w:r w:rsidRPr="005A60C8">
        <w:rPr>
          <w:sz w:val="24"/>
          <w:szCs w:val="24"/>
        </w:rPr>
        <w:t xml:space="preserve"> (пеней, штрафов) до начала работы по их принудительному взысканию) включают в себя: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t>3.1.1.</w:t>
      </w:r>
      <w:r w:rsidR="00B24E47">
        <w:rPr>
          <w:sz w:val="24"/>
          <w:szCs w:val="24"/>
        </w:rPr>
        <w:t> </w:t>
      </w:r>
      <w:r w:rsidRPr="005A60C8">
        <w:rPr>
          <w:sz w:val="24"/>
          <w:szCs w:val="24"/>
        </w:rPr>
        <w:t>Направление требования должнику о погашении образовавшейся задолженности.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t>3.1.2. Направление претензии должнику о погашении задолженности в досудебном порядке.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t>3.1.3. Рассмотрение вопроса о возможности расторжения муниципального контракта (договора,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t xml:space="preserve">3.1.4. </w:t>
      </w:r>
      <w:proofErr w:type="gramStart"/>
      <w:r w:rsidRPr="005A60C8">
        <w:rPr>
          <w:sz w:val="24"/>
          <w:szCs w:val="24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обязательствам, уведомлений о наличии задолженности по обязательным платежам или о задолженности по денежным обязательствам при предъявлении (объединении) требований в деле о банкротстве и в процедурах, применяемых в деле о банкротстве.</w:t>
      </w:r>
      <w:proofErr w:type="gramEnd"/>
    </w:p>
    <w:p w:rsidR="005A60C8" w:rsidRPr="005A60C8" w:rsidRDefault="005A60C8" w:rsidP="005A60C8">
      <w:pPr>
        <w:ind w:firstLine="709"/>
        <w:rPr>
          <w:sz w:val="24"/>
          <w:szCs w:val="24"/>
        </w:rPr>
      </w:pPr>
    </w:p>
    <w:p w:rsidR="005A60C8" w:rsidRPr="005A60C8" w:rsidRDefault="005A60C8" w:rsidP="005A60C8">
      <w:pPr>
        <w:ind w:firstLine="567"/>
        <w:jc w:val="center"/>
        <w:outlineLvl w:val="1"/>
        <w:rPr>
          <w:b/>
          <w:bCs/>
          <w:iCs/>
          <w:sz w:val="24"/>
          <w:szCs w:val="24"/>
        </w:rPr>
      </w:pPr>
      <w:r w:rsidRPr="005A60C8">
        <w:rPr>
          <w:b/>
          <w:bCs/>
          <w:iCs/>
          <w:sz w:val="24"/>
          <w:szCs w:val="24"/>
        </w:rPr>
        <w:t>4. Мероприятия по принудительному взысканию дебиторской задолженности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t>4.1. 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t>4.2. Ответственные лица администраторов доходов бюджета осуществляют подготовку необходимых материалов и документов, а также подачу искового заявления в суд.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t>4.3. В случае если до вынесения решения суда требования об уплате исполнены должником добровольно, ответственные лица администратора доходов бюджета, наделенные соответствующими полномочиями, в установленном порядке заявляют об отказе от иска.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t>4.4. Взыскание просроченной дебиторской задолженности в судебном порядке осуществляется в соответствии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lastRenderedPageBreak/>
        <w:t>4.5. При принятии судом решения о полном (частичном) отказе в удовлетворении заявленных требований, ответственными лицами администраторов доходов бюджета обеспечивается принятие исчерпывающих мер по обжалованию судебных актов при наличии к тому оснований.</w:t>
      </w:r>
    </w:p>
    <w:p w:rsidR="005A60C8" w:rsidRPr="005A60C8" w:rsidRDefault="005A60C8" w:rsidP="005A60C8">
      <w:pPr>
        <w:ind w:firstLine="709"/>
        <w:rPr>
          <w:sz w:val="24"/>
          <w:szCs w:val="24"/>
          <w:shd w:val="clear" w:color="auto" w:fill="FFFFFF"/>
        </w:rPr>
      </w:pPr>
      <w:r w:rsidRPr="005A60C8">
        <w:rPr>
          <w:sz w:val="24"/>
          <w:szCs w:val="24"/>
        </w:rPr>
        <w:t xml:space="preserve">4.6. Ответственные лица администраторов доходов бюджета в срок не позднее 10 рабочих дней со дня вступления в законную силу судебного акта о взыскании просроченной дебиторской задолженности подают в суд </w:t>
      </w:r>
      <w:r w:rsidRPr="005A60C8">
        <w:rPr>
          <w:sz w:val="24"/>
          <w:szCs w:val="24"/>
          <w:shd w:val="clear" w:color="auto" w:fill="FFFFFF"/>
        </w:rPr>
        <w:t>заявление о выдаче исполнительного документа.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</w:p>
    <w:p w:rsidR="005A60C8" w:rsidRPr="005A60C8" w:rsidRDefault="005A60C8" w:rsidP="005A60C8">
      <w:pPr>
        <w:ind w:firstLine="567"/>
        <w:jc w:val="center"/>
        <w:outlineLvl w:val="1"/>
        <w:rPr>
          <w:b/>
          <w:bCs/>
          <w:iCs/>
          <w:sz w:val="24"/>
          <w:szCs w:val="24"/>
        </w:rPr>
      </w:pPr>
      <w:r w:rsidRPr="005A60C8">
        <w:rPr>
          <w:b/>
          <w:bCs/>
          <w:iCs/>
          <w:sz w:val="24"/>
          <w:szCs w:val="24"/>
        </w:rPr>
        <w:t>5. Мероприятия по взысканию дебиторской задолженности в рамках исполнительного производства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bCs/>
          <w:sz w:val="24"/>
          <w:szCs w:val="24"/>
        </w:rPr>
        <w:t>5.1.</w:t>
      </w:r>
      <w:r w:rsidRPr="005A60C8">
        <w:rPr>
          <w:sz w:val="24"/>
          <w:szCs w:val="24"/>
        </w:rPr>
        <w:t xml:space="preserve"> После получения исполнительного листа ответственные лица администраторов доходов бюджета направляют его для исполнения в подразделение Федеральной службы судебных приставов Российской Федерации (далее - служба судебных приставов).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t>5.2. 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ответственные лица администраторов доходов бюджета ведут учет исполнительных документов, направляют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t>- о сумме непогашенной задолженности по исполнительному документу;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t>- о наличии данных об объявлении розыска должника, его имущества;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t>- об изменении состояния счета/счетов должника, имуществе и правах имущественного характера должника на дату запроса.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t>Ответственные лица администраторов доходов бюджета: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t>- проводят сверку результатов исполнительных произво</w:t>
      </w:r>
      <w:proofErr w:type="gramStart"/>
      <w:r w:rsidRPr="005A60C8">
        <w:rPr>
          <w:sz w:val="24"/>
          <w:szCs w:val="24"/>
        </w:rPr>
        <w:t>дств с п</w:t>
      </w:r>
      <w:proofErr w:type="gramEnd"/>
      <w:r w:rsidRPr="005A60C8">
        <w:rPr>
          <w:sz w:val="24"/>
          <w:szCs w:val="24"/>
        </w:rPr>
        <w:t>одразделениями службы судебных приставов;</w:t>
      </w:r>
    </w:p>
    <w:p w:rsidR="005A60C8" w:rsidRPr="00EB6B05" w:rsidRDefault="005A60C8" w:rsidP="005A60C8">
      <w:pPr>
        <w:ind w:firstLine="709"/>
        <w:rPr>
          <w:sz w:val="24"/>
          <w:szCs w:val="24"/>
        </w:rPr>
      </w:pPr>
      <w:r w:rsidRPr="005A60C8">
        <w:rPr>
          <w:sz w:val="24"/>
          <w:szCs w:val="24"/>
        </w:rPr>
        <w:t xml:space="preserve">- осуществляют мониторинг соблюдения сроков взыскания просроченной дебиторской задолженности в </w:t>
      </w:r>
      <w:r w:rsidRPr="00EB6B05">
        <w:rPr>
          <w:sz w:val="24"/>
          <w:szCs w:val="24"/>
        </w:rPr>
        <w:t xml:space="preserve">рамках исполнительного производства, установленных Федеральным законом от 02.10.2007 </w:t>
      </w:r>
      <w:hyperlink r:id="rId10" w:tooltip="ФЕДЕРАЛЬНЫЙ ЗАКОН от 02.10.2007 № 229-ФЗ ГОСУДАРСТВЕННАЯ ДУМА ФЕДЕРАЛЬНОГО СОБРАНИЯ РФ&#10;&#10;Об исполнительном производстве" w:history="1">
        <w:r w:rsidRPr="00EB6B05">
          <w:rPr>
            <w:sz w:val="24"/>
            <w:szCs w:val="24"/>
          </w:rPr>
          <w:t>№ 229-ФЗ</w:t>
        </w:r>
      </w:hyperlink>
      <w:r w:rsidRPr="00EB6B05">
        <w:rPr>
          <w:sz w:val="24"/>
          <w:szCs w:val="24"/>
        </w:rPr>
        <w:t xml:space="preserve"> «Об исполнительном производстве»;</w:t>
      </w:r>
    </w:p>
    <w:p w:rsidR="005A60C8" w:rsidRPr="005A60C8" w:rsidRDefault="005A60C8" w:rsidP="005A60C8">
      <w:pPr>
        <w:ind w:firstLine="709"/>
        <w:rPr>
          <w:sz w:val="24"/>
          <w:szCs w:val="24"/>
        </w:rPr>
      </w:pPr>
      <w:r w:rsidRPr="00EB6B05">
        <w:rPr>
          <w:sz w:val="24"/>
          <w:szCs w:val="24"/>
        </w:rPr>
        <w:t xml:space="preserve">- проводят мониторинг эффективности взыскания </w:t>
      </w:r>
      <w:r w:rsidRPr="005A60C8">
        <w:rPr>
          <w:sz w:val="24"/>
          <w:szCs w:val="24"/>
        </w:rPr>
        <w:t>просроченной дебиторской задолженности в рамках исполнительного производства.</w:t>
      </w:r>
    </w:p>
    <w:sectPr w:rsidR="005A60C8" w:rsidRPr="005A60C8" w:rsidSect="004579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7B1"/>
    <w:multiLevelType w:val="hybridMultilevel"/>
    <w:tmpl w:val="7C564B36"/>
    <w:lvl w:ilvl="0" w:tplc="8D1ABBA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1B5668"/>
    <w:multiLevelType w:val="hybridMultilevel"/>
    <w:tmpl w:val="4BD8F054"/>
    <w:lvl w:ilvl="0" w:tplc="8D1ABBA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981439"/>
    <w:multiLevelType w:val="hybridMultilevel"/>
    <w:tmpl w:val="25823192"/>
    <w:lvl w:ilvl="0" w:tplc="8D1ABBA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98264E"/>
    <w:multiLevelType w:val="hybridMultilevel"/>
    <w:tmpl w:val="8CE47720"/>
    <w:lvl w:ilvl="0" w:tplc="6B1EDB7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84644A"/>
    <w:multiLevelType w:val="hybridMultilevel"/>
    <w:tmpl w:val="843ECEC0"/>
    <w:lvl w:ilvl="0" w:tplc="B3C8833A">
      <w:start w:val="1"/>
      <w:numFmt w:val="decimal"/>
      <w:lvlText w:val="1.%1.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845CC"/>
    <w:multiLevelType w:val="hybridMultilevel"/>
    <w:tmpl w:val="BEF688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7A5F30"/>
    <w:multiLevelType w:val="hybridMultilevel"/>
    <w:tmpl w:val="F6860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6E7839"/>
    <w:multiLevelType w:val="hybridMultilevel"/>
    <w:tmpl w:val="0C7C4D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CD0216"/>
    <w:multiLevelType w:val="hybridMultilevel"/>
    <w:tmpl w:val="7D6AE2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3C0E23"/>
    <w:multiLevelType w:val="hybridMultilevel"/>
    <w:tmpl w:val="EF3ED8A2"/>
    <w:lvl w:ilvl="0" w:tplc="8D1ABBA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71F5FA1"/>
    <w:multiLevelType w:val="hybridMultilevel"/>
    <w:tmpl w:val="D30ABA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C775B"/>
    <w:multiLevelType w:val="hybridMultilevel"/>
    <w:tmpl w:val="75A0EF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5C7EE3"/>
    <w:multiLevelType w:val="hybridMultilevel"/>
    <w:tmpl w:val="FCE690AE"/>
    <w:lvl w:ilvl="0" w:tplc="B3C8833A">
      <w:start w:val="1"/>
      <w:numFmt w:val="decimal"/>
      <w:lvlText w:val="1.%1."/>
      <w:lvlJc w:val="left"/>
      <w:pPr>
        <w:ind w:left="1440" w:hanging="360"/>
      </w:pPr>
    </w:lvl>
    <w:lvl w:ilvl="1" w:tplc="B3C8833A">
      <w:start w:val="1"/>
      <w:numFmt w:val="decimal"/>
      <w:lvlText w:val="1.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D4576B"/>
    <w:multiLevelType w:val="hybridMultilevel"/>
    <w:tmpl w:val="C4B4BC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9C4B89"/>
    <w:multiLevelType w:val="hybridMultilevel"/>
    <w:tmpl w:val="F30C99F4"/>
    <w:lvl w:ilvl="0" w:tplc="2A24005A">
      <w:start w:val="1"/>
      <w:numFmt w:val="decimal"/>
      <w:lvlText w:val="3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D31564"/>
    <w:multiLevelType w:val="hybridMultilevel"/>
    <w:tmpl w:val="8F4CC18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7526A48"/>
    <w:multiLevelType w:val="hybridMultilevel"/>
    <w:tmpl w:val="11CC407A"/>
    <w:lvl w:ilvl="0" w:tplc="8D1ABBA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245353"/>
    <w:multiLevelType w:val="hybridMultilevel"/>
    <w:tmpl w:val="15F23B38"/>
    <w:lvl w:ilvl="0" w:tplc="F362B520">
      <w:start w:val="1"/>
      <w:numFmt w:val="decimal"/>
      <w:lvlText w:val="2.%1."/>
      <w:lvlJc w:val="left"/>
      <w:pPr>
        <w:ind w:left="1353" w:hanging="360"/>
      </w:pPr>
    </w:lvl>
    <w:lvl w:ilvl="1" w:tplc="4AF88256">
      <w:start w:val="1"/>
      <w:numFmt w:val="decimal"/>
      <w:lvlText w:val="%2)"/>
      <w:lvlJc w:val="left"/>
      <w:pPr>
        <w:ind w:left="2784" w:hanging="984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1A7455"/>
    <w:multiLevelType w:val="hybridMultilevel"/>
    <w:tmpl w:val="71C8701C"/>
    <w:lvl w:ilvl="0" w:tplc="D3063296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DF62617"/>
    <w:multiLevelType w:val="hybridMultilevel"/>
    <w:tmpl w:val="FA4027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223D0D"/>
    <w:multiLevelType w:val="hybridMultilevel"/>
    <w:tmpl w:val="C79AE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9D5B5E"/>
    <w:multiLevelType w:val="hybridMultilevel"/>
    <w:tmpl w:val="F7E498B4"/>
    <w:lvl w:ilvl="0" w:tplc="2A24005A">
      <w:start w:val="1"/>
      <w:numFmt w:val="decimal"/>
      <w:lvlText w:val="3.%1.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BF20F7"/>
    <w:multiLevelType w:val="hybridMultilevel"/>
    <w:tmpl w:val="AC6AE2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650251"/>
    <w:multiLevelType w:val="hybridMultilevel"/>
    <w:tmpl w:val="1D12A1F8"/>
    <w:lvl w:ilvl="0" w:tplc="8D1ABBA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56B03F1"/>
    <w:multiLevelType w:val="hybridMultilevel"/>
    <w:tmpl w:val="C6A2D7E6"/>
    <w:lvl w:ilvl="0" w:tplc="3A902980">
      <w:start w:val="1"/>
      <w:numFmt w:val="decimal"/>
      <w:lvlText w:val="4.%1.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4E46ED"/>
    <w:multiLevelType w:val="hybridMultilevel"/>
    <w:tmpl w:val="6840FB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8C3BB4"/>
    <w:multiLevelType w:val="hybridMultilevel"/>
    <w:tmpl w:val="51443530"/>
    <w:lvl w:ilvl="0" w:tplc="D7F2F9B2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AFC5FFA"/>
    <w:multiLevelType w:val="hybridMultilevel"/>
    <w:tmpl w:val="7CA65DE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FB921FB"/>
    <w:multiLevelType w:val="hybridMultilevel"/>
    <w:tmpl w:val="8F88C9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9"/>
    <w:rsid w:val="000D0040"/>
    <w:rsid w:val="00212AF7"/>
    <w:rsid w:val="00217E66"/>
    <w:rsid w:val="003A16AD"/>
    <w:rsid w:val="003E7ABF"/>
    <w:rsid w:val="003F707E"/>
    <w:rsid w:val="0044566A"/>
    <w:rsid w:val="004579A7"/>
    <w:rsid w:val="004D6D05"/>
    <w:rsid w:val="005A60C8"/>
    <w:rsid w:val="005A7C87"/>
    <w:rsid w:val="00613190"/>
    <w:rsid w:val="00635D7E"/>
    <w:rsid w:val="00686A2A"/>
    <w:rsid w:val="006F56CA"/>
    <w:rsid w:val="007E2806"/>
    <w:rsid w:val="00916375"/>
    <w:rsid w:val="00917900"/>
    <w:rsid w:val="009333A8"/>
    <w:rsid w:val="009348BC"/>
    <w:rsid w:val="00A26FF0"/>
    <w:rsid w:val="00A94E96"/>
    <w:rsid w:val="00AB533D"/>
    <w:rsid w:val="00AC049B"/>
    <w:rsid w:val="00AD771D"/>
    <w:rsid w:val="00B10D0D"/>
    <w:rsid w:val="00B11AA9"/>
    <w:rsid w:val="00B24E47"/>
    <w:rsid w:val="00BE3426"/>
    <w:rsid w:val="00C408EA"/>
    <w:rsid w:val="00C46834"/>
    <w:rsid w:val="00CA6C2A"/>
    <w:rsid w:val="00CB3860"/>
    <w:rsid w:val="00D06209"/>
    <w:rsid w:val="00DA6B7E"/>
    <w:rsid w:val="00DF2309"/>
    <w:rsid w:val="00E13A6D"/>
    <w:rsid w:val="00E459EC"/>
    <w:rsid w:val="00EB6B05"/>
    <w:rsid w:val="00F519CA"/>
    <w:rsid w:val="00F6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57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11AA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57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11AA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content/act/9537297b-31c9-44fd-afa9-cfdec53eaa8b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../../../../content/act/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../../../../../content/act/75934923-f2c9-48dc-8433-149ef8b0a9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../content/act/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36</cp:revision>
  <cp:lastPrinted>2023-08-31T12:23:00Z</cp:lastPrinted>
  <dcterms:created xsi:type="dcterms:W3CDTF">2022-06-22T10:31:00Z</dcterms:created>
  <dcterms:modified xsi:type="dcterms:W3CDTF">2023-08-31T12:26:00Z</dcterms:modified>
</cp:coreProperties>
</file>