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3A8E" w:rsidRDefault="00173A8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173A8E" w:rsidRDefault="00173A8E"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173A8E" w:rsidRPr="008D043E" w:rsidRDefault="00A20A0C" w:rsidP="00221B21">
                            <w:pPr>
                              <w:pStyle w:val="msoaccenttext7"/>
                              <w:widowControl w:val="0"/>
                              <w:rPr>
                                <w:rFonts w:ascii="Arial" w:hAnsi="Arial" w:cs="Arial"/>
                                <w:i/>
                                <w:iCs/>
                                <w:sz w:val="16"/>
                                <w:szCs w:val="16"/>
                              </w:rPr>
                            </w:pPr>
                            <w:r>
                              <w:rPr>
                                <w:rFonts w:ascii="Arial" w:hAnsi="Arial" w:cs="Arial"/>
                                <w:i/>
                                <w:iCs/>
                                <w:sz w:val="16"/>
                                <w:szCs w:val="16"/>
                              </w:rPr>
                              <w:t>В</w:t>
                            </w:r>
                            <w:r w:rsidR="00514141">
                              <w:rPr>
                                <w:rFonts w:ascii="Arial" w:hAnsi="Arial" w:cs="Arial"/>
                                <w:i/>
                                <w:iCs/>
                                <w:sz w:val="16"/>
                                <w:szCs w:val="16"/>
                              </w:rPr>
                              <w:t>ыпуск № 37(867)       24</w:t>
                            </w:r>
                            <w:r w:rsidR="00173A8E">
                              <w:rPr>
                                <w:rFonts w:ascii="Arial" w:hAnsi="Arial" w:cs="Arial"/>
                                <w:i/>
                                <w:iCs/>
                                <w:sz w:val="16"/>
                                <w:szCs w:val="16"/>
                              </w:rPr>
                              <w:t xml:space="preserve"> апреля  2024 г.</w:t>
                            </w:r>
                          </w:p>
                          <w:p w:rsidR="00173A8E" w:rsidRDefault="00173A8E" w:rsidP="00221B21">
                            <w:pPr>
                              <w:widowControl w:val="0"/>
                            </w:pPr>
                          </w:p>
                          <w:p w:rsidR="00173A8E" w:rsidRPr="00221B21" w:rsidRDefault="00173A8E"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173A8E" w:rsidRPr="008D043E" w:rsidRDefault="00A20A0C" w:rsidP="00221B21">
                      <w:pPr>
                        <w:pStyle w:val="msoaccenttext7"/>
                        <w:widowControl w:val="0"/>
                        <w:rPr>
                          <w:rFonts w:ascii="Arial" w:hAnsi="Arial" w:cs="Arial"/>
                          <w:i/>
                          <w:iCs/>
                          <w:sz w:val="16"/>
                          <w:szCs w:val="16"/>
                        </w:rPr>
                      </w:pPr>
                      <w:r>
                        <w:rPr>
                          <w:rFonts w:ascii="Arial" w:hAnsi="Arial" w:cs="Arial"/>
                          <w:i/>
                          <w:iCs/>
                          <w:sz w:val="16"/>
                          <w:szCs w:val="16"/>
                        </w:rPr>
                        <w:t>В</w:t>
                      </w:r>
                      <w:r w:rsidR="00514141">
                        <w:rPr>
                          <w:rFonts w:ascii="Arial" w:hAnsi="Arial" w:cs="Arial"/>
                          <w:i/>
                          <w:iCs/>
                          <w:sz w:val="16"/>
                          <w:szCs w:val="16"/>
                        </w:rPr>
                        <w:t>ыпуск № 37(867)       24</w:t>
                      </w:r>
                      <w:r w:rsidR="00173A8E">
                        <w:rPr>
                          <w:rFonts w:ascii="Arial" w:hAnsi="Arial" w:cs="Arial"/>
                          <w:i/>
                          <w:iCs/>
                          <w:sz w:val="16"/>
                          <w:szCs w:val="16"/>
                        </w:rPr>
                        <w:t xml:space="preserve"> апреля  2024 г.</w:t>
                      </w:r>
                    </w:p>
                    <w:p w:rsidR="00173A8E" w:rsidRDefault="00173A8E" w:rsidP="00221B21">
                      <w:pPr>
                        <w:widowControl w:val="0"/>
                      </w:pPr>
                    </w:p>
                    <w:p w:rsidR="00173A8E" w:rsidRPr="00221B21" w:rsidRDefault="00173A8E"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3A8E" w:rsidRPr="005846A9" w:rsidRDefault="00173A8E" w:rsidP="00C177E4">
                            <w:pPr>
                              <w:widowControl w:val="0"/>
                              <w:jc w:val="center"/>
                              <w:rPr>
                                <w:b/>
                                <w:bCs/>
                                <w:sz w:val="28"/>
                                <w:szCs w:val="28"/>
                              </w:rPr>
                            </w:pPr>
                            <w:r w:rsidRPr="005846A9">
                              <w:rPr>
                                <w:b/>
                                <w:bCs/>
                                <w:sz w:val="28"/>
                                <w:szCs w:val="28"/>
                              </w:rPr>
                              <w:t>Официально</w:t>
                            </w:r>
                          </w:p>
                          <w:p w:rsidR="00173A8E" w:rsidRPr="005846A9" w:rsidRDefault="00173A8E"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173A8E" w:rsidRDefault="00173A8E" w:rsidP="00C177E4">
                            <w:pPr>
                              <w:widowControl w:val="0"/>
                              <w:rPr>
                                <w:sz w:val="16"/>
                                <w:szCs w:val="16"/>
                              </w:rPr>
                            </w:pPr>
                          </w:p>
                          <w:p w:rsidR="00173A8E" w:rsidRDefault="00173A8E"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4141" w:rsidRPr="00514141" w:rsidRDefault="00514141" w:rsidP="00514141">
                            <w:pPr>
                              <w:widowControl w:val="0"/>
                              <w:autoSpaceDE w:val="0"/>
                              <w:autoSpaceDN w:val="0"/>
                              <w:adjustRightInd w:val="0"/>
                              <w:jc w:val="center"/>
                              <w:rPr>
                                <w:rFonts w:ascii="Times New Roman CYR" w:hAnsi="Times New Roman CYR" w:cs="Times New Roman CYR"/>
                                <w:b/>
                                <w:bCs/>
                                <w:sz w:val="18"/>
                                <w:szCs w:val="18"/>
                              </w:rPr>
                            </w:pPr>
                            <w:r w:rsidRPr="00514141">
                              <w:rPr>
                                <w:rFonts w:ascii="Times New Roman CYR" w:hAnsi="Times New Roman CYR" w:cs="Times New Roman CYR"/>
                                <w:b/>
                                <w:bCs/>
                                <w:sz w:val="18"/>
                                <w:szCs w:val="18"/>
                              </w:rPr>
                              <w:t>ПОСТАНОВЛЕНИЕ</w:t>
                            </w:r>
                          </w:p>
                          <w:p w:rsidR="00514141" w:rsidRPr="00514141" w:rsidRDefault="00514141" w:rsidP="00514141">
                            <w:pPr>
                              <w:widowControl w:val="0"/>
                              <w:autoSpaceDE w:val="0"/>
                              <w:autoSpaceDN w:val="0"/>
                              <w:adjustRightInd w:val="0"/>
                              <w:jc w:val="center"/>
                              <w:rPr>
                                <w:rFonts w:ascii="Times New Roman CYR" w:hAnsi="Times New Roman CYR" w:cs="Times New Roman CYR"/>
                                <w:bCs/>
                                <w:sz w:val="18"/>
                                <w:szCs w:val="18"/>
                              </w:rPr>
                            </w:pPr>
                          </w:p>
                          <w:p w:rsidR="00514141" w:rsidRPr="00514141" w:rsidRDefault="00514141" w:rsidP="00514141">
                            <w:pPr>
                              <w:widowControl w:val="0"/>
                              <w:autoSpaceDE w:val="0"/>
                              <w:autoSpaceDN w:val="0"/>
                              <w:adjustRightInd w:val="0"/>
                              <w:jc w:val="both"/>
                              <w:rPr>
                                <w:sz w:val="18"/>
                                <w:szCs w:val="18"/>
                              </w:rPr>
                            </w:pPr>
                            <w:r w:rsidRPr="00514141">
                              <w:rPr>
                                <w:sz w:val="18"/>
                                <w:szCs w:val="18"/>
                              </w:rPr>
                              <w:t xml:space="preserve"> «24» апреля 2024 г. </w:t>
                            </w:r>
                            <w:r w:rsidRPr="00514141">
                              <w:rPr>
                                <w:sz w:val="18"/>
                                <w:szCs w:val="18"/>
                              </w:rPr>
                              <w:tab/>
                            </w:r>
                            <w:r w:rsidRPr="00514141">
                              <w:rPr>
                                <w:sz w:val="18"/>
                                <w:szCs w:val="18"/>
                              </w:rPr>
                              <w:tab/>
                              <w:t xml:space="preserve">                                                                             № 111</w:t>
                            </w:r>
                          </w:p>
                          <w:p w:rsidR="00514141" w:rsidRPr="00514141" w:rsidRDefault="00514141" w:rsidP="00514141">
                            <w:pPr>
                              <w:widowControl w:val="0"/>
                              <w:autoSpaceDE w:val="0"/>
                              <w:autoSpaceDN w:val="0"/>
                              <w:adjustRightInd w:val="0"/>
                              <w:jc w:val="both"/>
                              <w:rPr>
                                <w:sz w:val="18"/>
                                <w:szCs w:val="18"/>
                              </w:rPr>
                            </w:pPr>
                          </w:p>
                          <w:p w:rsidR="00514141" w:rsidRPr="00514141" w:rsidRDefault="00514141" w:rsidP="00514141">
                            <w:pPr>
                              <w:rPr>
                                <w:sz w:val="18"/>
                                <w:szCs w:val="18"/>
                              </w:rPr>
                            </w:pPr>
                            <w:r w:rsidRPr="00514141">
                              <w:rPr>
                                <w:sz w:val="18"/>
                                <w:szCs w:val="18"/>
                              </w:rPr>
                              <w:t xml:space="preserve">О проведении экологического субботника </w:t>
                            </w:r>
                          </w:p>
                          <w:p w:rsidR="00514141" w:rsidRPr="00514141" w:rsidRDefault="00514141" w:rsidP="00514141">
                            <w:pPr>
                              <w:rPr>
                                <w:sz w:val="18"/>
                                <w:szCs w:val="18"/>
                              </w:rPr>
                            </w:pPr>
                            <w:r w:rsidRPr="00514141">
                              <w:rPr>
                                <w:sz w:val="18"/>
                                <w:szCs w:val="18"/>
                              </w:rPr>
                              <w:t>на территории городского поселения Агириш</w:t>
                            </w:r>
                          </w:p>
                          <w:p w:rsidR="00514141" w:rsidRPr="00514141" w:rsidRDefault="00514141" w:rsidP="00514141">
                            <w:pPr>
                              <w:spacing w:before="100" w:beforeAutospacing="1" w:after="100" w:afterAutospacing="1"/>
                              <w:jc w:val="both"/>
                              <w:rPr>
                                <w:sz w:val="18"/>
                                <w:szCs w:val="18"/>
                              </w:rPr>
                            </w:pPr>
                            <w:r w:rsidRPr="00514141">
                              <w:rPr>
                                <w:sz w:val="18"/>
                                <w:szCs w:val="18"/>
                              </w:rPr>
                              <w:t xml:space="preserve">                    </w:t>
                            </w:r>
                            <w:proofErr w:type="gramStart"/>
                            <w:r w:rsidRPr="00514141">
                              <w:rPr>
                                <w:sz w:val="18"/>
                                <w:szCs w:val="18"/>
                              </w:rPr>
                              <w:t xml:space="preserve">В  рамках </w:t>
                            </w:r>
                            <w:r w:rsidRPr="00514141">
                              <w:rPr>
                                <w:sz w:val="18"/>
                                <w:szCs w:val="18"/>
                                <w:lang w:val="en-US"/>
                              </w:rPr>
                              <w:t>XXI</w:t>
                            </w:r>
                            <w:r w:rsidRPr="00514141">
                              <w:rPr>
                                <w:sz w:val="18"/>
                                <w:szCs w:val="18"/>
                              </w:rPr>
                              <w:t xml:space="preserve"> Международной экологической акции «Спасти и сохранить», в целях улучшения санитарного состояния территории, ликвидации мест несанкционированного размещения отходов на территории муниципального образования, формирования экологической культуры, в связи с подготовкой к проведению мероприятия, посвященного празднованию 79-й годовщины Победы в Великой Отечественной войне 1941-1945 годов, а также в преддверии весенне-летнего сезона, постановляю:</w:t>
                            </w:r>
                            <w:proofErr w:type="gramEnd"/>
                          </w:p>
                          <w:p w:rsidR="00514141" w:rsidRPr="00514141" w:rsidRDefault="00514141" w:rsidP="00514141">
                            <w:pPr>
                              <w:jc w:val="both"/>
                              <w:rPr>
                                <w:sz w:val="18"/>
                                <w:szCs w:val="18"/>
                              </w:rPr>
                            </w:pPr>
                            <w:r w:rsidRPr="00514141">
                              <w:rPr>
                                <w:sz w:val="18"/>
                                <w:szCs w:val="18"/>
                              </w:rPr>
                              <w:t>1. Провести на территории городского поселения Агириш экологический субботник по уборке общественных территорий поселения 02.05.2024.</w:t>
                            </w:r>
                          </w:p>
                          <w:p w:rsidR="00514141" w:rsidRPr="00514141" w:rsidRDefault="00514141" w:rsidP="00514141">
                            <w:pPr>
                              <w:jc w:val="both"/>
                              <w:rPr>
                                <w:sz w:val="18"/>
                                <w:szCs w:val="18"/>
                              </w:rPr>
                            </w:pPr>
                            <w:r w:rsidRPr="00514141">
                              <w:rPr>
                                <w:sz w:val="18"/>
                                <w:szCs w:val="18"/>
                              </w:rPr>
                              <w:t>2. Рекомендовать руководителям предприятий, организаций, учреждений, управляющих компаний, индивидуальным предпринимателям, расположенным на территории городского поселения Агириш провести субботник по санитарной очистке на закрепленной территории 02.05.2024.</w:t>
                            </w:r>
                          </w:p>
                          <w:p w:rsidR="00514141" w:rsidRPr="00514141" w:rsidRDefault="00514141" w:rsidP="00514141">
                            <w:pPr>
                              <w:jc w:val="both"/>
                              <w:rPr>
                                <w:sz w:val="18"/>
                                <w:szCs w:val="18"/>
                              </w:rPr>
                            </w:pPr>
                            <w:r w:rsidRPr="00514141">
                              <w:rPr>
                                <w:sz w:val="18"/>
                                <w:szCs w:val="18"/>
                              </w:rPr>
                              <w:t xml:space="preserve">3. Рекомендовать владельцам и арендаторам земельных участков на территории городского поселения Агириш организовать санитарную очистку </w:t>
                            </w:r>
                            <w:proofErr w:type="gramStart"/>
                            <w:r w:rsidRPr="00514141">
                              <w:rPr>
                                <w:sz w:val="18"/>
                                <w:szCs w:val="18"/>
                              </w:rPr>
                              <w:t>закрепленной</w:t>
                            </w:r>
                            <w:proofErr w:type="gramEnd"/>
                            <w:r w:rsidRPr="00514141">
                              <w:rPr>
                                <w:sz w:val="18"/>
                                <w:szCs w:val="18"/>
                              </w:rPr>
                              <w:t xml:space="preserve"> за ними территории, а также прилегающей территории (убрать каркасы автомобилей, строительные материалы, мусор и др.).</w:t>
                            </w:r>
                          </w:p>
                          <w:p w:rsidR="00514141" w:rsidRPr="00514141" w:rsidRDefault="00514141" w:rsidP="00514141">
                            <w:pPr>
                              <w:jc w:val="both"/>
                              <w:rPr>
                                <w:sz w:val="18"/>
                                <w:szCs w:val="18"/>
                              </w:rPr>
                            </w:pPr>
                            <w:r w:rsidRPr="00514141">
                              <w:rPr>
                                <w:sz w:val="18"/>
                                <w:szCs w:val="18"/>
                              </w:rPr>
                              <w:t xml:space="preserve">4. Ответственному за координацию работ начальнику отдела по организации деятельности администрации городского поселения Агириш - </w:t>
                            </w:r>
                            <w:proofErr w:type="spellStart"/>
                            <w:r w:rsidRPr="00514141">
                              <w:rPr>
                                <w:sz w:val="18"/>
                                <w:szCs w:val="18"/>
                              </w:rPr>
                              <w:t>Басыровой</w:t>
                            </w:r>
                            <w:proofErr w:type="spellEnd"/>
                            <w:r w:rsidRPr="00514141">
                              <w:rPr>
                                <w:sz w:val="18"/>
                                <w:szCs w:val="18"/>
                              </w:rPr>
                              <w:t xml:space="preserve"> Светлане Сергеевне производить </w:t>
                            </w:r>
                            <w:proofErr w:type="gramStart"/>
                            <w:r w:rsidRPr="00514141">
                              <w:rPr>
                                <w:sz w:val="18"/>
                                <w:szCs w:val="18"/>
                              </w:rPr>
                              <w:t>контроль за</w:t>
                            </w:r>
                            <w:proofErr w:type="gramEnd"/>
                            <w:r w:rsidRPr="00514141">
                              <w:rPr>
                                <w:sz w:val="18"/>
                                <w:szCs w:val="18"/>
                              </w:rPr>
                              <w:t xml:space="preserve"> ходом проведения субботника.</w:t>
                            </w:r>
                          </w:p>
                          <w:p w:rsidR="00514141" w:rsidRPr="00514141" w:rsidRDefault="00514141" w:rsidP="00514141">
                            <w:pPr>
                              <w:tabs>
                                <w:tab w:val="left" w:pos="900"/>
                              </w:tabs>
                              <w:jc w:val="both"/>
                              <w:rPr>
                                <w:sz w:val="18"/>
                                <w:szCs w:val="18"/>
                              </w:rPr>
                            </w:pPr>
                            <w:r w:rsidRPr="00514141">
                              <w:rPr>
                                <w:sz w:val="18"/>
                                <w:szCs w:val="18"/>
                              </w:rPr>
                              <w:t>5.  Настоящее постановление вступает в силу после его подписания.</w:t>
                            </w:r>
                          </w:p>
                          <w:p w:rsidR="00514141" w:rsidRPr="00514141" w:rsidRDefault="00514141" w:rsidP="00514141">
                            <w:pPr>
                              <w:shd w:val="clear" w:color="auto" w:fill="FFFFFF"/>
                              <w:jc w:val="both"/>
                              <w:rPr>
                                <w:sz w:val="18"/>
                                <w:szCs w:val="18"/>
                                <w:lang w:eastAsia="ar-SA"/>
                              </w:rPr>
                            </w:pPr>
                            <w:r w:rsidRPr="00514141">
                              <w:rPr>
                                <w:sz w:val="18"/>
                                <w:szCs w:val="18"/>
                              </w:rPr>
                              <w:t xml:space="preserve">6. </w:t>
                            </w:r>
                            <w:r w:rsidRPr="00514141">
                              <w:rPr>
                                <w:sz w:val="18"/>
                                <w:szCs w:val="18"/>
                                <w:lang w:eastAsia="ar-SA"/>
                              </w:rPr>
                              <w:t>Контроль исполнения настоящего постановления оставляю за собой.</w:t>
                            </w:r>
                          </w:p>
                          <w:p w:rsidR="00514141" w:rsidRPr="00514141" w:rsidRDefault="00514141" w:rsidP="00514141">
                            <w:pPr>
                              <w:tabs>
                                <w:tab w:val="left" w:pos="1080"/>
                                <w:tab w:val="left" w:pos="1620"/>
                              </w:tabs>
                              <w:spacing w:line="240" w:lineRule="atLeast"/>
                              <w:jc w:val="both"/>
                              <w:rPr>
                                <w:sz w:val="18"/>
                                <w:szCs w:val="18"/>
                              </w:rPr>
                            </w:pPr>
                          </w:p>
                          <w:p w:rsidR="00514141" w:rsidRPr="00514141" w:rsidRDefault="00514141" w:rsidP="00514141">
                            <w:pPr>
                              <w:tabs>
                                <w:tab w:val="left" w:pos="1080"/>
                                <w:tab w:val="left" w:pos="1620"/>
                              </w:tabs>
                              <w:spacing w:line="240" w:lineRule="atLeast"/>
                              <w:jc w:val="both"/>
                              <w:rPr>
                                <w:sz w:val="18"/>
                                <w:szCs w:val="18"/>
                              </w:rPr>
                            </w:pPr>
                          </w:p>
                          <w:p w:rsidR="00514141" w:rsidRPr="00514141" w:rsidRDefault="00514141" w:rsidP="00514141">
                            <w:pPr>
                              <w:tabs>
                                <w:tab w:val="left" w:pos="1080"/>
                                <w:tab w:val="left" w:pos="1620"/>
                              </w:tabs>
                              <w:spacing w:line="240" w:lineRule="atLeast"/>
                              <w:jc w:val="both"/>
                              <w:rPr>
                                <w:sz w:val="18"/>
                                <w:szCs w:val="18"/>
                              </w:rPr>
                            </w:pPr>
                          </w:p>
                          <w:p w:rsidR="00514141" w:rsidRPr="00514141" w:rsidRDefault="00514141" w:rsidP="00514141">
                            <w:pPr>
                              <w:tabs>
                                <w:tab w:val="left" w:pos="851"/>
                                <w:tab w:val="left" w:pos="993"/>
                              </w:tabs>
                              <w:jc w:val="both"/>
                              <w:rPr>
                                <w:sz w:val="18"/>
                                <w:szCs w:val="18"/>
                              </w:rPr>
                            </w:pPr>
                          </w:p>
                          <w:p w:rsidR="00514141" w:rsidRPr="00514141" w:rsidRDefault="00514141" w:rsidP="00514141">
                            <w:pPr>
                              <w:tabs>
                                <w:tab w:val="left" w:pos="851"/>
                                <w:tab w:val="left" w:pos="993"/>
                              </w:tabs>
                              <w:jc w:val="both"/>
                              <w:rPr>
                                <w:sz w:val="18"/>
                                <w:szCs w:val="18"/>
                              </w:rPr>
                            </w:pPr>
                            <w:r w:rsidRPr="00514141">
                              <w:rPr>
                                <w:sz w:val="18"/>
                                <w:szCs w:val="18"/>
                              </w:rPr>
                              <w:t xml:space="preserve">И.о.главы городского поселения Агириш                                                    </w:t>
                            </w:r>
                            <w:proofErr w:type="spellStart"/>
                            <w:r w:rsidRPr="00514141">
                              <w:rPr>
                                <w:sz w:val="18"/>
                                <w:szCs w:val="18"/>
                              </w:rPr>
                              <w:t>Н.А.Волкова</w:t>
                            </w:r>
                            <w:proofErr w:type="spellEnd"/>
                          </w:p>
                          <w:p w:rsidR="00173A8E" w:rsidRPr="00514141" w:rsidRDefault="00173A8E" w:rsidP="00173A8E">
                            <w:pPr>
                              <w:shd w:val="clear" w:color="auto" w:fill="FFFFFF"/>
                              <w:autoSpaceDE w:val="0"/>
                              <w:jc w:val="center"/>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514141" w:rsidRPr="00514141" w:rsidRDefault="00514141" w:rsidP="00514141">
                      <w:pPr>
                        <w:widowControl w:val="0"/>
                        <w:autoSpaceDE w:val="0"/>
                        <w:autoSpaceDN w:val="0"/>
                        <w:adjustRightInd w:val="0"/>
                        <w:jc w:val="center"/>
                        <w:rPr>
                          <w:rFonts w:ascii="Times New Roman CYR" w:hAnsi="Times New Roman CYR" w:cs="Times New Roman CYR"/>
                          <w:b/>
                          <w:bCs/>
                          <w:sz w:val="18"/>
                          <w:szCs w:val="18"/>
                        </w:rPr>
                      </w:pPr>
                      <w:r w:rsidRPr="00514141">
                        <w:rPr>
                          <w:rFonts w:ascii="Times New Roman CYR" w:hAnsi="Times New Roman CYR" w:cs="Times New Roman CYR"/>
                          <w:b/>
                          <w:bCs/>
                          <w:sz w:val="18"/>
                          <w:szCs w:val="18"/>
                        </w:rPr>
                        <w:t>ПОСТАНОВЛЕНИЕ</w:t>
                      </w:r>
                    </w:p>
                    <w:p w:rsidR="00514141" w:rsidRPr="00514141" w:rsidRDefault="00514141" w:rsidP="00514141">
                      <w:pPr>
                        <w:widowControl w:val="0"/>
                        <w:autoSpaceDE w:val="0"/>
                        <w:autoSpaceDN w:val="0"/>
                        <w:adjustRightInd w:val="0"/>
                        <w:jc w:val="center"/>
                        <w:rPr>
                          <w:rFonts w:ascii="Times New Roman CYR" w:hAnsi="Times New Roman CYR" w:cs="Times New Roman CYR"/>
                          <w:bCs/>
                          <w:sz w:val="18"/>
                          <w:szCs w:val="18"/>
                        </w:rPr>
                      </w:pPr>
                    </w:p>
                    <w:p w:rsidR="00514141" w:rsidRPr="00514141" w:rsidRDefault="00514141" w:rsidP="00514141">
                      <w:pPr>
                        <w:widowControl w:val="0"/>
                        <w:autoSpaceDE w:val="0"/>
                        <w:autoSpaceDN w:val="0"/>
                        <w:adjustRightInd w:val="0"/>
                        <w:jc w:val="both"/>
                        <w:rPr>
                          <w:sz w:val="18"/>
                          <w:szCs w:val="18"/>
                        </w:rPr>
                      </w:pPr>
                      <w:r w:rsidRPr="00514141">
                        <w:rPr>
                          <w:sz w:val="18"/>
                          <w:szCs w:val="18"/>
                        </w:rPr>
                        <w:t xml:space="preserve"> «24» апреля 2024 г. </w:t>
                      </w:r>
                      <w:r w:rsidRPr="00514141">
                        <w:rPr>
                          <w:sz w:val="18"/>
                          <w:szCs w:val="18"/>
                        </w:rPr>
                        <w:tab/>
                      </w:r>
                      <w:r w:rsidRPr="00514141">
                        <w:rPr>
                          <w:sz w:val="18"/>
                          <w:szCs w:val="18"/>
                        </w:rPr>
                        <w:tab/>
                        <w:t xml:space="preserve">                                                                             № 111</w:t>
                      </w:r>
                    </w:p>
                    <w:p w:rsidR="00514141" w:rsidRPr="00514141" w:rsidRDefault="00514141" w:rsidP="00514141">
                      <w:pPr>
                        <w:widowControl w:val="0"/>
                        <w:autoSpaceDE w:val="0"/>
                        <w:autoSpaceDN w:val="0"/>
                        <w:adjustRightInd w:val="0"/>
                        <w:jc w:val="both"/>
                        <w:rPr>
                          <w:sz w:val="18"/>
                          <w:szCs w:val="18"/>
                        </w:rPr>
                      </w:pPr>
                    </w:p>
                    <w:p w:rsidR="00514141" w:rsidRPr="00514141" w:rsidRDefault="00514141" w:rsidP="00514141">
                      <w:pPr>
                        <w:rPr>
                          <w:sz w:val="18"/>
                          <w:szCs w:val="18"/>
                        </w:rPr>
                      </w:pPr>
                      <w:r w:rsidRPr="00514141">
                        <w:rPr>
                          <w:sz w:val="18"/>
                          <w:szCs w:val="18"/>
                        </w:rPr>
                        <w:t xml:space="preserve">О проведении экологического субботника </w:t>
                      </w:r>
                    </w:p>
                    <w:p w:rsidR="00514141" w:rsidRPr="00514141" w:rsidRDefault="00514141" w:rsidP="00514141">
                      <w:pPr>
                        <w:rPr>
                          <w:sz w:val="18"/>
                          <w:szCs w:val="18"/>
                        </w:rPr>
                      </w:pPr>
                      <w:r w:rsidRPr="00514141">
                        <w:rPr>
                          <w:sz w:val="18"/>
                          <w:szCs w:val="18"/>
                        </w:rPr>
                        <w:t>на территории городского поселения Агириш</w:t>
                      </w:r>
                    </w:p>
                    <w:p w:rsidR="00514141" w:rsidRPr="00514141" w:rsidRDefault="00514141" w:rsidP="00514141">
                      <w:pPr>
                        <w:spacing w:before="100" w:beforeAutospacing="1" w:after="100" w:afterAutospacing="1"/>
                        <w:jc w:val="both"/>
                        <w:rPr>
                          <w:sz w:val="18"/>
                          <w:szCs w:val="18"/>
                        </w:rPr>
                      </w:pPr>
                      <w:r w:rsidRPr="00514141">
                        <w:rPr>
                          <w:sz w:val="18"/>
                          <w:szCs w:val="18"/>
                        </w:rPr>
                        <w:t xml:space="preserve">                    </w:t>
                      </w:r>
                      <w:proofErr w:type="gramStart"/>
                      <w:r w:rsidRPr="00514141">
                        <w:rPr>
                          <w:sz w:val="18"/>
                          <w:szCs w:val="18"/>
                        </w:rPr>
                        <w:t xml:space="preserve">В  рамках </w:t>
                      </w:r>
                      <w:r w:rsidRPr="00514141">
                        <w:rPr>
                          <w:sz w:val="18"/>
                          <w:szCs w:val="18"/>
                          <w:lang w:val="en-US"/>
                        </w:rPr>
                        <w:t>XXI</w:t>
                      </w:r>
                      <w:r w:rsidRPr="00514141">
                        <w:rPr>
                          <w:sz w:val="18"/>
                          <w:szCs w:val="18"/>
                        </w:rPr>
                        <w:t xml:space="preserve"> Международной экологической акции «Спасти и сохранить», в целях улучшения санитарного состояния территории, ликвидации мест несанкционированного размещения отходов на территории муниципального образования, формирования экологической культуры, в связи с подготовкой к проведению мероприятия, посвященного празднованию 79-й годовщины Победы в Великой Отечественной войне 1941-1945 годов, а также в преддверии весенне-летнего сезона, постановляю:</w:t>
                      </w:r>
                      <w:proofErr w:type="gramEnd"/>
                    </w:p>
                    <w:p w:rsidR="00514141" w:rsidRPr="00514141" w:rsidRDefault="00514141" w:rsidP="00514141">
                      <w:pPr>
                        <w:jc w:val="both"/>
                        <w:rPr>
                          <w:sz w:val="18"/>
                          <w:szCs w:val="18"/>
                        </w:rPr>
                      </w:pPr>
                      <w:r w:rsidRPr="00514141">
                        <w:rPr>
                          <w:sz w:val="18"/>
                          <w:szCs w:val="18"/>
                        </w:rPr>
                        <w:t>1. Провести на территории городского поселения Агириш экологический субботник по уборке общественных территорий поселения 02.05.2024.</w:t>
                      </w:r>
                    </w:p>
                    <w:p w:rsidR="00514141" w:rsidRPr="00514141" w:rsidRDefault="00514141" w:rsidP="00514141">
                      <w:pPr>
                        <w:jc w:val="both"/>
                        <w:rPr>
                          <w:sz w:val="18"/>
                          <w:szCs w:val="18"/>
                        </w:rPr>
                      </w:pPr>
                      <w:r w:rsidRPr="00514141">
                        <w:rPr>
                          <w:sz w:val="18"/>
                          <w:szCs w:val="18"/>
                        </w:rPr>
                        <w:t>2. Рекомендовать руководителям предприятий, организаций, учреждений, управляющих компаний, индивидуальным предпринимателям, расположенным на территории городского поселения Агириш провести субботник по санитарной очистке на закрепленной территории 02.05.2024.</w:t>
                      </w:r>
                    </w:p>
                    <w:p w:rsidR="00514141" w:rsidRPr="00514141" w:rsidRDefault="00514141" w:rsidP="00514141">
                      <w:pPr>
                        <w:jc w:val="both"/>
                        <w:rPr>
                          <w:sz w:val="18"/>
                          <w:szCs w:val="18"/>
                        </w:rPr>
                      </w:pPr>
                      <w:r w:rsidRPr="00514141">
                        <w:rPr>
                          <w:sz w:val="18"/>
                          <w:szCs w:val="18"/>
                        </w:rPr>
                        <w:t xml:space="preserve">3. Рекомендовать владельцам и арендаторам земельных участков на территории городского поселения Агириш организовать санитарную очистку </w:t>
                      </w:r>
                      <w:proofErr w:type="gramStart"/>
                      <w:r w:rsidRPr="00514141">
                        <w:rPr>
                          <w:sz w:val="18"/>
                          <w:szCs w:val="18"/>
                        </w:rPr>
                        <w:t>закрепленной</w:t>
                      </w:r>
                      <w:proofErr w:type="gramEnd"/>
                      <w:r w:rsidRPr="00514141">
                        <w:rPr>
                          <w:sz w:val="18"/>
                          <w:szCs w:val="18"/>
                        </w:rPr>
                        <w:t xml:space="preserve"> за ними территории, а также прилегающей территории (убрать каркасы автомобилей, строительные материалы, мусор и др.).</w:t>
                      </w:r>
                    </w:p>
                    <w:p w:rsidR="00514141" w:rsidRPr="00514141" w:rsidRDefault="00514141" w:rsidP="00514141">
                      <w:pPr>
                        <w:jc w:val="both"/>
                        <w:rPr>
                          <w:sz w:val="18"/>
                          <w:szCs w:val="18"/>
                        </w:rPr>
                      </w:pPr>
                      <w:r w:rsidRPr="00514141">
                        <w:rPr>
                          <w:sz w:val="18"/>
                          <w:szCs w:val="18"/>
                        </w:rPr>
                        <w:t xml:space="preserve">4. Ответственному за координацию работ начальнику отдела по организации деятельности администрации городского поселения Агириш - </w:t>
                      </w:r>
                      <w:proofErr w:type="spellStart"/>
                      <w:r w:rsidRPr="00514141">
                        <w:rPr>
                          <w:sz w:val="18"/>
                          <w:szCs w:val="18"/>
                        </w:rPr>
                        <w:t>Басыровой</w:t>
                      </w:r>
                      <w:proofErr w:type="spellEnd"/>
                      <w:r w:rsidRPr="00514141">
                        <w:rPr>
                          <w:sz w:val="18"/>
                          <w:szCs w:val="18"/>
                        </w:rPr>
                        <w:t xml:space="preserve"> Светлане Сергеевне производить </w:t>
                      </w:r>
                      <w:proofErr w:type="gramStart"/>
                      <w:r w:rsidRPr="00514141">
                        <w:rPr>
                          <w:sz w:val="18"/>
                          <w:szCs w:val="18"/>
                        </w:rPr>
                        <w:t>контроль за</w:t>
                      </w:r>
                      <w:proofErr w:type="gramEnd"/>
                      <w:r w:rsidRPr="00514141">
                        <w:rPr>
                          <w:sz w:val="18"/>
                          <w:szCs w:val="18"/>
                        </w:rPr>
                        <w:t xml:space="preserve"> ходом проведения субботника.</w:t>
                      </w:r>
                    </w:p>
                    <w:p w:rsidR="00514141" w:rsidRPr="00514141" w:rsidRDefault="00514141" w:rsidP="00514141">
                      <w:pPr>
                        <w:tabs>
                          <w:tab w:val="left" w:pos="900"/>
                        </w:tabs>
                        <w:jc w:val="both"/>
                        <w:rPr>
                          <w:sz w:val="18"/>
                          <w:szCs w:val="18"/>
                        </w:rPr>
                      </w:pPr>
                      <w:r w:rsidRPr="00514141">
                        <w:rPr>
                          <w:sz w:val="18"/>
                          <w:szCs w:val="18"/>
                        </w:rPr>
                        <w:t>5.  Настоящее постановление вступает в силу после его подписания.</w:t>
                      </w:r>
                    </w:p>
                    <w:p w:rsidR="00514141" w:rsidRPr="00514141" w:rsidRDefault="00514141" w:rsidP="00514141">
                      <w:pPr>
                        <w:shd w:val="clear" w:color="auto" w:fill="FFFFFF"/>
                        <w:jc w:val="both"/>
                        <w:rPr>
                          <w:sz w:val="18"/>
                          <w:szCs w:val="18"/>
                          <w:lang w:eastAsia="ar-SA"/>
                        </w:rPr>
                      </w:pPr>
                      <w:r w:rsidRPr="00514141">
                        <w:rPr>
                          <w:sz w:val="18"/>
                          <w:szCs w:val="18"/>
                        </w:rPr>
                        <w:t xml:space="preserve">6. </w:t>
                      </w:r>
                      <w:r w:rsidRPr="00514141">
                        <w:rPr>
                          <w:sz w:val="18"/>
                          <w:szCs w:val="18"/>
                          <w:lang w:eastAsia="ar-SA"/>
                        </w:rPr>
                        <w:t>Контроль исполнения настоящего постановления оставляю за собой.</w:t>
                      </w:r>
                    </w:p>
                    <w:p w:rsidR="00514141" w:rsidRPr="00514141" w:rsidRDefault="00514141" w:rsidP="00514141">
                      <w:pPr>
                        <w:tabs>
                          <w:tab w:val="left" w:pos="1080"/>
                          <w:tab w:val="left" w:pos="1620"/>
                        </w:tabs>
                        <w:spacing w:line="240" w:lineRule="atLeast"/>
                        <w:jc w:val="both"/>
                        <w:rPr>
                          <w:sz w:val="18"/>
                          <w:szCs w:val="18"/>
                        </w:rPr>
                      </w:pPr>
                    </w:p>
                    <w:p w:rsidR="00514141" w:rsidRPr="00514141" w:rsidRDefault="00514141" w:rsidP="00514141">
                      <w:pPr>
                        <w:tabs>
                          <w:tab w:val="left" w:pos="1080"/>
                          <w:tab w:val="left" w:pos="1620"/>
                        </w:tabs>
                        <w:spacing w:line="240" w:lineRule="atLeast"/>
                        <w:jc w:val="both"/>
                        <w:rPr>
                          <w:sz w:val="18"/>
                          <w:szCs w:val="18"/>
                        </w:rPr>
                      </w:pPr>
                    </w:p>
                    <w:p w:rsidR="00514141" w:rsidRPr="00514141" w:rsidRDefault="00514141" w:rsidP="00514141">
                      <w:pPr>
                        <w:tabs>
                          <w:tab w:val="left" w:pos="1080"/>
                          <w:tab w:val="left" w:pos="1620"/>
                        </w:tabs>
                        <w:spacing w:line="240" w:lineRule="atLeast"/>
                        <w:jc w:val="both"/>
                        <w:rPr>
                          <w:sz w:val="18"/>
                          <w:szCs w:val="18"/>
                        </w:rPr>
                      </w:pPr>
                    </w:p>
                    <w:p w:rsidR="00514141" w:rsidRPr="00514141" w:rsidRDefault="00514141" w:rsidP="00514141">
                      <w:pPr>
                        <w:tabs>
                          <w:tab w:val="left" w:pos="851"/>
                          <w:tab w:val="left" w:pos="993"/>
                        </w:tabs>
                        <w:jc w:val="both"/>
                        <w:rPr>
                          <w:sz w:val="18"/>
                          <w:szCs w:val="18"/>
                        </w:rPr>
                      </w:pPr>
                    </w:p>
                    <w:p w:rsidR="00514141" w:rsidRPr="00514141" w:rsidRDefault="00514141" w:rsidP="00514141">
                      <w:pPr>
                        <w:tabs>
                          <w:tab w:val="left" w:pos="851"/>
                          <w:tab w:val="left" w:pos="993"/>
                        </w:tabs>
                        <w:jc w:val="both"/>
                        <w:rPr>
                          <w:sz w:val="18"/>
                          <w:szCs w:val="18"/>
                        </w:rPr>
                      </w:pPr>
                      <w:r w:rsidRPr="00514141">
                        <w:rPr>
                          <w:sz w:val="18"/>
                          <w:szCs w:val="18"/>
                        </w:rPr>
                        <w:t xml:space="preserve">И.о.главы городского поселения Агириш                                                    </w:t>
                      </w:r>
                      <w:proofErr w:type="spellStart"/>
                      <w:r w:rsidRPr="00514141">
                        <w:rPr>
                          <w:sz w:val="18"/>
                          <w:szCs w:val="18"/>
                        </w:rPr>
                        <w:t>Н.А.Волкова</w:t>
                      </w:r>
                      <w:proofErr w:type="spellEnd"/>
                    </w:p>
                    <w:p w:rsidR="00173A8E" w:rsidRPr="00514141" w:rsidRDefault="00173A8E" w:rsidP="00173A8E">
                      <w:pPr>
                        <w:shd w:val="clear" w:color="auto" w:fill="FFFFFF"/>
                        <w:autoSpaceDE w:val="0"/>
                        <w:jc w:val="center"/>
                        <w:rPr>
                          <w:sz w:val="18"/>
                          <w:szCs w:val="18"/>
                        </w:rPr>
                      </w:pP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4A5A0B" w:rsidRDefault="004A5A0B" w:rsidP="004A5A0B">
      <w:pPr>
        <w:tabs>
          <w:tab w:val="left" w:pos="851"/>
          <w:tab w:val="left" w:pos="993"/>
        </w:tabs>
        <w:jc w:val="both"/>
        <w:rPr>
          <w:sz w:val="18"/>
          <w:szCs w:val="18"/>
        </w:rPr>
      </w:pPr>
      <w:bookmarkStart w:id="2" w:name="P004D"/>
      <w:bookmarkStart w:id="3" w:name="P02E8"/>
      <w:bookmarkStart w:id="4" w:name="RANGE!A1:C53"/>
      <w:bookmarkEnd w:id="1"/>
      <w:bookmarkEnd w:id="2"/>
      <w:bookmarkEnd w:id="3"/>
      <w:bookmarkEnd w:id="4"/>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bookmarkStart w:id="5" w:name="_GoBack"/>
      <w:bookmarkEnd w:id="5"/>
    </w:p>
    <w:sectPr w:rsidR="00D61006" w:rsidRPr="004736BF" w:rsidSect="00C50C08">
      <w:headerReference w:type="default" r:id="rId14"/>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FD" w:rsidRDefault="00EF6AFD">
      <w:r>
        <w:separator/>
      </w:r>
    </w:p>
  </w:endnote>
  <w:endnote w:type="continuationSeparator" w:id="0">
    <w:p w:rsidR="00EF6AFD" w:rsidRDefault="00E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8E" w:rsidRDefault="00173A8E">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173A8E" w:rsidRDefault="00173A8E">
    <w:pPr>
      <w:pStyle w:val="af6"/>
      <w:ind w:right="360"/>
    </w:pPr>
  </w:p>
  <w:p w:rsidR="00173A8E" w:rsidRDefault="00173A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173A8E" w:rsidRDefault="00173A8E">
        <w:pPr>
          <w:pStyle w:val="af6"/>
          <w:jc w:val="right"/>
        </w:pPr>
        <w:r>
          <w:fldChar w:fldCharType="begin"/>
        </w:r>
        <w:r>
          <w:instrText>PAGE   \* MERGEFORMAT</w:instrText>
        </w:r>
        <w:r>
          <w:fldChar w:fldCharType="separate"/>
        </w:r>
        <w:r w:rsidR="00514141">
          <w:rPr>
            <w:noProof/>
          </w:rPr>
          <w:t>2</w:t>
        </w:r>
        <w:r>
          <w:rPr>
            <w:noProof/>
          </w:rPr>
          <w:fldChar w:fldCharType="end"/>
        </w:r>
      </w:p>
    </w:sdtContent>
  </w:sdt>
  <w:p w:rsidR="00173A8E" w:rsidRDefault="00173A8E">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FD" w:rsidRDefault="00EF6AFD">
      <w:r>
        <w:separator/>
      </w:r>
    </w:p>
  </w:footnote>
  <w:footnote w:type="continuationSeparator" w:id="0">
    <w:p w:rsidR="00EF6AFD" w:rsidRDefault="00E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8E" w:rsidRDefault="00173A8E"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173A8E" w:rsidRDefault="00173A8E"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173A8E" w:rsidRDefault="00173A8E" w:rsidP="00D70C3E">
    <w:pPr>
      <w:tabs>
        <w:tab w:val="left" w:pos="1500"/>
        <w:tab w:val="left" w:pos="2355"/>
      </w:tabs>
      <w:rPr>
        <w:sz w:val="16"/>
        <w:szCs w:val="16"/>
      </w:rPr>
    </w:pPr>
    <w:r>
      <w:rPr>
        <w:sz w:val="16"/>
        <w:szCs w:val="16"/>
      </w:rPr>
      <w:tab/>
    </w:r>
    <w:r>
      <w:rPr>
        <w:sz w:val="16"/>
        <w:szCs w:val="16"/>
      </w:rPr>
      <w:tab/>
    </w:r>
  </w:p>
  <w:p w:rsidR="00173A8E" w:rsidRDefault="00173A8E"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173A8E" w:rsidRPr="00E554F1" w:rsidTr="00D70C3E">
      <w:trPr>
        <w:trHeight w:val="22"/>
      </w:trPr>
      <w:tc>
        <w:tcPr>
          <w:tcW w:w="9453" w:type="dxa"/>
          <w:tcBorders>
            <w:top w:val="threeDEmboss" w:sz="12" w:space="0" w:color="auto"/>
            <w:left w:val="nil"/>
            <w:bottom w:val="nil"/>
            <w:right w:val="nil"/>
          </w:tcBorders>
        </w:tcPr>
        <w:p w:rsidR="00173A8E" w:rsidRPr="00E554F1" w:rsidRDefault="00173A8E" w:rsidP="00C3703E">
          <w:pPr>
            <w:rPr>
              <w:sz w:val="18"/>
              <w:szCs w:val="18"/>
            </w:rPr>
          </w:pPr>
        </w:p>
      </w:tc>
    </w:tr>
  </w:tbl>
  <w:p w:rsidR="00173A8E" w:rsidRDefault="00173A8E">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8E" w:rsidRDefault="00173A8E"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173A8E" w:rsidRDefault="00173A8E"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514141">
      <w:t xml:space="preserve">                    №37(867)  24</w:t>
    </w:r>
    <w:r>
      <w:t xml:space="preserve"> апреля 2024 г</w:t>
    </w:r>
  </w:p>
  <w:p w:rsidR="00173A8E" w:rsidRPr="00A34DAA" w:rsidRDefault="00173A8E" w:rsidP="00A34DAA">
    <w:pPr>
      <w:tabs>
        <w:tab w:val="left" w:pos="1500"/>
        <w:tab w:val="left" w:pos="2355"/>
      </w:tabs>
      <w:rPr>
        <w:sz w:val="16"/>
        <w:szCs w:val="16"/>
      </w:rPr>
    </w:pPr>
    <w:r>
      <w:rPr>
        <w:sz w:val="16"/>
        <w:szCs w:val="16"/>
      </w:rPr>
      <w:tab/>
    </w:r>
    <w:r>
      <w:rPr>
        <w:sz w:val="16"/>
        <w:szCs w:val="16"/>
      </w:rPr>
      <w:tab/>
    </w:r>
  </w:p>
  <w:p w:rsidR="00173A8E" w:rsidRPr="000B3B41" w:rsidRDefault="00173A8E"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30">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1">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2">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4">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7">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9">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8">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5">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6">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7">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7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1">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3">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4">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7">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0">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2">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3">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1"/>
  </w:num>
  <w:num w:numId="2">
    <w:abstractNumId w:val="21"/>
  </w:num>
  <w:num w:numId="3">
    <w:abstractNumId w:val="70"/>
  </w:num>
  <w:num w:numId="4">
    <w:abstractNumId w:val="76"/>
  </w:num>
  <w:num w:numId="5">
    <w:abstractNumId w:val="30"/>
  </w:num>
  <w:num w:numId="6">
    <w:abstractNumId w:val="79"/>
  </w:num>
  <w:num w:numId="7">
    <w:abstractNumId w:val="46"/>
  </w:num>
  <w:num w:numId="8">
    <w:abstractNumId w:val="23"/>
  </w:num>
  <w:num w:numId="9">
    <w:abstractNumId w:val="69"/>
  </w:num>
  <w:num w:numId="10">
    <w:abstractNumId w:val="65"/>
  </w:num>
  <w:num w:numId="11">
    <w:abstractNumId w:val="66"/>
  </w:num>
  <w:num w:numId="12">
    <w:abstractNumId w:val="57"/>
  </w:num>
  <w:num w:numId="13">
    <w:abstractNumId w:val="8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num>
  <w:num w:numId="17">
    <w:abstractNumId w:val="34"/>
  </w:num>
  <w:num w:numId="18">
    <w:abstractNumId w:val="78"/>
  </w:num>
  <w:num w:numId="19">
    <w:abstractNumId w:val="55"/>
  </w:num>
  <w:num w:numId="20">
    <w:abstractNumId w:val="39"/>
  </w:num>
  <w:num w:numId="21">
    <w:abstractNumId w:val="67"/>
  </w:num>
  <w:num w:numId="22">
    <w:abstractNumId w:val="43"/>
  </w:num>
  <w:num w:numId="23">
    <w:abstractNumId w:val="33"/>
  </w:num>
  <w:num w:numId="24">
    <w:abstractNumId w:val="47"/>
  </w:num>
  <w:num w:numId="25">
    <w:abstractNumId w:val="74"/>
  </w:num>
  <w:num w:numId="26">
    <w:abstractNumId w:val="62"/>
  </w:num>
  <w:num w:numId="27">
    <w:abstractNumId w:val="41"/>
  </w:num>
  <w:num w:numId="28">
    <w:abstractNumId w:val="24"/>
  </w:num>
  <w:num w:numId="29">
    <w:abstractNumId w:val="49"/>
  </w:num>
  <w:num w:numId="30">
    <w:abstractNumId w:val="77"/>
  </w:num>
  <w:num w:numId="31">
    <w:abstractNumId w:val="63"/>
  </w:num>
  <w:num w:numId="32">
    <w:abstractNumId w:val="68"/>
  </w:num>
  <w:num w:numId="33">
    <w:abstractNumId w:val="28"/>
  </w:num>
  <w:num w:numId="34">
    <w:abstractNumId w:val="20"/>
  </w:num>
  <w:num w:numId="35">
    <w:abstractNumId w:val="75"/>
  </w:num>
  <w:num w:numId="36">
    <w:abstractNumId w:val="25"/>
  </w:num>
  <w:num w:numId="37">
    <w:abstractNumId w:val="45"/>
  </w:num>
  <w:num w:numId="38">
    <w:abstractNumId w:val="50"/>
  </w:num>
  <w:num w:numId="39">
    <w:abstractNumId w:val="53"/>
  </w:num>
  <w:num w:numId="40">
    <w:abstractNumId w:val="37"/>
  </w:num>
  <w:num w:numId="41">
    <w:abstractNumId w:val="27"/>
  </w:num>
  <w:num w:numId="42">
    <w:abstractNumId w:val="61"/>
  </w:num>
  <w:num w:numId="43">
    <w:abstractNumId w:val="22"/>
  </w:num>
  <w:num w:numId="44">
    <w:abstractNumId w:val="19"/>
  </w:num>
  <w:num w:numId="45">
    <w:abstractNumId w:val="73"/>
  </w:num>
  <w:num w:numId="46">
    <w:abstractNumId w:val="64"/>
  </w:num>
  <w:num w:numId="47">
    <w:abstractNumId w:val="52"/>
  </w:num>
  <w:num w:numId="48">
    <w:abstractNumId w:val="60"/>
  </w:num>
  <w:num w:numId="49">
    <w:abstractNumId w:val="29"/>
  </w:num>
  <w:num w:numId="50">
    <w:abstractNumId w:val="82"/>
  </w:num>
  <w:num w:numId="51">
    <w:abstractNumId w:val="32"/>
  </w:num>
  <w:num w:numId="52">
    <w:abstractNumId w:val="44"/>
  </w:num>
  <w:num w:numId="53">
    <w:abstractNumId w:val="71"/>
  </w:num>
  <w:num w:numId="54">
    <w:abstractNumId w:val="18"/>
  </w:num>
  <w:num w:numId="55">
    <w:abstractNumId w:val="59"/>
  </w:num>
  <w:num w:numId="56">
    <w:abstractNumId w:val="40"/>
  </w:num>
  <w:num w:numId="57">
    <w:abstractNumId w:val="35"/>
  </w:num>
  <w:num w:numId="58">
    <w:abstractNumId w:val="80"/>
  </w:num>
  <w:num w:numId="59">
    <w:abstractNumId w:val="51"/>
  </w:num>
  <w:num w:numId="60">
    <w:abstractNumId w:val="48"/>
  </w:num>
  <w:num w:numId="61">
    <w:abstractNumId w:val="56"/>
  </w:num>
  <w:num w:numId="62">
    <w:abstractNumId w:val="38"/>
  </w:num>
  <w:num w:numId="63">
    <w:abstractNumId w:val="42"/>
  </w:num>
  <w:num w:numId="64">
    <w:abstractNumId w:val="54"/>
  </w:num>
  <w:num w:numId="65">
    <w:abstractNumId w:val="83"/>
  </w:num>
  <w:num w:numId="66">
    <w:abstractNumId w:val="58"/>
  </w:num>
  <w:num w:numId="67">
    <w:abstractNumId w:val="0"/>
  </w:num>
  <w:num w:numId="68">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5F5"/>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1E9"/>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A8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A90"/>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A0B"/>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141"/>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3C44"/>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0D0D"/>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893"/>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4FD2"/>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5F"/>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5FD6"/>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1F0E"/>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43E"/>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50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2147"/>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0A0C"/>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115"/>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919"/>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6DD3"/>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2FD"/>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C7969"/>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AFD"/>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193"/>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209326">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087431">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648488">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006422">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281957">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2305469">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1851601">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4639422">
      <w:bodyDiv w:val="1"/>
      <w:marLeft w:val="0"/>
      <w:marRight w:val="0"/>
      <w:marTop w:val="0"/>
      <w:marBottom w:val="0"/>
      <w:divBdr>
        <w:top w:val="none" w:sz="0" w:space="0" w:color="auto"/>
        <w:left w:val="none" w:sz="0" w:space="0" w:color="auto"/>
        <w:bottom w:val="none" w:sz="0" w:space="0" w:color="auto"/>
        <w:right w:val="none" w:sz="0" w:space="0" w:color="auto"/>
      </w:divBdr>
    </w:div>
    <w:div w:id="1405295504">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515894">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3893654">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17F6E-7618-4270-AF87-29081D5B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187</cp:revision>
  <cp:lastPrinted>2015-07-31T09:23:00Z</cp:lastPrinted>
  <dcterms:created xsi:type="dcterms:W3CDTF">2023-05-30T05:31:00Z</dcterms:created>
  <dcterms:modified xsi:type="dcterms:W3CDTF">2024-04-25T06:28:00Z</dcterms:modified>
</cp:coreProperties>
</file>