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90" w:rsidRPr="003B0290" w:rsidRDefault="009D4763" w:rsidP="003B02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r w:rsidR="003B0290" w:rsidRPr="003B0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Аналитическая записка </w:t>
      </w:r>
    </w:p>
    <w:p w:rsidR="00345653" w:rsidRDefault="003B0290" w:rsidP="003B02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0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оценке </w:t>
      </w:r>
      <w:r w:rsidR="00345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эффективности предоставленных </w:t>
      </w:r>
      <w:r w:rsidRPr="003B0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налоговых расходов</w:t>
      </w:r>
    </w:p>
    <w:p w:rsidR="003B0290" w:rsidRPr="003B0290" w:rsidRDefault="003B0290" w:rsidP="003B02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городского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Агириш</w:t>
      </w:r>
      <w:r w:rsidRPr="003B0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 202</w:t>
      </w:r>
      <w:r w:rsidR="006A5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3B0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3B0290" w:rsidRPr="003B0290" w:rsidRDefault="003B0290" w:rsidP="003B02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2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0290" w:rsidRPr="003B0290" w:rsidRDefault="003B0290" w:rsidP="003B02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584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B0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 об оценке налоговых расходов</w:t>
      </w:r>
    </w:p>
    <w:p w:rsidR="003B0290" w:rsidRPr="003B0290" w:rsidRDefault="003B0290" w:rsidP="003B0290">
      <w:pPr>
        <w:shd w:val="clear" w:color="auto" w:fill="FFFFFF"/>
        <w:tabs>
          <w:tab w:val="left" w:pos="708"/>
          <w:tab w:val="left" w:pos="487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2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0290" w:rsidRDefault="003B0290" w:rsidP="006A437B">
      <w:pPr>
        <w:shd w:val="clear" w:color="auto" w:fill="FFFFFF"/>
        <w:tabs>
          <w:tab w:val="center" w:pos="4872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C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3B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налоговых расходов за 202</w:t>
      </w:r>
      <w:r w:rsidR="00D2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B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проведена кураторами налоговых расходов в соответствии с основными положениями постановления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30.09.2021 № 265</w:t>
      </w:r>
      <w:r w:rsidRPr="003B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r w:rsidRPr="003B0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 w:rsidRPr="003B0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тверждении </w:t>
      </w:r>
      <w:r w:rsidRPr="003B029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Порядка оценки</w:t>
      </w:r>
      <w:r w:rsidR="003456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bookmarkStart w:id="0" w:name="_GoBack"/>
      <w:bookmarkEnd w:id="0"/>
      <w:r w:rsidRPr="003B029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налоговых расходов городского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поселения Агириш».</w:t>
      </w:r>
    </w:p>
    <w:p w:rsidR="007F7CCB" w:rsidRDefault="007F7CCB" w:rsidP="006A437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B73F5">
        <w:rPr>
          <w:rFonts w:ascii="Times New Roman" w:hAnsi="Times New Roman" w:cs="Times New Roman"/>
        </w:rPr>
        <w:t xml:space="preserve">Информационной базой оценки эффективности </w:t>
      </w:r>
      <w:r w:rsidRPr="005B73F5">
        <w:rPr>
          <w:rFonts w:ascii="Times New Roman" w:hAnsi="Times New Roman" w:cs="Times New Roman"/>
          <w:color w:val="000000" w:themeColor="text1"/>
        </w:rPr>
        <w:t>налоговых расходов</w:t>
      </w:r>
      <w:r w:rsidRPr="005B73F5">
        <w:rPr>
          <w:rFonts w:ascii="Times New Roman" w:hAnsi="Times New Roman" w:cs="Times New Roman"/>
        </w:rPr>
        <w:t xml:space="preserve"> являются:</w:t>
      </w:r>
    </w:p>
    <w:p w:rsidR="007F7CCB" w:rsidRPr="005B73F5" w:rsidRDefault="007F7CCB" w:rsidP="006A437B">
      <w:pPr>
        <w:widowControl w:val="0"/>
        <w:numPr>
          <w:ilvl w:val="0"/>
          <w:numId w:val="1"/>
        </w:numPr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73F5">
        <w:rPr>
          <w:rFonts w:ascii="Times New Roman" w:hAnsi="Times New Roman" w:cs="Times New Roman"/>
        </w:rPr>
        <w:t xml:space="preserve">решение Совета депутатов городского поселения Агириш от 15.05.2018 № 300 "Об установлении налога на имущество физических лиц на территории городского поселения Агириш". </w:t>
      </w:r>
    </w:p>
    <w:p w:rsidR="007F7CCB" w:rsidRPr="005B73F5" w:rsidRDefault="007F7CCB" w:rsidP="006A437B">
      <w:pPr>
        <w:widowControl w:val="0"/>
        <w:numPr>
          <w:ilvl w:val="0"/>
          <w:numId w:val="1"/>
        </w:numPr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73F5">
        <w:rPr>
          <w:rFonts w:ascii="Times New Roman" w:hAnsi="Times New Roman" w:cs="Times New Roman"/>
        </w:rPr>
        <w:t>решение Совета депутатов городского поселения Агириш от 30.05.2016 № 156 "О земельном налоге".</w:t>
      </w:r>
    </w:p>
    <w:p w:rsidR="007F7CCB" w:rsidRPr="005B73F5" w:rsidRDefault="007F7CCB" w:rsidP="006A437B">
      <w:pPr>
        <w:widowControl w:val="0"/>
        <w:numPr>
          <w:ilvl w:val="0"/>
          <w:numId w:val="1"/>
        </w:numPr>
        <w:tabs>
          <w:tab w:val="left" w:pos="99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73F5">
        <w:rPr>
          <w:rFonts w:ascii="Times New Roman" w:hAnsi="Times New Roman" w:cs="Times New Roman"/>
        </w:rPr>
        <w:t>отчет по форме № 5-МН "О налоговой базе и структуре начислений по местным налогам".</w:t>
      </w:r>
    </w:p>
    <w:p w:rsidR="007F7CCB" w:rsidRPr="007F7CCB" w:rsidRDefault="002C382D" w:rsidP="006A437B">
      <w:pPr>
        <w:shd w:val="clear" w:color="auto" w:fill="FFFFFF"/>
        <w:tabs>
          <w:tab w:val="center" w:pos="4872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7F7CCB" w:rsidRPr="007F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налоговых расходов г.п. Агириш за 202</w:t>
      </w:r>
      <w:r w:rsidR="006A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F7CCB" w:rsidRPr="007F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осуществляется в отношении налоговых льгот, установленных решениями Совета депутатов г.п. Агириш по следующим налогам:</w:t>
      </w:r>
    </w:p>
    <w:p w:rsidR="007F7CCB" w:rsidRPr="007F7CCB" w:rsidRDefault="007F7CCB" w:rsidP="006A437B">
      <w:pPr>
        <w:shd w:val="clear" w:color="auto" w:fill="FFFFFF"/>
        <w:tabs>
          <w:tab w:val="center" w:pos="4872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земельный налог;</w:t>
      </w:r>
    </w:p>
    <w:p w:rsidR="007F7CCB" w:rsidRPr="007F7CCB" w:rsidRDefault="007F7CCB" w:rsidP="006A437B">
      <w:pPr>
        <w:shd w:val="clear" w:color="auto" w:fill="FFFFFF"/>
        <w:tabs>
          <w:tab w:val="center" w:pos="4872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налог на имущество физических лиц.</w:t>
      </w:r>
    </w:p>
    <w:p w:rsidR="007F7CCB" w:rsidRPr="007F7CCB" w:rsidRDefault="00C73311" w:rsidP="006A437B">
      <w:pPr>
        <w:shd w:val="clear" w:color="auto" w:fill="FFFFFF"/>
        <w:tabs>
          <w:tab w:val="center" w:pos="4872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</w:t>
      </w:r>
      <w:r w:rsidR="007F7CCB" w:rsidRPr="007F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местного бюджета на очередной финансовый год и плановый период.</w:t>
      </w:r>
    </w:p>
    <w:p w:rsidR="003B0290" w:rsidRPr="003B0290" w:rsidRDefault="00C73311" w:rsidP="006A437B">
      <w:pPr>
        <w:shd w:val="clear" w:color="auto" w:fill="FFFFFF"/>
        <w:tabs>
          <w:tab w:val="center" w:pos="4872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7F7CCB" w:rsidRPr="007F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целевой категории определены основные виды налоговых расходов на территории г.п. Агириш: технические, социальные и стимулирующие.</w:t>
      </w:r>
      <w:r w:rsidR="00F64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B0290" w:rsidRPr="003B0290" w:rsidRDefault="003B0290" w:rsidP="003B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2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7CAC" w:rsidRDefault="00FC7CAC" w:rsidP="003B0290">
      <w:pPr>
        <w:tabs>
          <w:tab w:val="left" w:pos="-6946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0290" w:rsidRPr="003B0290" w:rsidRDefault="003B0290" w:rsidP="003B0290">
      <w:pPr>
        <w:tabs>
          <w:tab w:val="left" w:pos="-6946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2.Общая характеристика налоговых расходов</w:t>
      </w:r>
    </w:p>
    <w:p w:rsidR="007F7CCB" w:rsidRDefault="007F7CCB" w:rsidP="003B0290">
      <w:pPr>
        <w:tabs>
          <w:tab w:val="left" w:pos="-6946"/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CCB" w:rsidRDefault="007F7CCB" w:rsidP="001F64BB">
      <w:pPr>
        <w:tabs>
          <w:tab w:val="left" w:pos="-6946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64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13D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965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C13D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965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Земельный налог</w:t>
      </w:r>
    </w:p>
    <w:p w:rsidR="001F64BB" w:rsidRPr="001F64BB" w:rsidRDefault="001F64BB" w:rsidP="001F64BB">
      <w:pPr>
        <w:tabs>
          <w:tab w:val="left" w:pos="-6946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7CCB" w:rsidRPr="007F7CCB" w:rsidRDefault="007F7CCB" w:rsidP="00C13D53">
      <w:pPr>
        <w:tabs>
          <w:tab w:val="left" w:pos="-694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г.п. Агириш по земельному налогу утверждены следующие </w:t>
      </w:r>
      <w:r w:rsidR="002A5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налоговые расходы</w:t>
      </w:r>
      <w:r w:rsidRPr="007F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F7CCB" w:rsidRPr="007F7CCB" w:rsidRDefault="007F7CCB" w:rsidP="00C13D53">
      <w:pPr>
        <w:tabs>
          <w:tab w:val="left" w:pos="-694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категория - технические налоговые расходы:</w:t>
      </w:r>
    </w:p>
    <w:p w:rsidR="007F7CCB" w:rsidRPr="007F7CCB" w:rsidRDefault="007F7CCB" w:rsidP="00C13D53">
      <w:pPr>
        <w:tabs>
          <w:tab w:val="left" w:pos="-694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муниципальные учреждения (бюджетные, автономные, казенные), финансируемые за счет средств бюджета городского поселения Агириш, а также за счет средств бюджета Советского района, в пользовании которых находятся участки, расположенные в границах городского поселения Агириш. Размер предоставляемых льгот - 100%; </w:t>
      </w:r>
    </w:p>
    <w:p w:rsidR="007F7CCB" w:rsidRPr="007F7CCB" w:rsidRDefault="007F7CCB" w:rsidP="00C13D53">
      <w:pPr>
        <w:tabs>
          <w:tab w:val="left" w:pos="-694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категория - социальные налоговые расходы:</w:t>
      </w:r>
    </w:p>
    <w:p w:rsidR="007F7CCB" w:rsidRPr="007F7CCB" w:rsidRDefault="007F7CCB" w:rsidP="00C13D53">
      <w:pPr>
        <w:tabs>
          <w:tab w:val="left" w:pos="-694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ветераны Великой Отечественной войны, размер предоставляемых льгот - 100%;</w:t>
      </w:r>
    </w:p>
    <w:p w:rsidR="007F7CCB" w:rsidRPr="007F7CCB" w:rsidRDefault="007F7CCB" w:rsidP="00C13D53">
      <w:pPr>
        <w:tabs>
          <w:tab w:val="left" w:pos="-694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неработающие пенсионеры (по одному объекту земельной собственности) размер предоставляемых льгот - 50%;</w:t>
      </w:r>
    </w:p>
    <w:p w:rsidR="007F7CCB" w:rsidRPr="007F7CCB" w:rsidRDefault="007F7CCB" w:rsidP="00C13D53">
      <w:pPr>
        <w:tabs>
          <w:tab w:val="left" w:pos="-694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категория - стимулирующие налоговые расходы:</w:t>
      </w:r>
    </w:p>
    <w:p w:rsidR="00D926F8" w:rsidRDefault="007F7CCB" w:rsidP="00C13D53">
      <w:pPr>
        <w:tabs>
          <w:tab w:val="left" w:pos="-694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члены добровольной пожарной дружины, разм</w:t>
      </w:r>
      <w:r w:rsidR="00D92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 предоставляемых льгот - 100%</w:t>
      </w:r>
      <w:r w:rsidR="003F1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F7CCB" w:rsidRDefault="003F181B" w:rsidP="00C13D53">
      <w:pPr>
        <w:tabs>
          <w:tab w:val="left" w:pos="-694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92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уменьшение  налоговой ставки до </w:t>
      </w:r>
      <w:r w:rsidR="00D926F8" w:rsidRPr="00D92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0,75%</w:t>
      </w:r>
      <w:r w:rsidR="00D926F8" w:rsidRPr="0090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26F8" w:rsidRPr="00D92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отношении земельных участков занятых объектами связи и центрами обработки данных</w:t>
      </w:r>
      <w:r w:rsidR="00D92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26F8" w:rsidRPr="00D92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сроком до </w:t>
      </w:r>
      <w:r w:rsidR="00D92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01.01.2025 года. </w:t>
      </w:r>
    </w:p>
    <w:p w:rsidR="00965A6A" w:rsidRDefault="00965A6A" w:rsidP="00965A6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 w:bidi="ru-RU"/>
        </w:rPr>
      </w:pPr>
    </w:p>
    <w:p w:rsidR="00965A6A" w:rsidRPr="001F64BB" w:rsidRDefault="00965A6A" w:rsidP="00965A6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 w:bidi="ru-RU"/>
        </w:rPr>
        <w:lastRenderedPageBreak/>
        <w:t>2</w:t>
      </w:r>
      <w:r w:rsidRPr="001F64B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 w:bidi="ru-RU"/>
        </w:rPr>
        <w:t>.</w:t>
      </w:r>
      <w:r w:rsidR="008466E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 w:bidi="ru-RU"/>
        </w:rPr>
        <w:t>2</w:t>
      </w:r>
      <w:r w:rsidRPr="001F64B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 w:bidi="ru-RU"/>
        </w:rPr>
        <w:t>. Налог на имущество физических лиц</w:t>
      </w:r>
    </w:p>
    <w:p w:rsidR="00965A6A" w:rsidRPr="001F64BB" w:rsidRDefault="00965A6A" w:rsidP="00965A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 w:bidi="ru-RU"/>
        </w:rPr>
      </w:pPr>
    </w:p>
    <w:p w:rsidR="00965A6A" w:rsidRPr="001F64BB" w:rsidRDefault="00965A6A" w:rsidP="00965A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1F64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На территории </w:t>
      </w:r>
      <w:proofErr w:type="spellStart"/>
      <w:r w:rsidRPr="001F64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г.п</w:t>
      </w:r>
      <w:proofErr w:type="spellEnd"/>
      <w:r w:rsidRPr="001F64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. Агириш по налогу на имущество физических лиц утверждены следующие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налоговые расходы</w:t>
      </w:r>
      <w:r w:rsidRPr="001F64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:</w:t>
      </w:r>
    </w:p>
    <w:p w:rsidR="00965A6A" w:rsidRPr="001F64BB" w:rsidRDefault="00965A6A" w:rsidP="00965A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1F64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1) категория - стимулирующие налоговые расходы:</w:t>
      </w:r>
    </w:p>
    <w:p w:rsidR="00965A6A" w:rsidRDefault="00965A6A" w:rsidP="00965A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1F64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 члены добровольной пожарной дружины, разм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 предоставляемых льгот - 100%;</w:t>
      </w:r>
    </w:p>
    <w:p w:rsidR="00965A6A" w:rsidRPr="005245D6" w:rsidRDefault="00965A6A" w:rsidP="00965A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 уменьшение налоговой ставки до 1%</w:t>
      </w:r>
      <w:r w:rsidRPr="005245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отношении объектов налогообложения, включенных в перечень, определяемый 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5245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соответствии с пунктом 7 статьи 378.2 Налогового кодекса Российской Федерации, в отношении объектов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5245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налогообложения, предусмотренных абзацем вторым пункта 10 статьи 378.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2 Налогового кодекса Российской </w:t>
      </w:r>
      <w:r w:rsidRPr="005245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Федерации;</w:t>
      </w:r>
    </w:p>
    <w:p w:rsidR="007F7CCB" w:rsidRDefault="007F7CCB" w:rsidP="00595D84">
      <w:pPr>
        <w:tabs>
          <w:tab w:val="left" w:pos="-6946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1B4" w:rsidRPr="005E71B4" w:rsidRDefault="005E71B4" w:rsidP="005E71B4">
      <w:pPr>
        <w:tabs>
          <w:tab w:val="left" w:pos="-6946"/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E7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28572E" w:rsidRPr="005E71B4" w:rsidRDefault="0028572E" w:rsidP="0028572E">
      <w:pPr>
        <w:tabs>
          <w:tab w:val="left" w:pos="-6946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5E71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3. Оценка эффективности налоговых расходов</w:t>
      </w:r>
    </w:p>
    <w:p w:rsidR="0028572E" w:rsidRPr="005E71B4" w:rsidRDefault="0028572E" w:rsidP="0028572E">
      <w:pPr>
        <w:tabs>
          <w:tab w:val="left" w:pos="-6946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8572E" w:rsidRPr="005E71B4" w:rsidRDefault="0028572E" w:rsidP="0028572E">
      <w:pPr>
        <w:tabs>
          <w:tab w:val="left" w:pos="-6946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E71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3.1 Оценка целесообразности технических налоговых расходов</w:t>
      </w:r>
    </w:p>
    <w:p w:rsidR="0028572E" w:rsidRPr="005E71B4" w:rsidRDefault="0028572E" w:rsidP="0028572E">
      <w:pPr>
        <w:tabs>
          <w:tab w:val="left" w:pos="-6946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8572E" w:rsidRPr="005E71B4" w:rsidRDefault="0028572E" w:rsidP="0028572E">
      <w:pPr>
        <w:tabs>
          <w:tab w:val="left" w:pos="-6946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E7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3.1.1. Соответствие технических налоговых расходов целям и задачам муниципальных программ или целям социально-экономической политики.</w:t>
      </w:r>
    </w:p>
    <w:p w:rsidR="0028572E" w:rsidRPr="005E71B4" w:rsidRDefault="0028572E" w:rsidP="0028572E">
      <w:pPr>
        <w:tabs>
          <w:tab w:val="left" w:pos="-6946"/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E7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28572E" w:rsidRPr="005E71B4" w:rsidRDefault="0028572E" w:rsidP="0028572E">
      <w:pPr>
        <w:tabs>
          <w:tab w:val="left" w:pos="-694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E7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Налоговые расходы в отношении налогоплательщиков - муниципальных учреждений (бюджетные, автономные, казенные), финансируемых за счет средств бюджета городского поселения Агириш, а также за счет средств бюджета Советского района, в пользовании которых находятся участки, расположенные в границах городского поселения Агириш соответствуют основным направлениям социально-экономического развития </w:t>
      </w:r>
      <w:proofErr w:type="spellStart"/>
      <w:r w:rsidRPr="005E7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г.п</w:t>
      </w:r>
      <w:proofErr w:type="spellEnd"/>
      <w:r w:rsidRPr="005E7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Агириш.</w:t>
      </w:r>
    </w:p>
    <w:p w:rsidR="0028572E" w:rsidRDefault="0028572E" w:rsidP="0028572E">
      <w:pPr>
        <w:tabs>
          <w:tab w:val="left" w:pos="-6946"/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72E" w:rsidRDefault="0028572E" w:rsidP="0028572E">
      <w:pPr>
        <w:tabs>
          <w:tab w:val="left" w:pos="-6946"/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72E" w:rsidRPr="00A5033E" w:rsidRDefault="0028572E" w:rsidP="0028572E">
      <w:pPr>
        <w:tabs>
          <w:tab w:val="left" w:pos="-6946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A5033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3.1.2. Востребованность </w:t>
      </w:r>
      <w:r w:rsidRPr="00A50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технических налоговых расходов</w:t>
      </w:r>
    </w:p>
    <w:p w:rsidR="0028572E" w:rsidRPr="00A5033E" w:rsidRDefault="0028572E" w:rsidP="0028572E">
      <w:pPr>
        <w:tabs>
          <w:tab w:val="left" w:pos="-6946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8572E" w:rsidRPr="00161A81" w:rsidRDefault="0028572E" w:rsidP="002857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61A8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Выводы по результатам </w:t>
      </w:r>
      <w:r w:rsidRPr="00161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оценки эффективности технических налоговых расходов</w:t>
      </w:r>
    </w:p>
    <w:p w:rsidR="0028572E" w:rsidRPr="00161A81" w:rsidRDefault="0028572E" w:rsidP="0028572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8572E" w:rsidRPr="00161A81" w:rsidRDefault="0028572E" w:rsidP="002857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61A8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Целью применения технических налоговых расходов является оптимизация встречных бюджетных финансовых потоков.</w:t>
      </w:r>
    </w:p>
    <w:p w:rsidR="0028572E" w:rsidRPr="00161A81" w:rsidRDefault="0028572E" w:rsidP="0028572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61A8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Налоговые расходы в отношении налогоплательщиков - муниципальных учреждений (бюджетные, автономные, казенные), финансируемых за счет средств бюджета городского поселения Агириш, а также за счет средств бюджета Советского района, в пользовании которых находятся участки, расположенные в границах городского поселения Агириш:</w:t>
      </w:r>
    </w:p>
    <w:p w:rsidR="0028572E" w:rsidRPr="00161A81" w:rsidRDefault="0028572E" w:rsidP="0028572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61A8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1) соответствуют </w:t>
      </w:r>
      <w:r w:rsidRPr="00161A81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ru-RU"/>
        </w:rPr>
        <w:t xml:space="preserve">основным направлениям социально-экономического развития </w:t>
      </w:r>
      <w:proofErr w:type="spellStart"/>
      <w:r w:rsidRPr="00161A8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г.п</w:t>
      </w:r>
      <w:proofErr w:type="spellEnd"/>
      <w:r w:rsidRPr="00161A8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 Агириш;</w:t>
      </w:r>
    </w:p>
    <w:p w:rsidR="0028572E" w:rsidRPr="00161A81" w:rsidRDefault="0028572E" w:rsidP="0028572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61A8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2) не востребованы.</w:t>
      </w:r>
    </w:p>
    <w:p w:rsidR="0028572E" w:rsidRPr="00161A81" w:rsidRDefault="0028572E" w:rsidP="0028572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161A8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Вывод: </w:t>
      </w:r>
      <w:r w:rsidRPr="00161A8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в виду того, что э</w:t>
      </w:r>
      <w:r w:rsidRPr="00161A8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кономическая эффективность технических налоговых расходов бюджета </w:t>
      </w:r>
      <w:proofErr w:type="spellStart"/>
      <w:r w:rsidRPr="00161A8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г.п</w:t>
      </w:r>
      <w:proofErr w:type="spellEnd"/>
      <w:r w:rsidRPr="00161A8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Агириш – </w:t>
      </w:r>
      <w:proofErr w:type="gramStart"/>
      <w:r w:rsidRPr="00161A8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не допущение</w:t>
      </w:r>
      <w:proofErr w:type="gramEnd"/>
      <w:r w:rsidRPr="00161A8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роста расходной части бюджета, сохранить налоговые расходы. </w:t>
      </w:r>
    </w:p>
    <w:p w:rsidR="0028572E" w:rsidRDefault="0028572E" w:rsidP="0028572E">
      <w:pPr>
        <w:tabs>
          <w:tab w:val="left" w:pos="-694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8572E" w:rsidRDefault="0028572E" w:rsidP="002857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8572E" w:rsidRPr="00161A81" w:rsidRDefault="0028572E" w:rsidP="002857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61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3.2. Оценка целесообразности социальных налоговых расходов</w:t>
      </w:r>
    </w:p>
    <w:p w:rsidR="0028572E" w:rsidRPr="00161A81" w:rsidRDefault="0028572E" w:rsidP="002857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8572E" w:rsidRPr="00161A81" w:rsidRDefault="0028572E" w:rsidP="002857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61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3.2.1 Соответствие социальных налоговых расходов целям и задачам муниципальных программ или целям социально-экономической политики.</w:t>
      </w:r>
    </w:p>
    <w:p w:rsidR="0028572E" w:rsidRPr="00161A81" w:rsidRDefault="0028572E" w:rsidP="002857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16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Социальные налоговые расходы не носят экономического характера и не оказывают отрицательного влияния на показатели достижения целей социально-экономической политики </w:t>
      </w:r>
      <w:proofErr w:type="spellStart"/>
      <w:r w:rsidRPr="0016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г.п</w:t>
      </w:r>
      <w:proofErr w:type="spellEnd"/>
      <w:r w:rsidRPr="0016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Агириш, и их эффективность определяется социальной значимостью.</w:t>
      </w:r>
    </w:p>
    <w:p w:rsidR="0028572E" w:rsidRPr="00161A81" w:rsidRDefault="0028572E" w:rsidP="002857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161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Социальные налоговые расходы в отношении налогоплательщиков:</w:t>
      </w:r>
    </w:p>
    <w:p w:rsidR="0028572E" w:rsidRPr="00161A81" w:rsidRDefault="0028572E" w:rsidP="002857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161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 ветераны Великой Отечественной войны;</w:t>
      </w:r>
    </w:p>
    <w:p w:rsidR="0028572E" w:rsidRPr="00161A81" w:rsidRDefault="0028572E" w:rsidP="002857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161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 неработающие пенсионеры (по одному объекту земельной собственности),</w:t>
      </w:r>
    </w:p>
    <w:p w:rsidR="0028572E" w:rsidRPr="00161A81" w:rsidRDefault="0028572E" w:rsidP="002857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1A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предоставляются в виде освобождения от уплаты налога отдельным категориям налогоплательщиков, относящимся к социально незащищенным группам населения.</w:t>
      </w:r>
    </w:p>
    <w:p w:rsidR="0028572E" w:rsidRPr="00161A81" w:rsidRDefault="0028572E" w:rsidP="0028572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8572E" w:rsidRDefault="0028572E" w:rsidP="0028572E">
      <w:pPr>
        <w:widowControl w:val="0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8572E" w:rsidRPr="00161A81" w:rsidRDefault="0028572E" w:rsidP="0028572E">
      <w:pPr>
        <w:widowControl w:val="0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61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3.2.2. Востребованность </w:t>
      </w:r>
      <w:r w:rsidRPr="00161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социальных налоговых расходов</w:t>
      </w:r>
    </w:p>
    <w:p w:rsidR="0028572E" w:rsidRPr="00161A81" w:rsidRDefault="0028572E" w:rsidP="0028572E">
      <w:pPr>
        <w:widowControl w:val="0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8572E" w:rsidRDefault="0028572E" w:rsidP="002857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28572E" w:rsidRDefault="0028572E" w:rsidP="002857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 году льготой, в виде 100% освобождения от уплаты земельного налога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ветеранов Великой Отечественной войны:</w:t>
      </w:r>
    </w:p>
    <w:p w:rsidR="0028572E" w:rsidRDefault="0028572E" w:rsidP="002857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воспользовались 0 физических лиц. </w:t>
      </w:r>
    </w:p>
    <w:p w:rsidR="0028572E" w:rsidRDefault="0028572E" w:rsidP="002857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 году льготой, в виде 50% освобождения от уплаты земельного налога неработающих пенсионеров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572E" w:rsidRDefault="0028572E" w:rsidP="002857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воспользовались 0 физических лиц; </w:t>
      </w:r>
    </w:p>
    <w:p w:rsidR="0028572E" w:rsidRDefault="0028572E" w:rsidP="0028572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Данные показатели свидетельствуют о востребованности вышеуказанных налоговых расходов.</w:t>
      </w:r>
    </w:p>
    <w:p w:rsidR="0028572E" w:rsidRDefault="0028572E" w:rsidP="0028572E">
      <w:pPr>
        <w:tabs>
          <w:tab w:val="left" w:pos="-694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572E" w:rsidRPr="003C0428" w:rsidRDefault="0028572E" w:rsidP="0028572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0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3.2.3. Оценка результативности социальных налоговых расходов</w:t>
      </w:r>
    </w:p>
    <w:p w:rsidR="0028572E" w:rsidRPr="003C0428" w:rsidRDefault="0028572E" w:rsidP="002857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8572E" w:rsidRPr="003C0428" w:rsidRDefault="0028572E" w:rsidP="002857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C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Целью социального налогового расхода является социальная поддержка незащищенных групп населения. Применение налогового расхода способствует снижению налогового бремени населения, повышению уровня доходов и качества жизни граждан, социальной защищенности населения, что соответствует направлению социально-экономической политики муниципального образования.</w:t>
      </w:r>
    </w:p>
    <w:p w:rsidR="0028572E" w:rsidRPr="003C0428" w:rsidRDefault="0028572E" w:rsidP="002857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C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 w:rsidRPr="003C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налогового расхода </w:t>
      </w:r>
      <w:r w:rsidRPr="003C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виде 100% освобождения от уплаты земельного налога</w:t>
      </w:r>
      <w:r w:rsidRPr="003C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ветеранов Великой Отечественной войны составил 0,0 тыс. руб.</w:t>
      </w:r>
    </w:p>
    <w:p w:rsidR="0028572E" w:rsidRPr="003C0428" w:rsidRDefault="0028572E" w:rsidP="002857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</w:t>
      </w:r>
      <w:r w:rsidRPr="003C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 w:rsidRPr="003C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налогового расхода </w:t>
      </w:r>
      <w:r w:rsidRPr="003C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виде 100% освобождения от уплаты земельного налога неработающих пенсионеров </w:t>
      </w:r>
      <w:r w:rsidRPr="003C04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0,0 тыс. руб.</w:t>
      </w:r>
    </w:p>
    <w:p w:rsidR="0028572E" w:rsidRPr="003C0428" w:rsidRDefault="0028572E" w:rsidP="0028572E">
      <w:pPr>
        <w:widowControl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8572E" w:rsidRPr="003C0428" w:rsidRDefault="0028572E" w:rsidP="002857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3C0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Выводы по результатам оценки эффективности социальных налоговых расходов</w:t>
      </w:r>
    </w:p>
    <w:p w:rsidR="0028572E" w:rsidRPr="003C0428" w:rsidRDefault="0028572E" w:rsidP="0028572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8572E" w:rsidRPr="003C0428" w:rsidRDefault="0028572E" w:rsidP="0028572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C042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Целью социального налогового расхода является социальная поддержка незащищенных групп населения.</w:t>
      </w:r>
    </w:p>
    <w:p w:rsidR="0028572E" w:rsidRPr="003C0428" w:rsidRDefault="0028572E" w:rsidP="002857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C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Налоговые расходы по земельному налогу в отношении налогоплательщиков:</w:t>
      </w:r>
    </w:p>
    <w:p w:rsidR="0028572E" w:rsidRPr="003C0428" w:rsidRDefault="0028572E" w:rsidP="002857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C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- </w:t>
      </w:r>
      <w:r w:rsidRPr="003C04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ветераны Великой Отечественной войны, размер предоставляемых льгот;</w:t>
      </w:r>
    </w:p>
    <w:p w:rsidR="0028572E" w:rsidRPr="003C0428" w:rsidRDefault="0028572E" w:rsidP="002857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C04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 неработающие пенсионеры (по одному о</w:t>
      </w:r>
      <w:r w:rsidR="008411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бъекту земельной собственности).</w:t>
      </w:r>
    </w:p>
    <w:p w:rsidR="0028572E" w:rsidRPr="003C0428" w:rsidRDefault="0028572E" w:rsidP="0028572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C042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1) соответствуют </w:t>
      </w:r>
      <w:r w:rsidRPr="003C0428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ru-RU"/>
        </w:rPr>
        <w:t xml:space="preserve">основным направлениям социально-экономического развития </w:t>
      </w:r>
      <w:proofErr w:type="spellStart"/>
      <w:r w:rsidRPr="003C042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г.п</w:t>
      </w:r>
      <w:proofErr w:type="spellEnd"/>
      <w:r w:rsidRPr="003C042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 Агириш;</w:t>
      </w:r>
    </w:p>
    <w:p w:rsidR="0028572E" w:rsidRPr="003C0428" w:rsidRDefault="0028572E" w:rsidP="0028572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C042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2) не востребованы.</w:t>
      </w:r>
    </w:p>
    <w:p w:rsidR="0028572E" w:rsidRPr="003C0428" w:rsidRDefault="0028572E" w:rsidP="00285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Pr="003C0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целью недопущения </w:t>
      </w:r>
      <w:r w:rsidRPr="003C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снижения уровня доходов у социально-незащищенных слоев населения, целесообразно сохранить имеющиеся льготы.</w:t>
      </w:r>
    </w:p>
    <w:p w:rsidR="0028572E" w:rsidRPr="003C0428" w:rsidRDefault="0028572E" w:rsidP="0028572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 w:bidi="ru-RU"/>
        </w:rPr>
      </w:pPr>
    </w:p>
    <w:p w:rsidR="0028572E" w:rsidRDefault="0028572E" w:rsidP="002857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8572E" w:rsidRDefault="0028572E" w:rsidP="002857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8572E" w:rsidRDefault="0028572E" w:rsidP="002857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8572E" w:rsidRPr="003C0428" w:rsidRDefault="0028572E" w:rsidP="002857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C0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3.3 Оценка целесообразности стимулирующих налоговых расходов</w:t>
      </w:r>
    </w:p>
    <w:p w:rsidR="0028572E" w:rsidRPr="003C0428" w:rsidRDefault="0028572E" w:rsidP="002857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8572E" w:rsidRPr="003C0428" w:rsidRDefault="0028572E" w:rsidP="002857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C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3.3.1 Соответствие стимулирующих налоговых расходов целям и задачам муниципальных программ или целям социально-экономической политики.</w:t>
      </w:r>
    </w:p>
    <w:p w:rsidR="0028572E" w:rsidRPr="003C0428" w:rsidRDefault="0028572E" w:rsidP="002857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8572E" w:rsidRPr="003C0428" w:rsidRDefault="0028572E" w:rsidP="002857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C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Стимулирующие налоговые расходы - члены добровольной пожарной дружины, соответствуют целям и задачам муниципальной программе "Защита населения и территории </w:t>
      </w:r>
      <w:proofErr w:type="spellStart"/>
      <w:r w:rsidRPr="003C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г.п</w:t>
      </w:r>
      <w:proofErr w:type="spellEnd"/>
      <w:r w:rsidRPr="003C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Агириш от чрезвычайных ситуаций".</w:t>
      </w:r>
    </w:p>
    <w:p w:rsidR="0028572E" w:rsidRPr="003C0428" w:rsidRDefault="0028572E" w:rsidP="002857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C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Целью стимулирующих налоговых расходов является привлечение физических лиц и (или) юридических лиц в ряды добровольной пожарной охраны Советского района для участия в профилактике и (или) тушении пожаров и проведении аварийно-спасательных работ. </w:t>
      </w:r>
    </w:p>
    <w:p w:rsidR="0028572E" w:rsidRPr="003C0428" w:rsidRDefault="0028572E" w:rsidP="002857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8572E" w:rsidRPr="003C0428" w:rsidRDefault="0028572E" w:rsidP="0028572E">
      <w:pPr>
        <w:widowControl w:val="0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C0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3.3.2. Востребованность </w:t>
      </w:r>
      <w:r w:rsidRPr="003C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стимулирующих налоговых расходов</w:t>
      </w:r>
    </w:p>
    <w:p w:rsidR="0028572E" w:rsidRPr="003C0428" w:rsidRDefault="0028572E" w:rsidP="0028572E">
      <w:pPr>
        <w:widowControl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8572E" w:rsidRPr="003C0428" w:rsidRDefault="0028572E" w:rsidP="002857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C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льготой, в виде 100% освобождения от уплаты земельного налога</w:t>
      </w:r>
      <w:r w:rsidRPr="003C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налога на имущество физических лиц:</w:t>
      </w:r>
    </w:p>
    <w:p w:rsidR="0028572E" w:rsidRPr="003C0428" w:rsidRDefault="0028572E" w:rsidP="002857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воспользовались 0 физических лиц. </w:t>
      </w:r>
    </w:p>
    <w:p w:rsidR="0028572E" w:rsidRPr="003C0428" w:rsidRDefault="0028572E" w:rsidP="0028572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 w:bidi="ru-RU"/>
        </w:rPr>
      </w:pPr>
      <w:r w:rsidRPr="003C0428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Данные показатели свидетельствуют </w:t>
      </w:r>
      <w:proofErr w:type="gramStart"/>
      <w:r w:rsidRPr="003C0428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о</w:t>
      </w:r>
      <w:proofErr w:type="gramEnd"/>
      <w:r w:rsidRPr="003C0428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не востребованности стимулирующих налоговых расходов.</w:t>
      </w:r>
    </w:p>
    <w:p w:rsidR="0028572E" w:rsidRPr="003C0428" w:rsidRDefault="0028572E" w:rsidP="0028572E">
      <w:pPr>
        <w:widowControl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8572E" w:rsidRDefault="0028572E" w:rsidP="0028572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572E" w:rsidRPr="003C0428" w:rsidRDefault="0028572E" w:rsidP="0028572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0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3.3.3. Оценка результативности стимулирующих налоговых расходов</w:t>
      </w:r>
    </w:p>
    <w:p w:rsidR="0028572E" w:rsidRPr="003C0428" w:rsidRDefault="0028572E" w:rsidP="002857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572E" w:rsidRPr="003C0428" w:rsidRDefault="0028572E" w:rsidP="002857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C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 w:rsidRPr="003C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налогового расхода </w:t>
      </w:r>
      <w:r w:rsidRPr="003C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виде 100% освобождения от уплаты земельного налога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 добровольной пожарной дружины</w:t>
      </w:r>
      <w:r w:rsidRPr="003C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 0,0 тыс. руб.</w:t>
      </w:r>
    </w:p>
    <w:p w:rsidR="0028572E" w:rsidRPr="003C0428" w:rsidRDefault="0028572E" w:rsidP="002857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C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 w:rsidRPr="003C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налогового расхода </w:t>
      </w:r>
      <w:r w:rsidRPr="003C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виде 100% освобождения от уплаты налога на имущество физических лиц членов добровольной пожарной дружины</w:t>
      </w:r>
      <w:r w:rsidRPr="003C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 0,0 тыс. руб.</w:t>
      </w:r>
    </w:p>
    <w:p w:rsidR="0028572E" w:rsidRDefault="0028572E" w:rsidP="0028572E">
      <w:pPr>
        <w:tabs>
          <w:tab w:val="left" w:pos="-694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572E" w:rsidRDefault="0028572E" w:rsidP="0028572E">
      <w:pPr>
        <w:widowControl w:val="0"/>
        <w:suppressAutoHyphens/>
        <w:spacing w:after="0"/>
        <w:ind w:firstLine="708"/>
        <w:jc w:val="both"/>
        <w:textAlignment w:val="baseline"/>
        <w:rPr>
          <w:rFonts w:ascii="Times New Roman" w:eastAsia="font349" w:hAnsi="Times New Roman" w:cs="Times New Roman"/>
          <w:sz w:val="24"/>
          <w:szCs w:val="24"/>
        </w:rPr>
      </w:pPr>
      <w:proofErr w:type="gramStart"/>
      <w:r w:rsidRPr="008B1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налоговому расходу пониженная ставка в </w:t>
      </w:r>
      <w:r w:rsidRPr="00E13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размере 1 %</w:t>
      </w:r>
      <w:r w:rsidRPr="008B1E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B1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предусмотренной пунктом 3.7. решения Совета депутатов городского поселения Агириш от 15.08.2016 № 300 "</w:t>
      </w:r>
      <w:r w:rsidRPr="008B1E14">
        <w:rPr>
          <w:rFonts w:ascii="Times New Roman" w:hAnsi="Times New Roman" w:cs="Times New Roman"/>
          <w:bCs/>
          <w:sz w:val="24"/>
          <w:szCs w:val="24"/>
        </w:rPr>
        <w:t> Об установлении налога на имущество физических</w:t>
      </w:r>
      <w:proofErr w:type="gramEnd"/>
      <w:r w:rsidRPr="008B1E14">
        <w:rPr>
          <w:rFonts w:ascii="Times New Roman" w:hAnsi="Times New Roman" w:cs="Times New Roman"/>
          <w:bCs/>
          <w:sz w:val="24"/>
          <w:szCs w:val="24"/>
        </w:rPr>
        <w:t xml:space="preserve"> лиц на территории городского поселения Агириш</w:t>
      </w:r>
      <w:r w:rsidRPr="00A40214">
        <w:rPr>
          <w:rFonts w:ascii="Times New Roman" w:hAnsi="Times New Roman" w:cs="Times New Roman"/>
          <w:bCs/>
          <w:sz w:val="24"/>
          <w:szCs w:val="24"/>
        </w:rPr>
        <w:t>»</w:t>
      </w:r>
      <w:r w:rsidRPr="00A40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40214">
        <w:rPr>
          <w:rFonts w:ascii="Times New Roman" w:eastAsia="font349" w:hAnsi="Times New Roman" w:cs="Times New Roman"/>
          <w:sz w:val="24"/>
          <w:szCs w:val="24"/>
        </w:rPr>
        <w:t>В результате оценки налоговых расходов по налогу на имущество физических лиц преференцией воспользовались 1</w:t>
      </w:r>
      <w:r w:rsidR="00365EA3">
        <w:rPr>
          <w:rFonts w:ascii="Times New Roman" w:eastAsia="font349" w:hAnsi="Times New Roman" w:cs="Times New Roman"/>
          <w:sz w:val="24"/>
          <w:szCs w:val="24"/>
        </w:rPr>
        <w:t>7</w:t>
      </w:r>
      <w:r w:rsidRPr="00A40214">
        <w:rPr>
          <w:rFonts w:ascii="Times New Roman" w:eastAsia="font349" w:hAnsi="Times New Roman" w:cs="Times New Roman"/>
          <w:sz w:val="24"/>
          <w:szCs w:val="24"/>
        </w:rPr>
        <w:t xml:space="preserve"> предпринимателей</w:t>
      </w:r>
      <w:r>
        <w:rPr>
          <w:rFonts w:ascii="Times New Roman" w:eastAsia="font349" w:hAnsi="Times New Roman" w:cs="Times New Roman"/>
          <w:sz w:val="24"/>
          <w:szCs w:val="24"/>
        </w:rPr>
        <w:t>,</w:t>
      </w:r>
      <w:r w:rsidRPr="00A40214">
        <w:rPr>
          <w:rFonts w:ascii="Times New Roman" w:eastAsia="font349" w:hAnsi="Times New Roman" w:cs="Times New Roman"/>
          <w:sz w:val="24"/>
          <w:szCs w:val="24"/>
        </w:rPr>
        <w:t xml:space="preserve"> сумм</w:t>
      </w:r>
      <w:r>
        <w:rPr>
          <w:rFonts w:ascii="Times New Roman" w:eastAsia="font349" w:hAnsi="Times New Roman" w:cs="Times New Roman"/>
          <w:sz w:val="24"/>
          <w:szCs w:val="24"/>
        </w:rPr>
        <w:t>а налогового расхода составила 4</w:t>
      </w:r>
      <w:r w:rsidR="00365EA3">
        <w:rPr>
          <w:rFonts w:ascii="Times New Roman" w:eastAsia="font349" w:hAnsi="Times New Roman" w:cs="Times New Roman"/>
          <w:sz w:val="24"/>
          <w:szCs w:val="24"/>
        </w:rPr>
        <w:t>30</w:t>
      </w:r>
      <w:r>
        <w:rPr>
          <w:rFonts w:ascii="Times New Roman" w:eastAsia="font349" w:hAnsi="Times New Roman" w:cs="Times New Roman"/>
          <w:sz w:val="24"/>
          <w:szCs w:val="24"/>
        </w:rPr>
        <w:t xml:space="preserve"> </w:t>
      </w:r>
      <w:proofErr w:type="spellStart"/>
      <w:r w:rsidRPr="00A40214">
        <w:rPr>
          <w:rFonts w:ascii="Times New Roman" w:eastAsia="font349" w:hAnsi="Times New Roman" w:cs="Times New Roman"/>
          <w:sz w:val="24"/>
          <w:szCs w:val="24"/>
        </w:rPr>
        <w:t>тыс</w:t>
      </w:r>
      <w:proofErr w:type="gramStart"/>
      <w:r w:rsidRPr="00A40214">
        <w:rPr>
          <w:rFonts w:ascii="Times New Roman" w:eastAsia="font349" w:hAnsi="Times New Roman" w:cs="Times New Roman"/>
          <w:sz w:val="24"/>
          <w:szCs w:val="24"/>
        </w:rPr>
        <w:t>.р</w:t>
      </w:r>
      <w:proofErr w:type="gramEnd"/>
      <w:r w:rsidRPr="00A40214">
        <w:rPr>
          <w:rFonts w:ascii="Times New Roman" w:eastAsia="font349" w:hAnsi="Times New Roman" w:cs="Times New Roman"/>
          <w:sz w:val="24"/>
          <w:szCs w:val="24"/>
        </w:rPr>
        <w:t>ублей</w:t>
      </w:r>
      <w:proofErr w:type="spellEnd"/>
      <w:r w:rsidRPr="00A40214">
        <w:rPr>
          <w:rFonts w:ascii="Times New Roman" w:eastAsia="font349" w:hAnsi="Times New Roman" w:cs="Times New Roman"/>
          <w:sz w:val="24"/>
          <w:szCs w:val="24"/>
        </w:rPr>
        <w:t xml:space="preserve">. </w:t>
      </w:r>
    </w:p>
    <w:p w:rsidR="0028572E" w:rsidRPr="00A40214" w:rsidRDefault="0028572E" w:rsidP="0028572E">
      <w:pPr>
        <w:widowControl w:val="0"/>
        <w:suppressAutoHyphens/>
        <w:spacing w:after="0"/>
        <w:ind w:firstLine="708"/>
        <w:jc w:val="both"/>
        <w:textAlignment w:val="baseline"/>
        <w:rPr>
          <w:rFonts w:ascii="Times New Roman" w:eastAsia="font349" w:hAnsi="Times New Roman" w:cs="Times New Roman"/>
          <w:sz w:val="24"/>
          <w:szCs w:val="24"/>
          <w:lang w:eastAsia="ru-RU"/>
        </w:rPr>
      </w:pPr>
      <w:r w:rsidRPr="00A40214">
        <w:rPr>
          <w:rFonts w:ascii="Times New Roman" w:eastAsia="font349" w:hAnsi="Times New Roman" w:cs="Times New Roman"/>
          <w:b/>
          <w:sz w:val="24"/>
          <w:szCs w:val="24"/>
        </w:rPr>
        <w:t>Вывод:</w:t>
      </w:r>
      <w:r>
        <w:rPr>
          <w:rFonts w:ascii="Times New Roman" w:eastAsia="font349" w:hAnsi="Times New Roman" w:cs="Times New Roman"/>
          <w:sz w:val="24"/>
          <w:szCs w:val="24"/>
        </w:rPr>
        <w:t xml:space="preserve"> </w:t>
      </w:r>
      <w:r w:rsidRPr="00A40214">
        <w:rPr>
          <w:rFonts w:ascii="Times New Roman" w:eastAsia="font349" w:hAnsi="Times New Roman" w:cs="Times New Roman"/>
          <w:sz w:val="24"/>
          <w:szCs w:val="24"/>
        </w:rPr>
        <w:t>Налоговый расход признан эффективным</w:t>
      </w:r>
      <w:r>
        <w:rPr>
          <w:rFonts w:ascii="Times New Roman" w:eastAsia="font349" w:hAnsi="Times New Roman" w:cs="Times New Roman"/>
          <w:sz w:val="24"/>
          <w:szCs w:val="24"/>
        </w:rPr>
        <w:t>. Н</w:t>
      </w:r>
      <w:r w:rsidRPr="00A40214">
        <w:rPr>
          <w:rFonts w:ascii="Times New Roman" w:eastAsia="font349" w:hAnsi="Times New Roman" w:cs="Times New Roman"/>
          <w:sz w:val="24"/>
          <w:szCs w:val="24"/>
        </w:rPr>
        <w:t>алоговый расход в виде пониженной процентной ставки предлагается сохранить</w:t>
      </w:r>
      <w:r>
        <w:rPr>
          <w:rFonts w:ascii="Times New Roman" w:eastAsia="font349" w:hAnsi="Times New Roman" w:cs="Times New Roman"/>
          <w:sz w:val="24"/>
          <w:szCs w:val="24"/>
        </w:rPr>
        <w:t>.</w:t>
      </w:r>
      <w:r w:rsidRPr="00A40214">
        <w:rPr>
          <w:rFonts w:ascii="Times New Roman" w:eastAsia="font349" w:hAnsi="Times New Roman" w:cs="Times New Roman"/>
          <w:sz w:val="24"/>
          <w:szCs w:val="24"/>
          <w:lang w:eastAsia="ru-RU"/>
        </w:rPr>
        <w:t xml:space="preserve"> Данный налоговый расход представлен в целях снижения налоговой нагрузки на субъекты предпринимательской деятельности.</w:t>
      </w:r>
    </w:p>
    <w:p w:rsidR="0028572E" w:rsidRDefault="0028572E" w:rsidP="0028572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8572E" w:rsidRPr="003C0428" w:rsidRDefault="0028572E" w:rsidP="002857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3C0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Выводы по результатам оценки эффективности стимулирующих налоговых расходов</w:t>
      </w:r>
    </w:p>
    <w:p w:rsidR="0028572E" w:rsidRPr="003C0428" w:rsidRDefault="0028572E" w:rsidP="0028572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8572E" w:rsidRPr="003C0428" w:rsidRDefault="0028572E" w:rsidP="002857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C04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Целью стимулирующих налоговых расходов является привлечение физических лиц и (или) юридических лиц в ряды добровольной пожарной охраны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городского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lastRenderedPageBreak/>
        <w:t>Агириш</w:t>
      </w:r>
      <w:r w:rsidRPr="003C04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для участия в профилактике и (или) тушении пожаров и проведении аварийно-спасательных работ.</w:t>
      </w:r>
      <w:r w:rsidRPr="003C04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Налоговые расходы по земельному налогу и налогу на имущество физических лиц в отношении налогоплательщиков членов добровольной пожарной дружины:</w:t>
      </w:r>
    </w:p>
    <w:p w:rsidR="0028572E" w:rsidRPr="003C0428" w:rsidRDefault="0028572E" w:rsidP="002857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C04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1) соответствуют целям и задачам муниципальной программе "Защита населения и территории </w:t>
      </w:r>
      <w:proofErr w:type="spellStart"/>
      <w:r w:rsidRPr="003C04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г.п</w:t>
      </w:r>
      <w:proofErr w:type="spellEnd"/>
      <w:r w:rsidRPr="003C04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 Агириш от чрезвычайных ситуаций";</w:t>
      </w:r>
    </w:p>
    <w:p w:rsidR="0028572E" w:rsidRPr="003C0428" w:rsidRDefault="0028572E" w:rsidP="0028572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C042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2) не востребованы.</w:t>
      </w:r>
    </w:p>
    <w:p w:rsidR="0028572E" w:rsidRDefault="0028572E" w:rsidP="0028572E">
      <w:pPr>
        <w:tabs>
          <w:tab w:val="left" w:pos="-694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90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налоговому расходу пониженная ставка в размере </w:t>
      </w:r>
      <w:r w:rsidRPr="002D2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0,75%</w:t>
      </w:r>
      <w:r w:rsidRPr="0090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части земельных участков, предусмотренной пункта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</w:t>
      </w:r>
      <w:r w:rsidRPr="0090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Совета депутатов городского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Агириш от 30.05</w:t>
      </w:r>
      <w:r w:rsidRPr="0090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0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</w:t>
      </w:r>
      <w:r w:rsidRPr="0090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 земельном налоге" воспользовалось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90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0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Объем представленной налоговой преференции за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0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по указанной категории составил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0,0 </w:t>
      </w:r>
      <w:r w:rsidRPr="0090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рублей.</w:t>
      </w:r>
    </w:p>
    <w:p w:rsidR="0028572E" w:rsidRPr="005B73F5" w:rsidRDefault="0028572E" w:rsidP="0028572E">
      <w:pPr>
        <w:pStyle w:val="a6"/>
        <w:ind w:firstLine="709"/>
        <w:jc w:val="both"/>
      </w:pPr>
      <w:r w:rsidRPr="005B73F5">
        <w:rPr>
          <w:b/>
          <w:bCs/>
        </w:rPr>
        <w:t>Вывод</w:t>
      </w:r>
      <w:r w:rsidRPr="005B73F5">
        <w:rPr>
          <w:bCs/>
        </w:rPr>
        <w:t>: н</w:t>
      </w:r>
      <w:r w:rsidRPr="005B73F5">
        <w:t xml:space="preserve">алоговый расход предлагается сохранить, так как потенциал для развития Добровольной пожарной охраны имеется. </w:t>
      </w:r>
    </w:p>
    <w:p w:rsidR="0028572E" w:rsidRDefault="0028572E" w:rsidP="0028572E">
      <w:pPr>
        <w:tabs>
          <w:tab w:val="left" w:pos="-6946"/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81B" w:rsidRDefault="003F181B" w:rsidP="0028572E">
      <w:pPr>
        <w:tabs>
          <w:tab w:val="left" w:pos="-6946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181B" w:rsidSect="005E0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4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76716"/>
    <w:multiLevelType w:val="multilevel"/>
    <w:tmpl w:val="EEA609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47"/>
    <w:rsid w:val="00013DE6"/>
    <w:rsid w:val="000E41A2"/>
    <w:rsid w:val="00101B4B"/>
    <w:rsid w:val="00150481"/>
    <w:rsid w:val="00161A81"/>
    <w:rsid w:val="001904F6"/>
    <w:rsid w:val="001E1C30"/>
    <w:rsid w:val="001F64BB"/>
    <w:rsid w:val="0023475F"/>
    <w:rsid w:val="0028572E"/>
    <w:rsid w:val="002A5716"/>
    <w:rsid w:val="002B3601"/>
    <w:rsid w:val="002C382D"/>
    <w:rsid w:val="002D21E8"/>
    <w:rsid w:val="002F17C8"/>
    <w:rsid w:val="0031008D"/>
    <w:rsid w:val="00315025"/>
    <w:rsid w:val="00323FEE"/>
    <w:rsid w:val="003279CF"/>
    <w:rsid w:val="00345653"/>
    <w:rsid w:val="00361B73"/>
    <w:rsid w:val="00365EA3"/>
    <w:rsid w:val="003B0290"/>
    <w:rsid w:val="003C0428"/>
    <w:rsid w:val="003C3274"/>
    <w:rsid w:val="003F181B"/>
    <w:rsid w:val="00485D33"/>
    <w:rsid w:val="00493FD6"/>
    <w:rsid w:val="004C06C6"/>
    <w:rsid w:val="005245D6"/>
    <w:rsid w:val="0058152F"/>
    <w:rsid w:val="00584388"/>
    <w:rsid w:val="00595D84"/>
    <w:rsid w:val="005E0B93"/>
    <w:rsid w:val="005E71B4"/>
    <w:rsid w:val="005F0AF3"/>
    <w:rsid w:val="006769CB"/>
    <w:rsid w:val="00693565"/>
    <w:rsid w:val="006A437B"/>
    <w:rsid w:val="006A55AF"/>
    <w:rsid w:val="007001D4"/>
    <w:rsid w:val="007F7CCB"/>
    <w:rsid w:val="0084117B"/>
    <w:rsid w:val="008466EB"/>
    <w:rsid w:val="00861CC8"/>
    <w:rsid w:val="0087510E"/>
    <w:rsid w:val="008B1E14"/>
    <w:rsid w:val="0090526C"/>
    <w:rsid w:val="00965A6A"/>
    <w:rsid w:val="009D26EF"/>
    <w:rsid w:val="009D4763"/>
    <w:rsid w:val="00A21512"/>
    <w:rsid w:val="00A40214"/>
    <w:rsid w:val="00A402AA"/>
    <w:rsid w:val="00A5033E"/>
    <w:rsid w:val="00A8732A"/>
    <w:rsid w:val="00AD6D4A"/>
    <w:rsid w:val="00BF6F43"/>
    <w:rsid w:val="00C13D53"/>
    <w:rsid w:val="00C46237"/>
    <w:rsid w:val="00C73311"/>
    <w:rsid w:val="00CB23D9"/>
    <w:rsid w:val="00CD4018"/>
    <w:rsid w:val="00CF0F47"/>
    <w:rsid w:val="00D22D53"/>
    <w:rsid w:val="00D926F8"/>
    <w:rsid w:val="00D94988"/>
    <w:rsid w:val="00DD3891"/>
    <w:rsid w:val="00E138CC"/>
    <w:rsid w:val="00E30E24"/>
    <w:rsid w:val="00E37805"/>
    <w:rsid w:val="00EC1D7D"/>
    <w:rsid w:val="00F07C72"/>
    <w:rsid w:val="00F35CEE"/>
    <w:rsid w:val="00F64F66"/>
    <w:rsid w:val="00FC7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0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95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E1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0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95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E1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C6368-3EA2-4668-8C5A-39F62076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2023-10-06T07:11:00Z</cp:lastPrinted>
  <dcterms:created xsi:type="dcterms:W3CDTF">2023-10-16T10:27:00Z</dcterms:created>
  <dcterms:modified xsi:type="dcterms:W3CDTF">2024-10-08T05:50:00Z</dcterms:modified>
</cp:coreProperties>
</file>