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77769D"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77769D"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54668A">
                    <w:rPr>
                      <w:rFonts w:ascii="Arial" w:hAnsi="Arial" w:cs="Arial"/>
                      <w:i/>
                      <w:iCs/>
                      <w:sz w:val="16"/>
                      <w:szCs w:val="16"/>
                    </w:rPr>
                    <w:t>ыпуск № 79(721</w:t>
                  </w:r>
                  <w:r w:rsidR="008303E2">
                    <w:rPr>
                      <w:rFonts w:ascii="Arial" w:hAnsi="Arial" w:cs="Arial"/>
                      <w:i/>
                      <w:iCs/>
                      <w:sz w:val="16"/>
                      <w:szCs w:val="16"/>
                    </w:rPr>
                    <w:t xml:space="preserve">)       </w:t>
                  </w:r>
                  <w:r w:rsidR="0054668A">
                    <w:rPr>
                      <w:rFonts w:ascii="Arial" w:hAnsi="Arial" w:cs="Arial"/>
                      <w:i/>
                      <w:iCs/>
                      <w:sz w:val="16"/>
                      <w:szCs w:val="16"/>
                    </w:rPr>
                    <w:t>5</w:t>
                  </w:r>
                  <w:r w:rsidR="008D149F">
                    <w:rPr>
                      <w:rFonts w:ascii="Arial" w:hAnsi="Arial" w:cs="Arial"/>
                      <w:i/>
                      <w:iCs/>
                      <w:sz w:val="16"/>
                      <w:szCs w:val="16"/>
                    </w:rPr>
                    <w:t xml:space="preserve"> </w:t>
                  </w:r>
                  <w:r w:rsidR="00F44F64">
                    <w:rPr>
                      <w:rFonts w:ascii="Arial" w:hAnsi="Arial" w:cs="Arial"/>
                      <w:i/>
                      <w:iCs/>
                      <w:sz w:val="16"/>
                      <w:szCs w:val="16"/>
                    </w:rPr>
                    <w:t xml:space="preserve"> </w:t>
                  </w:r>
                  <w:r w:rsidR="0054668A">
                    <w:rPr>
                      <w:rFonts w:ascii="Arial" w:hAnsi="Arial" w:cs="Arial"/>
                      <w:i/>
                      <w:iCs/>
                      <w:sz w:val="16"/>
                      <w:szCs w:val="16"/>
                    </w:rPr>
                    <w:t>декабря</w:t>
                  </w:r>
                  <w:r w:rsidR="00124379">
                    <w:rPr>
                      <w:rFonts w:ascii="Arial" w:hAnsi="Arial" w:cs="Arial"/>
                      <w:i/>
                      <w:iCs/>
                      <w:sz w:val="16"/>
                      <w:szCs w:val="16"/>
                    </w:rPr>
                    <w:t xml:space="preserve"> </w:t>
                  </w:r>
                  <w:r>
                    <w:rPr>
                      <w:rFonts w:ascii="Arial" w:hAnsi="Arial" w:cs="Arial"/>
                      <w:i/>
                      <w:iCs/>
                      <w:sz w:val="16"/>
                      <w:szCs w:val="16"/>
                    </w:rPr>
                    <w:t>2022г.</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77769D"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77769D"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AE552D" w:rsidRDefault="0054668A" w:rsidP="0054668A">
                  <w:pPr>
                    <w:widowControl w:val="0"/>
                    <w:autoSpaceDE w:val="0"/>
                    <w:autoSpaceDN w:val="0"/>
                    <w:adjustRightInd w:val="0"/>
                    <w:jc w:val="center"/>
                    <w:rPr>
                      <w:b/>
                      <w:sz w:val="18"/>
                    </w:rPr>
                  </w:pPr>
                  <w:r>
                    <w:rPr>
                      <w:b/>
                      <w:sz w:val="18"/>
                    </w:rPr>
                    <w:t>Городское поселение</w:t>
                  </w:r>
                  <w:r w:rsidR="00975405">
                    <w:rPr>
                      <w:b/>
                      <w:sz w:val="18"/>
                    </w:rPr>
                    <w:t xml:space="preserve"> Агириш</w:t>
                  </w:r>
                </w:p>
                <w:p w:rsidR="0054668A" w:rsidRDefault="0054668A" w:rsidP="0054668A">
                  <w:pPr>
                    <w:widowControl w:val="0"/>
                    <w:autoSpaceDE w:val="0"/>
                    <w:autoSpaceDN w:val="0"/>
                    <w:adjustRightInd w:val="0"/>
                    <w:jc w:val="center"/>
                    <w:rPr>
                      <w:b/>
                      <w:sz w:val="18"/>
                    </w:rPr>
                  </w:pPr>
                  <w:r>
                    <w:rPr>
                      <w:b/>
                      <w:sz w:val="18"/>
                    </w:rPr>
                    <w:t>АДМИНИСТРАЦИЯ</w:t>
                  </w:r>
                </w:p>
                <w:p w:rsidR="0054668A" w:rsidRDefault="0054668A" w:rsidP="0054668A">
                  <w:pPr>
                    <w:widowControl w:val="0"/>
                    <w:autoSpaceDE w:val="0"/>
                    <w:autoSpaceDN w:val="0"/>
                    <w:adjustRightInd w:val="0"/>
                    <w:jc w:val="center"/>
                    <w:rPr>
                      <w:b/>
                      <w:sz w:val="18"/>
                    </w:rPr>
                  </w:pPr>
                  <w:r>
                    <w:rPr>
                      <w:b/>
                      <w:sz w:val="18"/>
                    </w:rPr>
                    <w:t>ПОСТАНОВЛЕНИЕ</w:t>
                  </w:r>
                </w:p>
                <w:p w:rsidR="0054668A" w:rsidRDefault="0054668A" w:rsidP="0054668A">
                  <w:pPr>
                    <w:widowControl w:val="0"/>
                    <w:autoSpaceDE w:val="0"/>
                    <w:autoSpaceDN w:val="0"/>
                    <w:adjustRightInd w:val="0"/>
                    <w:jc w:val="center"/>
                    <w:rPr>
                      <w:b/>
                      <w:sz w:val="18"/>
                    </w:rPr>
                  </w:pP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u w:val="single"/>
                    </w:rPr>
                  </w:pPr>
                  <w:r w:rsidRPr="00975405">
                    <w:rPr>
                      <w:rFonts w:ascii="Times New Roman CYR" w:hAnsi="Times New Roman CYR" w:cs="Times New Roman CYR"/>
                      <w:sz w:val="18"/>
                      <w:szCs w:val="18"/>
                    </w:rPr>
                    <w:t>«</w:t>
                  </w:r>
                  <w:r w:rsidRPr="00975405">
                    <w:rPr>
                      <w:rFonts w:ascii="Times New Roman CYR" w:hAnsi="Times New Roman CYR" w:cs="Times New Roman CYR"/>
                      <w:sz w:val="18"/>
                      <w:szCs w:val="18"/>
                      <w:u w:val="single"/>
                    </w:rPr>
                    <w:t xml:space="preserve">  5   </w:t>
                  </w:r>
                  <w:r w:rsidRPr="00975405">
                    <w:rPr>
                      <w:rFonts w:ascii="Times New Roman CYR" w:hAnsi="Times New Roman CYR" w:cs="Times New Roman CYR"/>
                      <w:sz w:val="18"/>
                      <w:szCs w:val="18"/>
                    </w:rPr>
                    <w:t>»</w:t>
                  </w:r>
                  <w:r w:rsidRPr="00975405">
                    <w:rPr>
                      <w:rFonts w:ascii="Times New Roman CYR" w:hAnsi="Times New Roman CYR" w:cs="Times New Roman CYR"/>
                      <w:sz w:val="18"/>
                      <w:szCs w:val="18"/>
                      <w:u w:val="single"/>
                    </w:rPr>
                    <w:t xml:space="preserve">    декабря      </w:t>
                  </w:r>
                  <w:r w:rsidRPr="00975405">
                    <w:rPr>
                      <w:rFonts w:ascii="Times New Roman CYR" w:hAnsi="Times New Roman CYR" w:cs="Times New Roman CYR"/>
                      <w:sz w:val="18"/>
                      <w:szCs w:val="18"/>
                    </w:rPr>
                    <w:t xml:space="preserve">2022г. </w:t>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r>
                  <w:r w:rsidRPr="00975405">
                    <w:rPr>
                      <w:rFonts w:ascii="Times New Roman CYR" w:hAnsi="Times New Roman CYR" w:cs="Times New Roman CYR"/>
                      <w:sz w:val="18"/>
                      <w:szCs w:val="18"/>
                    </w:rPr>
                    <w:tab/>
                    <w:t>№__</w:t>
                  </w:r>
                  <w:r w:rsidRPr="00975405">
                    <w:rPr>
                      <w:rFonts w:ascii="Times New Roman CYR" w:hAnsi="Times New Roman CYR" w:cs="Times New Roman CYR"/>
                      <w:sz w:val="18"/>
                      <w:szCs w:val="18"/>
                      <w:u w:val="single"/>
                    </w:rPr>
                    <w:t xml:space="preserve">371__                          </w:t>
                  </w: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rPr>
                  </w:pP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rPr>
                  </w:pPr>
                  <w:r w:rsidRPr="00975405">
                    <w:rPr>
                      <w:rFonts w:ascii="Times New Roman CYR" w:hAnsi="Times New Roman CYR" w:cs="Times New Roman CYR"/>
                      <w:sz w:val="18"/>
                      <w:szCs w:val="18"/>
                    </w:rPr>
                    <w:t>Об утверждении положения  и состава комиссии</w:t>
                  </w: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rPr>
                  </w:pPr>
                  <w:r w:rsidRPr="00975405">
                    <w:rPr>
                      <w:rFonts w:ascii="Times New Roman CYR" w:hAnsi="Times New Roman CYR" w:cs="Times New Roman CYR"/>
                      <w:sz w:val="18"/>
                      <w:szCs w:val="18"/>
                    </w:rPr>
                    <w:t>по обследованию автомобильных дорог и улично-дорожной сети</w:t>
                  </w: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rPr>
                  </w:pPr>
                  <w:r w:rsidRPr="00975405">
                    <w:rPr>
                      <w:rFonts w:ascii="Times New Roman CYR" w:hAnsi="Times New Roman CYR" w:cs="Times New Roman CYR"/>
                      <w:sz w:val="18"/>
                      <w:szCs w:val="18"/>
                    </w:rPr>
                    <w:t xml:space="preserve"> на предмет определения и соответствия требованиям нормативов </w:t>
                  </w:r>
                </w:p>
                <w:p w:rsidR="00975405" w:rsidRPr="00975405" w:rsidRDefault="00975405" w:rsidP="00975405">
                  <w:pPr>
                    <w:widowControl w:val="0"/>
                    <w:autoSpaceDE w:val="0"/>
                    <w:autoSpaceDN w:val="0"/>
                    <w:adjustRightInd w:val="0"/>
                    <w:jc w:val="both"/>
                    <w:rPr>
                      <w:rFonts w:ascii="Times New Roman CYR" w:hAnsi="Times New Roman CYR" w:cs="Times New Roman CYR"/>
                      <w:sz w:val="18"/>
                      <w:szCs w:val="18"/>
                    </w:rPr>
                  </w:pPr>
                  <w:r w:rsidRPr="00975405">
                    <w:rPr>
                      <w:rFonts w:ascii="Times New Roman CYR" w:hAnsi="Times New Roman CYR" w:cs="Times New Roman CYR"/>
                      <w:sz w:val="18"/>
                      <w:szCs w:val="18"/>
                    </w:rPr>
                    <w:t>при содержании дорог в зимний период.</w:t>
                  </w:r>
                </w:p>
                <w:p w:rsidR="00975405" w:rsidRPr="00975405" w:rsidRDefault="00975405" w:rsidP="00975405">
                  <w:pPr>
                    <w:jc w:val="both"/>
                    <w:rPr>
                      <w:sz w:val="18"/>
                      <w:szCs w:val="18"/>
                    </w:rPr>
                  </w:pPr>
                </w:p>
                <w:p w:rsidR="00975405" w:rsidRPr="00975405" w:rsidRDefault="00975405" w:rsidP="00975405">
                  <w:pPr>
                    <w:jc w:val="both"/>
                    <w:rPr>
                      <w:sz w:val="18"/>
                      <w:szCs w:val="18"/>
                    </w:rPr>
                  </w:pPr>
                  <w:r w:rsidRPr="00975405">
                    <w:rPr>
                      <w:sz w:val="18"/>
                      <w:szCs w:val="18"/>
                    </w:rPr>
                    <w:t xml:space="preserve">В соответствии с Федеральным законом от 08.11.2007 № 257-ФЗ «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 национальным стандартом Российской Федерации ГОСТ  </w:t>
                  </w:r>
                  <w:proofErr w:type="gramStart"/>
                  <w:r w:rsidRPr="00975405">
                    <w:rPr>
                      <w:sz w:val="18"/>
                      <w:szCs w:val="18"/>
                    </w:rPr>
                    <w:t>Р</w:t>
                  </w:r>
                  <w:proofErr w:type="gramEnd"/>
                  <w:r w:rsidRPr="00975405">
                    <w:rPr>
                      <w:sz w:val="18"/>
                      <w:szCs w:val="18"/>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975405" w:rsidRPr="00975405" w:rsidRDefault="00975405" w:rsidP="00975405">
                  <w:pPr>
                    <w:numPr>
                      <w:ilvl w:val="0"/>
                      <w:numId w:val="57"/>
                    </w:numPr>
                    <w:jc w:val="both"/>
                    <w:rPr>
                      <w:sz w:val="18"/>
                      <w:szCs w:val="18"/>
                    </w:rPr>
                  </w:pPr>
                  <w:r w:rsidRPr="00975405">
                    <w:rPr>
                      <w:sz w:val="18"/>
                      <w:szCs w:val="18"/>
                    </w:rPr>
                    <w:t>Утвердить:</w:t>
                  </w:r>
                </w:p>
                <w:p w:rsidR="00975405" w:rsidRPr="00975405" w:rsidRDefault="00975405" w:rsidP="00975405">
                  <w:pPr>
                    <w:numPr>
                      <w:ilvl w:val="1"/>
                      <w:numId w:val="58"/>
                    </w:numPr>
                    <w:jc w:val="both"/>
                    <w:rPr>
                      <w:rFonts w:ascii="Times New Roman CYR" w:hAnsi="Times New Roman CYR" w:cs="Times New Roman CYR"/>
                      <w:sz w:val="18"/>
                      <w:szCs w:val="18"/>
                    </w:rPr>
                  </w:pPr>
                  <w:r w:rsidRPr="00975405">
                    <w:rPr>
                      <w:rFonts w:ascii="Times New Roman CYR" w:hAnsi="Times New Roman CYR" w:cs="Times New Roman CYR"/>
                      <w:sz w:val="18"/>
                      <w:szCs w:val="18"/>
                    </w:rPr>
                    <w:t>Состав комиссии по обследованию автомобильных дорог и уличн</w:t>
                  </w:r>
                  <w:proofErr w:type="gramStart"/>
                  <w:r w:rsidRPr="00975405">
                    <w:rPr>
                      <w:rFonts w:ascii="Times New Roman CYR" w:hAnsi="Times New Roman CYR" w:cs="Times New Roman CYR"/>
                      <w:sz w:val="18"/>
                      <w:szCs w:val="18"/>
                    </w:rPr>
                    <w:t>о-</w:t>
                  </w:r>
                  <w:proofErr w:type="gramEnd"/>
                  <w:r w:rsidRPr="00975405">
                    <w:rPr>
                      <w:rFonts w:ascii="Times New Roman CYR" w:hAnsi="Times New Roman CYR" w:cs="Times New Roman CYR"/>
                      <w:sz w:val="18"/>
                      <w:szCs w:val="18"/>
                    </w:rPr>
                    <w:t xml:space="preserve"> дорожной сети на предмет определения их соответствия требованиям при содержании дорог в зимний период (приложение 1).</w:t>
                  </w:r>
                </w:p>
                <w:p w:rsidR="00975405" w:rsidRPr="00975405" w:rsidRDefault="00975405" w:rsidP="00975405">
                  <w:pPr>
                    <w:numPr>
                      <w:ilvl w:val="1"/>
                      <w:numId w:val="58"/>
                    </w:numPr>
                    <w:jc w:val="both"/>
                    <w:rPr>
                      <w:rFonts w:ascii="Times New Roman CYR" w:hAnsi="Times New Roman CYR" w:cs="Times New Roman CYR"/>
                      <w:sz w:val="18"/>
                      <w:szCs w:val="18"/>
                    </w:rPr>
                  </w:pPr>
                  <w:r w:rsidRPr="00975405">
                    <w:rPr>
                      <w:rFonts w:ascii="Times New Roman CYR" w:hAnsi="Times New Roman CYR" w:cs="Times New Roman CYR"/>
                      <w:sz w:val="18"/>
                      <w:szCs w:val="18"/>
                    </w:rPr>
                    <w:t xml:space="preserve">Положение о комиссии по обследованию автомобильных дорог и улично-дорожной сети на предмет определения их соответствия требованиям нормативов при содержании дорог в зимний период </w:t>
                  </w:r>
                  <w:proofErr w:type="gramStart"/>
                  <w:r w:rsidRPr="00975405">
                    <w:rPr>
                      <w:rFonts w:ascii="Times New Roman CYR" w:hAnsi="Times New Roman CYR" w:cs="Times New Roman CYR"/>
                      <w:sz w:val="18"/>
                      <w:szCs w:val="18"/>
                    </w:rPr>
                    <w:t xml:space="preserve">( </w:t>
                  </w:r>
                  <w:proofErr w:type="gramEnd"/>
                  <w:r w:rsidRPr="00975405">
                    <w:rPr>
                      <w:rFonts w:ascii="Times New Roman CYR" w:hAnsi="Times New Roman CYR" w:cs="Times New Roman CYR"/>
                      <w:sz w:val="18"/>
                      <w:szCs w:val="18"/>
                    </w:rPr>
                    <w:t>приложение 2).</w:t>
                  </w:r>
                </w:p>
                <w:p w:rsidR="00975405" w:rsidRPr="00975405" w:rsidRDefault="00975405" w:rsidP="00975405">
                  <w:pPr>
                    <w:numPr>
                      <w:ilvl w:val="0"/>
                      <w:numId w:val="58"/>
                    </w:numPr>
                    <w:jc w:val="both"/>
                    <w:rPr>
                      <w:rFonts w:ascii="Times New Roman CYR" w:hAnsi="Times New Roman CYR" w:cs="Times New Roman CYR"/>
                      <w:sz w:val="18"/>
                      <w:szCs w:val="18"/>
                    </w:rPr>
                  </w:pPr>
                  <w:r w:rsidRPr="00975405">
                    <w:rPr>
                      <w:rFonts w:ascii="Times New Roman CYR" w:hAnsi="Times New Roman CYR" w:cs="Times New Roman CYR"/>
                      <w:sz w:val="18"/>
                      <w:szCs w:val="18"/>
                    </w:rPr>
                    <w:t>Опубликовать настоящее Постановление  в бюллетене « Вестник городского поселения Агириш» и разместить на официальном сайте администрации городского поселения Агириш.</w:t>
                  </w:r>
                </w:p>
                <w:p w:rsidR="00975405" w:rsidRPr="00975405" w:rsidRDefault="00975405" w:rsidP="00975405">
                  <w:pPr>
                    <w:jc w:val="both"/>
                    <w:rPr>
                      <w:rFonts w:ascii="Times New Roman CYR" w:hAnsi="Times New Roman CYR" w:cs="Times New Roman CYR"/>
                      <w:sz w:val="18"/>
                      <w:szCs w:val="18"/>
                    </w:rPr>
                  </w:pPr>
                </w:p>
                <w:p w:rsidR="00975405" w:rsidRPr="00975405" w:rsidRDefault="00975405" w:rsidP="00975405">
                  <w:pPr>
                    <w:numPr>
                      <w:ilvl w:val="0"/>
                      <w:numId w:val="58"/>
                    </w:numPr>
                    <w:jc w:val="both"/>
                    <w:rPr>
                      <w:rFonts w:ascii="Times New Roman CYR" w:hAnsi="Times New Roman CYR" w:cs="Times New Roman CYR"/>
                      <w:sz w:val="18"/>
                      <w:szCs w:val="18"/>
                    </w:rPr>
                  </w:pPr>
                  <w:r w:rsidRPr="00975405">
                    <w:rPr>
                      <w:rFonts w:ascii="Times New Roman CYR" w:hAnsi="Times New Roman CYR" w:cs="Times New Roman CYR"/>
                      <w:sz w:val="18"/>
                      <w:szCs w:val="18"/>
                    </w:rPr>
                    <w:t>Контроль исполнения настоящего Постановления возложить  на начальника отдела</w:t>
                  </w:r>
                </w:p>
                <w:p w:rsidR="00975405" w:rsidRPr="00975405" w:rsidRDefault="00975405" w:rsidP="00975405">
                  <w:pPr>
                    <w:jc w:val="both"/>
                    <w:rPr>
                      <w:rFonts w:ascii="Times New Roman CYR" w:hAnsi="Times New Roman CYR" w:cs="Times New Roman CYR"/>
                      <w:sz w:val="18"/>
                      <w:szCs w:val="18"/>
                    </w:rPr>
                  </w:pPr>
                  <w:r w:rsidRPr="00975405">
                    <w:rPr>
                      <w:rFonts w:ascii="Times New Roman CYR" w:hAnsi="Times New Roman CYR" w:cs="Times New Roman CYR"/>
                      <w:sz w:val="18"/>
                      <w:szCs w:val="18"/>
                    </w:rPr>
                    <w:t xml:space="preserve">   деятельности Бялек Т.В.</w:t>
                  </w:r>
                </w:p>
                <w:p w:rsidR="00975405" w:rsidRPr="00975405" w:rsidRDefault="00975405" w:rsidP="00975405">
                  <w:pPr>
                    <w:rPr>
                      <w:b/>
                      <w:sz w:val="18"/>
                      <w:szCs w:val="18"/>
                    </w:rPr>
                  </w:pPr>
                </w:p>
                <w:p w:rsidR="00975405" w:rsidRPr="00975405" w:rsidRDefault="00975405" w:rsidP="00975405">
                  <w:pPr>
                    <w:ind w:firstLine="360"/>
                    <w:rPr>
                      <w:sz w:val="18"/>
                      <w:szCs w:val="18"/>
                    </w:rPr>
                  </w:pPr>
                </w:p>
                <w:p w:rsidR="00975405" w:rsidRPr="00975405" w:rsidRDefault="00975405" w:rsidP="00975405">
                  <w:pPr>
                    <w:rPr>
                      <w:sz w:val="18"/>
                      <w:szCs w:val="18"/>
                    </w:rPr>
                  </w:pPr>
                  <w:r w:rsidRPr="00975405">
                    <w:rPr>
                      <w:sz w:val="18"/>
                      <w:szCs w:val="18"/>
                    </w:rPr>
                    <w:t>Глава  городского поселения Агириш                                                     Крицына Г.А.</w:t>
                  </w:r>
                </w:p>
                <w:p w:rsidR="00975405" w:rsidRPr="00975405" w:rsidRDefault="00975405" w:rsidP="00975405">
                  <w:pPr>
                    <w:rPr>
                      <w:sz w:val="20"/>
                      <w:szCs w:val="20"/>
                    </w:rPr>
                  </w:pPr>
                </w:p>
                <w:p w:rsidR="00975405" w:rsidRPr="00975405" w:rsidRDefault="00975405" w:rsidP="00975405">
                  <w:pPr>
                    <w:jc w:val="right"/>
                    <w:rPr>
                      <w:sz w:val="20"/>
                      <w:szCs w:val="20"/>
                    </w:rPr>
                  </w:pPr>
                </w:p>
                <w:p w:rsidR="00975405" w:rsidRPr="00975405" w:rsidRDefault="00975405" w:rsidP="00975405">
                  <w:pPr>
                    <w:rPr>
                      <w:sz w:val="20"/>
                      <w:szCs w:val="20"/>
                    </w:rPr>
                  </w:pPr>
                </w:p>
                <w:p w:rsidR="0054668A" w:rsidRPr="0054668A" w:rsidRDefault="0054668A" w:rsidP="0054668A"/>
                <w:p w:rsidR="0054668A" w:rsidRPr="0054668A" w:rsidRDefault="0054668A" w:rsidP="0054668A"/>
                <w:p w:rsidR="0054668A" w:rsidRPr="0054668A" w:rsidRDefault="0054668A" w:rsidP="0054668A">
                  <w:pPr>
                    <w:widowControl w:val="0"/>
                    <w:autoSpaceDE w:val="0"/>
                    <w:autoSpaceDN w:val="0"/>
                    <w:adjustRightInd w:val="0"/>
                    <w:jc w:val="center"/>
                    <w:rPr>
                      <w:b/>
                      <w:sz w:val="18"/>
                    </w:rPr>
                  </w:pPr>
                </w:p>
                <w:p w:rsidR="00D20361" w:rsidRDefault="00D20361" w:rsidP="00D70122">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19756D" w:rsidP="0019756D">
      <w:pPr>
        <w:pStyle w:val="40"/>
        <w:widowControl w:val="0"/>
        <w:spacing w:before="0" w:beforeAutospacing="0" w:after="0" w:afterAutospacing="0"/>
        <w:rPr>
          <w:b w:val="0"/>
          <w:sz w:val="16"/>
          <w:szCs w:val="16"/>
        </w:rPr>
      </w:pPr>
    </w:p>
    <w:p w:rsidR="00657B20" w:rsidRPr="00AE552D" w:rsidRDefault="0054668A" w:rsidP="00AE552D">
      <w:pPr>
        <w:pStyle w:val="40"/>
        <w:widowControl w:val="0"/>
        <w:spacing w:before="0" w:beforeAutospacing="0" w:after="0" w:afterAutospacing="0"/>
        <w:rPr>
          <w:b w:val="0"/>
          <w:sz w:val="16"/>
          <w:szCs w:val="16"/>
        </w:rPr>
        <w:sectPr w:rsidR="00657B20" w:rsidRPr="00AE552D"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bookmarkStart w:id="0" w:name="RANGE!A1:C44"/>
      <w:bookmarkStart w:id="1" w:name="sub_3333"/>
      <w:bookmarkEnd w:id="0"/>
      <w:r>
        <w:rPr>
          <w:b w:val="0"/>
          <w:sz w:val="16"/>
          <w:szCs w:val="16"/>
        </w:rPr>
        <w:t>Постановление АГП</w:t>
      </w:r>
    </w:p>
    <w:p w:rsidR="00024555" w:rsidRPr="00975405" w:rsidRDefault="00024555" w:rsidP="00975405">
      <w:pPr>
        <w:widowControl w:val="0"/>
        <w:autoSpaceDE w:val="0"/>
        <w:autoSpaceDN w:val="0"/>
        <w:adjustRightInd w:val="0"/>
        <w:jc w:val="both"/>
        <w:rPr>
          <w:color w:val="252B33"/>
          <w:sz w:val="18"/>
          <w:szCs w:val="18"/>
        </w:rPr>
      </w:pPr>
      <w:bookmarkStart w:id="2" w:name="P004D"/>
      <w:bookmarkEnd w:id="1"/>
      <w:bookmarkEnd w:id="2"/>
    </w:p>
    <w:p w:rsidR="00975405" w:rsidRPr="00975405" w:rsidRDefault="00975405" w:rsidP="00975405">
      <w:pPr>
        <w:jc w:val="right"/>
        <w:rPr>
          <w:sz w:val="18"/>
          <w:szCs w:val="18"/>
        </w:rPr>
      </w:pPr>
      <w:r w:rsidRPr="00975405">
        <w:rPr>
          <w:sz w:val="18"/>
          <w:szCs w:val="18"/>
        </w:rPr>
        <w:t>Приложение 1</w:t>
      </w:r>
    </w:p>
    <w:p w:rsidR="00975405" w:rsidRPr="00975405" w:rsidRDefault="00975405" w:rsidP="00975405">
      <w:pPr>
        <w:jc w:val="right"/>
        <w:rPr>
          <w:sz w:val="18"/>
          <w:szCs w:val="18"/>
        </w:rPr>
      </w:pPr>
      <w:r w:rsidRPr="00975405">
        <w:rPr>
          <w:sz w:val="18"/>
          <w:szCs w:val="18"/>
        </w:rPr>
        <w:t>к постановлению</w:t>
      </w:r>
    </w:p>
    <w:p w:rsidR="00975405" w:rsidRPr="00975405" w:rsidRDefault="00975405" w:rsidP="00975405">
      <w:pPr>
        <w:jc w:val="right"/>
        <w:rPr>
          <w:sz w:val="18"/>
          <w:szCs w:val="18"/>
        </w:rPr>
      </w:pPr>
      <w:r w:rsidRPr="00975405">
        <w:rPr>
          <w:sz w:val="18"/>
          <w:szCs w:val="18"/>
        </w:rPr>
        <w:t xml:space="preserve">Администрации городского </w:t>
      </w:r>
    </w:p>
    <w:p w:rsidR="00975405" w:rsidRPr="00975405" w:rsidRDefault="00975405" w:rsidP="00975405">
      <w:pPr>
        <w:jc w:val="right"/>
        <w:rPr>
          <w:sz w:val="18"/>
          <w:szCs w:val="18"/>
        </w:rPr>
      </w:pPr>
      <w:r w:rsidRPr="00975405">
        <w:rPr>
          <w:sz w:val="18"/>
          <w:szCs w:val="18"/>
        </w:rPr>
        <w:t>поселения Агириш</w:t>
      </w:r>
    </w:p>
    <w:p w:rsidR="00975405" w:rsidRPr="00975405" w:rsidRDefault="00975405" w:rsidP="00975405">
      <w:pPr>
        <w:jc w:val="right"/>
        <w:rPr>
          <w:sz w:val="18"/>
          <w:szCs w:val="18"/>
        </w:rPr>
      </w:pPr>
      <w:r w:rsidRPr="00975405">
        <w:rPr>
          <w:sz w:val="18"/>
          <w:szCs w:val="18"/>
        </w:rPr>
        <w:t xml:space="preserve">                                                                                                             от </w:t>
      </w:r>
      <w:r w:rsidRPr="00975405">
        <w:rPr>
          <w:sz w:val="18"/>
          <w:szCs w:val="18"/>
          <w:u w:val="single"/>
        </w:rPr>
        <w:t xml:space="preserve">   5  декабря   2022г.</w:t>
      </w:r>
      <w:r w:rsidRPr="00975405">
        <w:rPr>
          <w:sz w:val="18"/>
          <w:szCs w:val="18"/>
        </w:rPr>
        <w:t xml:space="preserve">           № </w:t>
      </w:r>
      <w:r w:rsidRPr="00975405">
        <w:rPr>
          <w:sz w:val="18"/>
          <w:szCs w:val="18"/>
          <w:u w:val="single"/>
        </w:rPr>
        <w:t xml:space="preserve">  371  </w:t>
      </w:r>
      <w:r w:rsidRPr="00975405">
        <w:rPr>
          <w:sz w:val="18"/>
          <w:szCs w:val="18"/>
        </w:rPr>
        <w:t xml:space="preserve"> </w:t>
      </w:r>
    </w:p>
    <w:p w:rsidR="00975405" w:rsidRPr="00975405" w:rsidRDefault="00975405" w:rsidP="00975405">
      <w:pPr>
        <w:jc w:val="both"/>
        <w:rPr>
          <w:b/>
          <w:sz w:val="18"/>
          <w:szCs w:val="18"/>
        </w:rPr>
      </w:pPr>
    </w:p>
    <w:p w:rsidR="00975405" w:rsidRPr="00975405" w:rsidRDefault="00975405" w:rsidP="00975405">
      <w:pPr>
        <w:jc w:val="both"/>
        <w:rPr>
          <w:b/>
          <w:sz w:val="18"/>
          <w:szCs w:val="18"/>
        </w:rPr>
      </w:pPr>
    </w:p>
    <w:p w:rsidR="00975405" w:rsidRPr="00975405" w:rsidRDefault="00975405" w:rsidP="00975405">
      <w:pPr>
        <w:jc w:val="center"/>
        <w:rPr>
          <w:b/>
          <w:sz w:val="18"/>
          <w:szCs w:val="18"/>
        </w:rPr>
      </w:pPr>
      <w:r w:rsidRPr="00975405">
        <w:rPr>
          <w:b/>
          <w:sz w:val="18"/>
          <w:szCs w:val="18"/>
        </w:rPr>
        <w:t>Состав о комиссии  по обследованию автомобильных дорог и улично-дорожной сети на предмет определения их соответствия требованиям нормативов при содержании дорог в зимний период.</w:t>
      </w:r>
    </w:p>
    <w:p w:rsidR="00975405" w:rsidRPr="00975405" w:rsidRDefault="00975405" w:rsidP="00975405">
      <w:pPr>
        <w:jc w:val="both"/>
        <w:rPr>
          <w:sz w:val="18"/>
          <w:szCs w:val="18"/>
        </w:rPr>
      </w:pPr>
    </w:p>
    <w:p w:rsidR="00975405" w:rsidRPr="00975405" w:rsidRDefault="00975405" w:rsidP="00975405">
      <w:pPr>
        <w:jc w:val="both"/>
        <w:rPr>
          <w:b/>
          <w:sz w:val="18"/>
          <w:szCs w:val="18"/>
        </w:rPr>
      </w:pPr>
    </w:p>
    <w:p w:rsidR="00975405" w:rsidRPr="00975405" w:rsidRDefault="00975405" w:rsidP="00975405">
      <w:pPr>
        <w:jc w:val="both"/>
        <w:rPr>
          <w:b/>
          <w:sz w:val="18"/>
          <w:szCs w:val="18"/>
        </w:rPr>
      </w:pPr>
      <w:r w:rsidRPr="00975405">
        <w:rPr>
          <w:b/>
          <w:sz w:val="18"/>
          <w:szCs w:val="18"/>
        </w:rPr>
        <w:t>Председатель Комиссии:</w:t>
      </w:r>
    </w:p>
    <w:p w:rsidR="00975405" w:rsidRPr="00975405" w:rsidRDefault="00975405" w:rsidP="00975405">
      <w:pPr>
        <w:jc w:val="both"/>
        <w:rPr>
          <w:b/>
          <w:sz w:val="18"/>
          <w:szCs w:val="18"/>
        </w:rPr>
      </w:pPr>
    </w:p>
    <w:p w:rsidR="00975405" w:rsidRPr="00975405" w:rsidRDefault="00975405" w:rsidP="00975405">
      <w:pPr>
        <w:jc w:val="both"/>
        <w:rPr>
          <w:sz w:val="18"/>
          <w:szCs w:val="18"/>
        </w:rPr>
      </w:pPr>
      <w:r w:rsidRPr="00975405">
        <w:rPr>
          <w:sz w:val="18"/>
          <w:szCs w:val="18"/>
        </w:rPr>
        <w:t>Заместитель главы  городского поселения Агириш</w:t>
      </w:r>
    </w:p>
    <w:p w:rsidR="00975405" w:rsidRPr="00975405" w:rsidRDefault="00975405" w:rsidP="00975405">
      <w:pPr>
        <w:jc w:val="both"/>
        <w:rPr>
          <w:sz w:val="18"/>
          <w:szCs w:val="18"/>
        </w:rPr>
      </w:pPr>
    </w:p>
    <w:p w:rsidR="00975405" w:rsidRPr="00975405" w:rsidRDefault="00975405" w:rsidP="00975405">
      <w:pPr>
        <w:jc w:val="both"/>
        <w:rPr>
          <w:b/>
          <w:sz w:val="18"/>
          <w:szCs w:val="18"/>
        </w:rPr>
      </w:pPr>
      <w:r w:rsidRPr="00975405">
        <w:rPr>
          <w:b/>
          <w:sz w:val="18"/>
          <w:szCs w:val="18"/>
        </w:rPr>
        <w:t>Секретарь комиссии:</w:t>
      </w:r>
    </w:p>
    <w:p w:rsidR="00975405" w:rsidRPr="00975405" w:rsidRDefault="00975405" w:rsidP="00975405">
      <w:pPr>
        <w:jc w:val="both"/>
        <w:rPr>
          <w:b/>
          <w:sz w:val="18"/>
          <w:szCs w:val="18"/>
        </w:rPr>
      </w:pPr>
    </w:p>
    <w:p w:rsidR="00975405" w:rsidRPr="00975405" w:rsidRDefault="00975405" w:rsidP="00975405">
      <w:pPr>
        <w:jc w:val="both"/>
        <w:rPr>
          <w:sz w:val="18"/>
          <w:szCs w:val="18"/>
        </w:rPr>
      </w:pPr>
      <w:r w:rsidRPr="00975405">
        <w:rPr>
          <w:sz w:val="18"/>
          <w:szCs w:val="18"/>
        </w:rPr>
        <w:t>Начальник отдела по организации деятельности</w:t>
      </w:r>
    </w:p>
    <w:p w:rsidR="00975405" w:rsidRPr="00975405" w:rsidRDefault="00975405" w:rsidP="00975405">
      <w:pPr>
        <w:jc w:val="both"/>
        <w:rPr>
          <w:sz w:val="18"/>
          <w:szCs w:val="18"/>
        </w:rPr>
      </w:pPr>
    </w:p>
    <w:p w:rsidR="00975405" w:rsidRPr="00975405" w:rsidRDefault="00975405" w:rsidP="00975405">
      <w:pPr>
        <w:jc w:val="both"/>
        <w:rPr>
          <w:b/>
          <w:sz w:val="18"/>
          <w:szCs w:val="18"/>
        </w:rPr>
      </w:pPr>
      <w:r w:rsidRPr="00975405">
        <w:rPr>
          <w:b/>
          <w:sz w:val="18"/>
          <w:szCs w:val="18"/>
        </w:rPr>
        <w:t>Члены Комиссии:</w:t>
      </w:r>
    </w:p>
    <w:p w:rsidR="00975405" w:rsidRPr="00975405" w:rsidRDefault="00975405" w:rsidP="00975405">
      <w:pPr>
        <w:jc w:val="both"/>
        <w:rPr>
          <w:b/>
          <w:sz w:val="18"/>
          <w:szCs w:val="18"/>
        </w:rPr>
      </w:pPr>
    </w:p>
    <w:p w:rsidR="00975405" w:rsidRPr="00975405" w:rsidRDefault="00975405" w:rsidP="00975405">
      <w:pPr>
        <w:jc w:val="both"/>
        <w:rPr>
          <w:sz w:val="18"/>
          <w:szCs w:val="18"/>
        </w:rPr>
      </w:pPr>
      <w:r w:rsidRPr="00975405">
        <w:rPr>
          <w:sz w:val="18"/>
          <w:szCs w:val="18"/>
        </w:rPr>
        <w:t>-   Ведущий специалист отдела по организации деятельности</w:t>
      </w:r>
    </w:p>
    <w:p w:rsidR="00975405" w:rsidRPr="00975405" w:rsidRDefault="00975405" w:rsidP="00975405">
      <w:pPr>
        <w:jc w:val="both"/>
        <w:rPr>
          <w:sz w:val="18"/>
          <w:szCs w:val="18"/>
        </w:rPr>
      </w:pPr>
    </w:p>
    <w:p w:rsidR="00975405" w:rsidRPr="00975405" w:rsidRDefault="00975405" w:rsidP="00975405">
      <w:pPr>
        <w:jc w:val="both"/>
        <w:rPr>
          <w:sz w:val="18"/>
          <w:szCs w:val="18"/>
        </w:rPr>
      </w:pPr>
      <w:r w:rsidRPr="00975405">
        <w:rPr>
          <w:sz w:val="18"/>
          <w:szCs w:val="18"/>
        </w:rPr>
        <w:t>-   Представитель Отдела Государственной инспекции безопасности дорожного движения</w:t>
      </w:r>
    </w:p>
    <w:p w:rsidR="00975405" w:rsidRPr="00975405" w:rsidRDefault="00975405" w:rsidP="00975405">
      <w:pPr>
        <w:jc w:val="both"/>
        <w:rPr>
          <w:sz w:val="18"/>
          <w:szCs w:val="18"/>
        </w:rPr>
      </w:pPr>
      <w:r w:rsidRPr="00975405">
        <w:rPr>
          <w:sz w:val="18"/>
          <w:szCs w:val="18"/>
        </w:rPr>
        <w:t xml:space="preserve">    Отдела Министерства внутренних дел по Советскому району  </w:t>
      </w:r>
      <w:proofErr w:type="gramStart"/>
      <w:r w:rsidRPr="00975405">
        <w:rPr>
          <w:sz w:val="18"/>
          <w:szCs w:val="18"/>
        </w:rPr>
        <w:t xml:space="preserve">( </w:t>
      </w:r>
      <w:proofErr w:type="gramEnd"/>
      <w:r w:rsidRPr="00975405">
        <w:rPr>
          <w:sz w:val="18"/>
          <w:szCs w:val="18"/>
        </w:rPr>
        <w:t>по согласованию).</w:t>
      </w:r>
    </w:p>
    <w:p w:rsidR="00975405" w:rsidRPr="00975405" w:rsidRDefault="00975405" w:rsidP="00975405">
      <w:pPr>
        <w:jc w:val="both"/>
        <w:rPr>
          <w:sz w:val="18"/>
          <w:szCs w:val="18"/>
        </w:rPr>
      </w:pPr>
    </w:p>
    <w:p w:rsidR="00975405" w:rsidRPr="00975405" w:rsidRDefault="00975405" w:rsidP="00975405">
      <w:pPr>
        <w:jc w:val="both"/>
        <w:rPr>
          <w:sz w:val="18"/>
          <w:szCs w:val="18"/>
        </w:rPr>
      </w:pPr>
      <w:r w:rsidRPr="00975405">
        <w:rPr>
          <w:sz w:val="18"/>
          <w:szCs w:val="18"/>
        </w:rPr>
        <w:t xml:space="preserve"> - Представитель от общественности </w:t>
      </w:r>
      <w:proofErr w:type="gramStart"/>
      <w:r w:rsidRPr="00975405">
        <w:rPr>
          <w:sz w:val="18"/>
          <w:szCs w:val="18"/>
        </w:rPr>
        <w:t xml:space="preserve">( </w:t>
      </w:r>
      <w:proofErr w:type="gramEnd"/>
      <w:r w:rsidRPr="00975405">
        <w:rPr>
          <w:sz w:val="18"/>
          <w:szCs w:val="18"/>
        </w:rPr>
        <w:t>по согласованию).</w:t>
      </w:r>
    </w:p>
    <w:p w:rsidR="00975405" w:rsidRPr="00975405" w:rsidRDefault="00975405" w:rsidP="00975405">
      <w:pPr>
        <w:jc w:val="both"/>
        <w:rPr>
          <w:sz w:val="18"/>
          <w:szCs w:val="18"/>
        </w:rPr>
      </w:pPr>
    </w:p>
    <w:p w:rsidR="00975405" w:rsidRPr="00975405" w:rsidRDefault="00975405" w:rsidP="00975405">
      <w:pPr>
        <w:autoSpaceDE w:val="0"/>
        <w:autoSpaceDN w:val="0"/>
        <w:adjustRightInd w:val="0"/>
        <w:jc w:val="both"/>
        <w:outlineLvl w:val="0"/>
        <w:rPr>
          <w:sz w:val="18"/>
          <w:szCs w:val="18"/>
        </w:rPr>
      </w:pPr>
    </w:p>
    <w:p w:rsidR="00975405" w:rsidRPr="00975405" w:rsidRDefault="00975405" w:rsidP="00975405">
      <w:pPr>
        <w:autoSpaceDE w:val="0"/>
        <w:autoSpaceDN w:val="0"/>
        <w:adjustRightInd w:val="0"/>
        <w:jc w:val="right"/>
        <w:outlineLvl w:val="0"/>
        <w:rPr>
          <w:sz w:val="18"/>
          <w:szCs w:val="18"/>
        </w:rPr>
      </w:pPr>
      <w:r w:rsidRPr="00975405">
        <w:rPr>
          <w:sz w:val="18"/>
          <w:szCs w:val="18"/>
        </w:rPr>
        <w:t>Приложение 2</w:t>
      </w:r>
    </w:p>
    <w:p w:rsidR="00975405" w:rsidRPr="00975405" w:rsidRDefault="00975405" w:rsidP="00975405">
      <w:pPr>
        <w:jc w:val="right"/>
        <w:rPr>
          <w:sz w:val="18"/>
          <w:szCs w:val="18"/>
        </w:rPr>
      </w:pPr>
      <w:r w:rsidRPr="00975405">
        <w:rPr>
          <w:sz w:val="18"/>
          <w:szCs w:val="18"/>
        </w:rPr>
        <w:t>к постановлению</w:t>
      </w:r>
    </w:p>
    <w:p w:rsidR="00975405" w:rsidRPr="00975405" w:rsidRDefault="00975405" w:rsidP="00975405">
      <w:pPr>
        <w:jc w:val="right"/>
        <w:rPr>
          <w:sz w:val="18"/>
          <w:szCs w:val="18"/>
        </w:rPr>
      </w:pPr>
      <w:r w:rsidRPr="00975405">
        <w:rPr>
          <w:sz w:val="18"/>
          <w:szCs w:val="18"/>
        </w:rPr>
        <w:t xml:space="preserve">Администрации городского </w:t>
      </w:r>
    </w:p>
    <w:p w:rsidR="00975405" w:rsidRPr="00975405" w:rsidRDefault="00975405" w:rsidP="00975405">
      <w:pPr>
        <w:jc w:val="right"/>
        <w:rPr>
          <w:sz w:val="18"/>
          <w:szCs w:val="18"/>
        </w:rPr>
      </w:pPr>
      <w:r w:rsidRPr="00975405">
        <w:rPr>
          <w:sz w:val="18"/>
          <w:szCs w:val="18"/>
        </w:rPr>
        <w:t>поселения Агириш</w:t>
      </w:r>
    </w:p>
    <w:p w:rsidR="00975405" w:rsidRPr="00975405" w:rsidRDefault="00975405" w:rsidP="00975405">
      <w:pPr>
        <w:jc w:val="right"/>
        <w:rPr>
          <w:sz w:val="18"/>
          <w:szCs w:val="18"/>
        </w:rPr>
      </w:pPr>
    </w:p>
    <w:p w:rsidR="00975405" w:rsidRPr="00975405" w:rsidRDefault="00975405" w:rsidP="00975405">
      <w:pPr>
        <w:jc w:val="right"/>
        <w:rPr>
          <w:sz w:val="18"/>
          <w:szCs w:val="18"/>
        </w:rPr>
      </w:pPr>
      <w:r w:rsidRPr="00975405">
        <w:rPr>
          <w:sz w:val="18"/>
          <w:szCs w:val="18"/>
        </w:rPr>
        <w:t xml:space="preserve">                                                                                                     от  </w:t>
      </w:r>
      <w:r w:rsidRPr="00975405">
        <w:rPr>
          <w:sz w:val="18"/>
          <w:szCs w:val="18"/>
          <w:u w:val="single"/>
        </w:rPr>
        <w:t xml:space="preserve">  5 декабря  2022 г.</w:t>
      </w:r>
      <w:r w:rsidRPr="00975405">
        <w:rPr>
          <w:sz w:val="18"/>
          <w:szCs w:val="18"/>
        </w:rPr>
        <w:t xml:space="preserve">          №</w:t>
      </w:r>
      <w:r w:rsidRPr="00975405">
        <w:rPr>
          <w:sz w:val="18"/>
          <w:szCs w:val="18"/>
          <w:highlight w:val="yellow"/>
        </w:rPr>
        <w:t xml:space="preserve"> </w:t>
      </w:r>
      <w:r w:rsidRPr="00975405">
        <w:rPr>
          <w:sz w:val="18"/>
          <w:szCs w:val="18"/>
          <w:u w:val="single"/>
        </w:rPr>
        <w:t xml:space="preserve">  371  </w:t>
      </w:r>
      <w:r w:rsidRPr="00975405">
        <w:rPr>
          <w:sz w:val="18"/>
          <w:szCs w:val="18"/>
        </w:rPr>
        <w:t xml:space="preserve">   </w:t>
      </w:r>
    </w:p>
    <w:p w:rsidR="00975405" w:rsidRPr="00975405" w:rsidRDefault="00975405" w:rsidP="00975405">
      <w:pPr>
        <w:autoSpaceDE w:val="0"/>
        <w:autoSpaceDN w:val="0"/>
        <w:adjustRightInd w:val="0"/>
        <w:ind w:firstLine="540"/>
        <w:jc w:val="right"/>
        <w:rPr>
          <w:sz w:val="18"/>
          <w:szCs w:val="18"/>
        </w:rPr>
      </w:pPr>
    </w:p>
    <w:p w:rsidR="00975405" w:rsidRPr="00975405" w:rsidRDefault="00975405" w:rsidP="00975405">
      <w:pPr>
        <w:autoSpaceDE w:val="0"/>
        <w:autoSpaceDN w:val="0"/>
        <w:adjustRightInd w:val="0"/>
        <w:jc w:val="both"/>
        <w:rPr>
          <w:sz w:val="18"/>
          <w:szCs w:val="18"/>
        </w:rPr>
      </w:pP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jc w:val="center"/>
        <w:rPr>
          <w:b/>
          <w:sz w:val="18"/>
          <w:szCs w:val="18"/>
        </w:rPr>
      </w:pPr>
      <w:r w:rsidRPr="00975405">
        <w:rPr>
          <w:b/>
          <w:sz w:val="18"/>
          <w:szCs w:val="18"/>
        </w:rPr>
        <w:t>Положение</w:t>
      </w:r>
    </w:p>
    <w:p w:rsidR="00975405" w:rsidRPr="00975405" w:rsidRDefault="00975405" w:rsidP="00975405">
      <w:pPr>
        <w:jc w:val="center"/>
        <w:rPr>
          <w:b/>
          <w:sz w:val="18"/>
          <w:szCs w:val="18"/>
        </w:rPr>
      </w:pPr>
      <w:r w:rsidRPr="00975405">
        <w:rPr>
          <w:b/>
          <w:sz w:val="18"/>
          <w:szCs w:val="18"/>
        </w:rPr>
        <w:t>о комиссии  по обследованию автомобильных дорог и улично-дорожной сети на предмет определения их соответствия требованиям нормативов при содержании дорог в зимний период.</w:t>
      </w:r>
    </w:p>
    <w:p w:rsidR="00975405" w:rsidRDefault="00975405" w:rsidP="00975405">
      <w:pPr>
        <w:autoSpaceDE w:val="0"/>
        <w:autoSpaceDN w:val="0"/>
        <w:adjustRightInd w:val="0"/>
        <w:jc w:val="both"/>
        <w:outlineLvl w:val="1"/>
        <w:rPr>
          <w:b/>
          <w:sz w:val="18"/>
          <w:szCs w:val="18"/>
        </w:rPr>
      </w:pPr>
    </w:p>
    <w:p w:rsidR="00975405" w:rsidRPr="00975405" w:rsidRDefault="00975405" w:rsidP="00975405">
      <w:pPr>
        <w:autoSpaceDE w:val="0"/>
        <w:autoSpaceDN w:val="0"/>
        <w:adjustRightInd w:val="0"/>
        <w:jc w:val="center"/>
        <w:outlineLvl w:val="1"/>
        <w:rPr>
          <w:b/>
          <w:sz w:val="18"/>
          <w:szCs w:val="18"/>
        </w:rPr>
      </w:pPr>
      <w:r w:rsidRPr="00975405">
        <w:rPr>
          <w:b/>
          <w:sz w:val="18"/>
          <w:szCs w:val="18"/>
          <w:lang w:val="en-US"/>
        </w:rPr>
        <w:t>I</w:t>
      </w:r>
      <w:r w:rsidRPr="00975405">
        <w:rPr>
          <w:b/>
          <w:sz w:val="18"/>
          <w:szCs w:val="18"/>
        </w:rPr>
        <w:t>. Общие положения</w:t>
      </w:r>
    </w:p>
    <w:p w:rsidR="00975405" w:rsidRPr="00975405" w:rsidRDefault="00975405" w:rsidP="00975405">
      <w:pPr>
        <w:autoSpaceDE w:val="0"/>
        <w:autoSpaceDN w:val="0"/>
        <w:adjustRightInd w:val="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1.1. Комиссия по </w:t>
      </w:r>
      <w:proofErr w:type="spellStart"/>
      <w:proofErr w:type="gramStart"/>
      <w:r w:rsidRPr="00975405">
        <w:rPr>
          <w:sz w:val="18"/>
          <w:szCs w:val="18"/>
        </w:rPr>
        <w:t>по</w:t>
      </w:r>
      <w:proofErr w:type="spellEnd"/>
      <w:proofErr w:type="gramEnd"/>
      <w:r w:rsidRPr="00975405">
        <w:rPr>
          <w:sz w:val="18"/>
          <w:szCs w:val="18"/>
        </w:rPr>
        <w:t xml:space="preserve"> обследованию автомобильных дорог и улично-дорожной сети на предмет определения их соответствия требованиям нормативов при содержании дорог в зимний период (далее комиссия) является коллегиальным органом, уполномоченным производить контроль за состоянием и эксплуатацией автомобильных дорог и улично-дорожной сети городского поселения Агириш.</w:t>
      </w:r>
    </w:p>
    <w:p w:rsidR="00975405" w:rsidRPr="00975405" w:rsidRDefault="00975405" w:rsidP="00975405">
      <w:pPr>
        <w:autoSpaceDE w:val="0"/>
        <w:autoSpaceDN w:val="0"/>
        <w:adjustRightInd w:val="0"/>
        <w:ind w:firstLine="540"/>
        <w:jc w:val="both"/>
        <w:rPr>
          <w:sz w:val="18"/>
          <w:szCs w:val="18"/>
        </w:rPr>
      </w:pPr>
      <w:r w:rsidRPr="00975405">
        <w:rPr>
          <w:sz w:val="18"/>
          <w:szCs w:val="18"/>
        </w:rPr>
        <w:t>1.2.Комиссия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нормативными правовыми актами Ханты-Мансийского автономного округа - Югры, муниципальными правовыми актами, настоящим Положением.</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center"/>
        <w:rPr>
          <w:b/>
          <w:sz w:val="18"/>
          <w:szCs w:val="18"/>
        </w:rPr>
      </w:pPr>
      <w:r w:rsidRPr="00975405">
        <w:rPr>
          <w:b/>
          <w:sz w:val="18"/>
          <w:szCs w:val="18"/>
          <w:lang w:val="en-US"/>
        </w:rPr>
        <w:t>II</w:t>
      </w:r>
      <w:r w:rsidRPr="00975405">
        <w:rPr>
          <w:b/>
          <w:sz w:val="18"/>
          <w:szCs w:val="18"/>
        </w:rPr>
        <w:t>. Цель и задачи комиссии.</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2.1. Цель комиссии: осуществление </w:t>
      </w:r>
      <w:proofErr w:type="gramStart"/>
      <w:r w:rsidRPr="00975405">
        <w:rPr>
          <w:sz w:val="18"/>
          <w:szCs w:val="18"/>
        </w:rPr>
        <w:t>контроля за</w:t>
      </w:r>
      <w:proofErr w:type="gramEnd"/>
      <w:r w:rsidRPr="00975405">
        <w:rPr>
          <w:sz w:val="18"/>
          <w:szCs w:val="18"/>
        </w:rPr>
        <w:t xml:space="preserve"> состоянием и эксплуатацией автомобильных дорог и улично-дорожной сети городского поселения Агириш, в том числе их инженерного оборудования и элементов обустройства.</w:t>
      </w: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2.2. Задача комиссии: оценка соответствия технического состояния и уровня качества </w:t>
      </w:r>
      <w:proofErr w:type="gramStart"/>
      <w:r w:rsidRPr="00975405">
        <w:rPr>
          <w:sz w:val="18"/>
          <w:szCs w:val="18"/>
        </w:rPr>
        <w:t>эксплуатации</w:t>
      </w:r>
      <w:proofErr w:type="gramEnd"/>
      <w:r w:rsidRPr="00975405">
        <w:rPr>
          <w:sz w:val="18"/>
          <w:szCs w:val="18"/>
        </w:rPr>
        <w:t xml:space="preserve"> автомобильных дорог и улично-дорожной сети городского поселения Агириш в зимний период, их инженерного оборудования требованиям безопасности движения, установленным Государственными стандартами Российской Федерации, строительными нормами и правилами, техническими правилами ремонта и содержания автомобильных дорог, другими  нормативными документами.</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jc w:val="center"/>
        <w:outlineLvl w:val="1"/>
        <w:rPr>
          <w:b/>
          <w:sz w:val="18"/>
          <w:szCs w:val="18"/>
        </w:rPr>
      </w:pPr>
      <w:r w:rsidRPr="00975405">
        <w:rPr>
          <w:b/>
          <w:sz w:val="18"/>
          <w:szCs w:val="18"/>
          <w:lang w:val="en-US"/>
        </w:rPr>
        <w:t>III</w:t>
      </w:r>
      <w:r w:rsidRPr="00975405">
        <w:rPr>
          <w:b/>
          <w:sz w:val="18"/>
          <w:szCs w:val="18"/>
        </w:rPr>
        <w:t>. Права комиссии</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lastRenderedPageBreak/>
        <w:t>В соответствии с возложенной на комиссию задачей комиссия имеет право:</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3.1. Взаимодействовать с государственными органами, общественными объединениями и другими организациями в сфере решения вопросов о надлежащем состоянии автомобильных дорог и улично-дорожной сети городского поселения Агириш и их качественной эксплуатации.</w:t>
      </w:r>
    </w:p>
    <w:p w:rsidR="00975405" w:rsidRPr="00975405" w:rsidRDefault="00975405" w:rsidP="00975405">
      <w:pPr>
        <w:autoSpaceDE w:val="0"/>
        <w:autoSpaceDN w:val="0"/>
        <w:adjustRightInd w:val="0"/>
        <w:ind w:firstLine="540"/>
        <w:jc w:val="both"/>
        <w:rPr>
          <w:sz w:val="18"/>
          <w:szCs w:val="18"/>
        </w:rPr>
      </w:pPr>
      <w:r w:rsidRPr="00975405">
        <w:rPr>
          <w:sz w:val="18"/>
          <w:szCs w:val="18"/>
        </w:rPr>
        <w:t>3.2. Запрашивать и получать от государственных, общественных и других организаций информацию, необходимую для реализации задачи комиссии.</w:t>
      </w:r>
    </w:p>
    <w:p w:rsidR="00975405" w:rsidRPr="00975405" w:rsidRDefault="00975405" w:rsidP="00975405">
      <w:pPr>
        <w:autoSpaceDE w:val="0"/>
        <w:autoSpaceDN w:val="0"/>
        <w:adjustRightInd w:val="0"/>
        <w:ind w:firstLine="540"/>
        <w:jc w:val="both"/>
        <w:rPr>
          <w:sz w:val="18"/>
          <w:szCs w:val="18"/>
        </w:rPr>
      </w:pPr>
      <w:r w:rsidRPr="00975405">
        <w:rPr>
          <w:sz w:val="18"/>
          <w:szCs w:val="18"/>
        </w:rPr>
        <w:t>3.3. Не реже 1 раза в неделю в зимний период проводить обследование технического состояния и уровня качества эксплуатации автомобильных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 их инженерного оборудования, по итогам которых:</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-составлять акты с указанием недостатков технического состояния  автомобильных дорог и улично-дорожной сети городского поселения Агириш и недочетов в их эксплуатации, с определением сроков и видов работ, необходимых для их устранения;</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вносить предложения по улучшению эксплуатационного состояния автомобильных дорог и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jc w:val="center"/>
        <w:outlineLvl w:val="1"/>
        <w:rPr>
          <w:b/>
          <w:sz w:val="18"/>
          <w:szCs w:val="18"/>
        </w:rPr>
      </w:pPr>
      <w:r w:rsidRPr="00975405">
        <w:rPr>
          <w:b/>
          <w:sz w:val="18"/>
          <w:szCs w:val="18"/>
          <w:lang w:val="en-US"/>
        </w:rPr>
        <w:t>IV</w:t>
      </w:r>
      <w:r w:rsidRPr="00975405">
        <w:rPr>
          <w:b/>
          <w:sz w:val="18"/>
          <w:szCs w:val="18"/>
        </w:rPr>
        <w:t>. Организация деятельности комиссии</w:t>
      </w:r>
    </w:p>
    <w:p w:rsidR="00975405" w:rsidRPr="00975405" w:rsidRDefault="00975405" w:rsidP="00975405">
      <w:pPr>
        <w:autoSpaceDE w:val="0"/>
        <w:autoSpaceDN w:val="0"/>
        <w:adjustRightInd w:val="0"/>
        <w:jc w:val="both"/>
        <w:outlineLvl w:val="1"/>
        <w:rPr>
          <w:sz w:val="18"/>
          <w:szCs w:val="18"/>
        </w:rPr>
      </w:pPr>
    </w:p>
    <w:p w:rsidR="00975405" w:rsidRPr="00975405" w:rsidRDefault="00975405" w:rsidP="00975405">
      <w:pPr>
        <w:autoSpaceDE w:val="0"/>
        <w:autoSpaceDN w:val="0"/>
        <w:adjustRightInd w:val="0"/>
        <w:jc w:val="both"/>
        <w:outlineLvl w:val="1"/>
        <w:rPr>
          <w:sz w:val="18"/>
          <w:szCs w:val="18"/>
        </w:rPr>
      </w:pPr>
      <w:r w:rsidRPr="00975405">
        <w:rPr>
          <w:sz w:val="18"/>
          <w:szCs w:val="18"/>
        </w:rPr>
        <w:t>4.1. Комиссия формируется из представителей органов местного самоуправления, организаций, осуществляющих содержание и  эксплуатацию  автомобильных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 сотрудников Отдела Государственной инспекции безопасности дорожного движения Отдела Министерства внутренних дел по Советскому району, представителей общественности городского поселения.</w:t>
      </w:r>
    </w:p>
    <w:p w:rsidR="00975405" w:rsidRPr="00975405" w:rsidRDefault="00975405" w:rsidP="00975405">
      <w:pPr>
        <w:autoSpaceDE w:val="0"/>
        <w:autoSpaceDN w:val="0"/>
        <w:adjustRightInd w:val="0"/>
        <w:ind w:firstLine="540"/>
        <w:jc w:val="both"/>
        <w:rPr>
          <w:sz w:val="18"/>
          <w:szCs w:val="18"/>
        </w:rPr>
      </w:pPr>
      <w:r w:rsidRPr="00975405">
        <w:rPr>
          <w:sz w:val="18"/>
          <w:szCs w:val="18"/>
        </w:rPr>
        <w:t>В случае отсутствия члена комиссии, полномочия члена комиссии возлагаются на лицо, исполняющие его обязанности.</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4.2. Председателем комиссии является заместитель главы городского поселения.</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4.3. Основными формами работы комиссии являются непосредственное обследование, визуальный осмотр и инструментальные измерения ( по возможности) параметров и характеристик эксплуатационного состояния автомобильных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 допустимых по условиям обеспечения безопасности дорожного движения, а также определение предельных сроков приведения эксплуатационного состояния дорог и улиц в соответствие с требованиями нормативных  документов.</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При работе комиссии особое внимание уделяется:</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состоянию проезжей части, обочин, тротуаров, пешеходных дорожек, их соответствию требованиям нормативных документов:</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состоянию и оборудованию железнодорожных переездов, автобусных остановок;</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обозначению и оборудованию мест пешеходных переходов, наличию и состоянию пешеходных ограждений;</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ограждению мест производства работ на проезжей части, организации и состоянию их объездов;</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-состоянию их наружного освещения;</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 состоянию дорожных знаков, разметок, светофоров, их соответствию требованиям нормативных документов; </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искусственным сооружениям;</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 выполнению мероприятий, предусмотренных при устранении ранее выданных замечаний. </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 xml:space="preserve">4.4. Результаты проверок оформляются актом. Акт составляется комиссией или лицом, </w:t>
      </w:r>
      <w:proofErr w:type="gramStart"/>
      <w:r w:rsidRPr="00975405">
        <w:rPr>
          <w:sz w:val="18"/>
          <w:szCs w:val="18"/>
        </w:rPr>
        <w:t>исполняющем</w:t>
      </w:r>
      <w:proofErr w:type="gramEnd"/>
      <w:r w:rsidRPr="00975405">
        <w:rPr>
          <w:sz w:val="18"/>
          <w:szCs w:val="18"/>
        </w:rPr>
        <w:t xml:space="preserve"> его обязанности, и подписывается всеми членами комиссии. </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В случае выявления несоответствия требованиям безопасности дорожного движения, недостатков технического состояния и уровня качества эксплуатации автомобильных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  в акте  фиксируются недостатки и несоответствия, а также комиссией вносятся предложения о проведении неотложных  и перспективных мероприятий, направленных на улучшение условий безопасности дорожного движения и предупреждение дорожно-транспортных происшествий.</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lastRenderedPageBreak/>
        <w:t xml:space="preserve"> Для устранения  выявленных недостатков и несоответствий, копии актов направляются в организации, осуществляющие содержание и эксплуатацию   автомобильных дорог и уличн</w:t>
      </w:r>
      <w:proofErr w:type="gramStart"/>
      <w:r w:rsidRPr="00975405">
        <w:rPr>
          <w:sz w:val="18"/>
          <w:szCs w:val="18"/>
        </w:rPr>
        <w:t>о-</w:t>
      </w:r>
      <w:proofErr w:type="gramEnd"/>
      <w:r w:rsidRPr="00975405">
        <w:rPr>
          <w:sz w:val="18"/>
          <w:szCs w:val="18"/>
        </w:rPr>
        <w:t xml:space="preserve"> дорожной сети городского поселения Агириш, для принятия мер в целях устранения выявленных недостатков и несоответствий.</w:t>
      </w:r>
    </w:p>
    <w:p w:rsidR="00975405" w:rsidRPr="00975405" w:rsidRDefault="00975405" w:rsidP="00975405">
      <w:pPr>
        <w:autoSpaceDE w:val="0"/>
        <w:autoSpaceDN w:val="0"/>
        <w:adjustRightInd w:val="0"/>
        <w:ind w:firstLine="540"/>
        <w:jc w:val="both"/>
        <w:rPr>
          <w:sz w:val="18"/>
          <w:szCs w:val="18"/>
        </w:rPr>
      </w:pPr>
    </w:p>
    <w:p w:rsidR="00975405" w:rsidRPr="00975405" w:rsidRDefault="00975405" w:rsidP="00975405">
      <w:pPr>
        <w:autoSpaceDE w:val="0"/>
        <w:autoSpaceDN w:val="0"/>
        <w:adjustRightInd w:val="0"/>
        <w:ind w:firstLine="540"/>
        <w:jc w:val="center"/>
        <w:rPr>
          <w:b/>
          <w:sz w:val="18"/>
          <w:szCs w:val="18"/>
        </w:rPr>
      </w:pPr>
      <w:bookmarkStart w:id="3" w:name="_GoBack"/>
      <w:bookmarkEnd w:id="3"/>
      <w:r w:rsidRPr="00975405">
        <w:rPr>
          <w:b/>
          <w:sz w:val="18"/>
          <w:szCs w:val="18"/>
          <w:lang w:val="en-US"/>
        </w:rPr>
        <w:t>V</w:t>
      </w:r>
      <w:r w:rsidRPr="00975405">
        <w:rPr>
          <w:b/>
          <w:sz w:val="18"/>
          <w:szCs w:val="18"/>
        </w:rPr>
        <w:t>. Ответственность комиссии</w:t>
      </w:r>
    </w:p>
    <w:p w:rsidR="00975405" w:rsidRPr="00975405" w:rsidRDefault="00975405" w:rsidP="00975405">
      <w:pPr>
        <w:autoSpaceDE w:val="0"/>
        <w:autoSpaceDN w:val="0"/>
        <w:adjustRightInd w:val="0"/>
        <w:ind w:firstLine="540"/>
        <w:jc w:val="both"/>
        <w:rPr>
          <w:b/>
          <w:sz w:val="18"/>
          <w:szCs w:val="18"/>
        </w:rPr>
      </w:pPr>
    </w:p>
    <w:p w:rsidR="00975405" w:rsidRPr="00975405" w:rsidRDefault="00975405" w:rsidP="00975405">
      <w:pPr>
        <w:autoSpaceDE w:val="0"/>
        <w:autoSpaceDN w:val="0"/>
        <w:adjustRightInd w:val="0"/>
        <w:ind w:firstLine="540"/>
        <w:jc w:val="both"/>
        <w:rPr>
          <w:sz w:val="18"/>
          <w:szCs w:val="18"/>
        </w:rPr>
      </w:pPr>
      <w:r w:rsidRPr="00975405">
        <w:rPr>
          <w:sz w:val="18"/>
          <w:szCs w:val="18"/>
        </w:rPr>
        <w:t>5.1. Комиссия несет ответственность за незаконность и необоснованность принятых решений.</w:t>
      </w:r>
    </w:p>
    <w:p w:rsidR="0054668A" w:rsidRPr="0054668A" w:rsidRDefault="0054668A" w:rsidP="0054668A">
      <w:pPr>
        <w:jc w:val="both"/>
      </w:pPr>
    </w:p>
    <w:p w:rsidR="008D149F" w:rsidRDefault="008D149F" w:rsidP="00024555">
      <w:pPr>
        <w:shd w:val="clear" w:color="auto" w:fill="FFFFFF"/>
        <w:rPr>
          <w:color w:val="000000"/>
          <w:sz w:val="18"/>
          <w:szCs w:val="18"/>
        </w:rPr>
      </w:pPr>
    </w:p>
    <w:p w:rsidR="004A2E7B" w:rsidRPr="000722E0" w:rsidRDefault="000722E0" w:rsidP="000722E0">
      <w:pPr>
        <w:shd w:val="clear" w:color="auto" w:fill="FFFFFF"/>
        <w:jc w:val="center"/>
        <w:rPr>
          <w:b/>
          <w:color w:val="000000"/>
          <w:sz w:val="18"/>
          <w:szCs w:val="18"/>
        </w:rPr>
      </w:pPr>
      <w:r w:rsidRPr="000722E0">
        <w:rPr>
          <w:b/>
          <w:color w:val="000000"/>
          <w:sz w:val="18"/>
          <w:szCs w:val="18"/>
        </w:rPr>
        <w:t>ПАМЯТКА</w:t>
      </w:r>
    </w:p>
    <w:p w:rsidR="004A2E7B" w:rsidRDefault="004A2E7B" w:rsidP="00024555">
      <w:pPr>
        <w:shd w:val="clear" w:color="auto" w:fill="FFFFFF"/>
        <w:rPr>
          <w:color w:val="000000"/>
          <w:sz w:val="18"/>
          <w:szCs w:val="18"/>
        </w:rPr>
      </w:pPr>
    </w:p>
    <w:p w:rsidR="000722E0" w:rsidRDefault="000722E0" w:rsidP="00024555">
      <w:pPr>
        <w:shd w:val="clear" w:color="auto" w:fill="FFFFFF"/>
        <w:rPr>
          <w:color w:val="000000"/>
          <w:sz w:val="18"/>
          <w:szCs w:val="18"/>
        </w:rPr>
      </w:pPr>
    </w:p>
    <w:p w:rsidR="004A2E7B" w:rsidRDefault="004A2E7B" w:rsidP="00024555">
      <w:pPr>
        <w:shd w:val="clear" w:color="auto" w:fill="FFFFFF"/>
        <w:rPr>
          <w:color w:val="000000"/>
          <w:sz w:val="18"/>
          <w:szCs w:val="18"/>
        </w:rPr>
      </w:pPr>
      <w:r>
        <w:rPr>
          <w:noProof/>
          <w:color w:val="000000"/>
          <w:sz w:val="18"/>
          <w:szCs w:val="18"/>
        </w:rPr>
        <w:drawing>
          <wp:inline distT="0" distB="0" distL="0" distR="0" wp14:anchorId="36128D43">
            <wp:extent cx="6096635" cy="34296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4A2E7B" w:rsidRDefault="004A2E7B" w:rsidP="00024555">
      <w:pPr>
        <w:shd w:val="clear" w:color="auto" w:fill="FFFFFF"/>
        <w:rPr>
          <w:color w:val="000000"/>
          <w:sz w:val="18"/>
          <w:szCs w:val="18"/>
        </w:rPr>
      </w:pPr>
    </w:p>
    <w:p w:rsidR="004A2E7B" w:rsidRDefault="004A2E7B" w:rsidP="00024555">
      <w:pPr>
        <w:shd w:val="clear" w:color="auto" w:fill="FFFFFF"/>
        <w:rPr>
          <w:color w:val="000000"/>
          <w:sz w:val="18"/>
          <w:szCs w:val="18"/>
        </w:rPr>
      </w:pPr>
    </w:p>
    <w:p w:rsidR="004A2E7B" w:rsidRDefault="004A2E7B" w:rsidP="00024555">
      <w:pPr>
        <w:shd w:val="clear" w:color="auto" w:fill="FFFFFF"/>
        <w:rPr>
          <w:color w:val="000000"/>
          <w:sz w:val="18"/>
          <w:szCs w:val="18"/>
        </w:rPr>
      </w:pPr>
    </w:p>
    <w:p w:rsidR="004A2E7B" w:rsidRPr="00024555" w:rsidRDefault="004A2E7B" w:rsidP="00024555">
      <w:pPr>
        <w:shd w:val="clear" w:color="auto" w:fill="FFFFFF"/>
        <w:rPr>
          <w:color w:val="000000"/>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37597D" w:rsidRPr="00E5713C" w:rsidTr="00D70122">
        <w:trPr>
          <w:trHeight w:val="215"/>
        </w:trPr>
        <w:tc>
          <w:tcPr>
            <w:tcW w:w="9720" w:type="dxa"/>
          </w:tcPr>
          <w:p w:rsidR="00D70122" w:rsidRPr="00E5713C" w:rsidRDefault="00D70122" w:rsidP="003D726E">
            <w:pPr>
              <w:rPr>
                <w:sz w:val="16"/>
                <w:szCs w:val="16"/>
              </w:rPr>
            </w:pPr>
          </w:p>
        </w:tc>
      </w:tr>
    </w:tbl>
    <w:p w:rsidR="00D70122" w:rsidRDefault="00F8447E" w:rsidP="00D70122">
      <w:pPr>
        <w:pStyle w:val="aa"/>
        <w:widowControl w:val="0"/>
        <w:jc w:val="both"/>
        <w:rPr>
          <w:bCs/>
          <w:sz w:val="16"/>
          <w:szCs w:val="16"/>
        </w:rPr>
      </w:pPr>
      <w:r w:rsidRPr="00D70122">
        <w:rPr>
          <w:bCs/>
          <w:sz w:val="16"/>
          <w:szCs w:val="16"/>
        </w:rPr>
        <w:t xml:space="preserve"> </w:t>
      </w:r>
    </w:p>
    <w:p w:rsidR="00D70122" w:rsidRPr="00D70122" w:rsidRDefault="00D70122" w:rsidP="00D70122">
      <w:pPr>
        <w:pStyle w:val="aa"/>
        <w:widowControl w:val="0"/>
        <w:jc w:val="both"/>
        <w:rPr>
          <w:bCs/>
          <w:sz w:val="16"/>
          <w:szCs w:val="16"/>
        </w:rPr>
      </w:pPr>
      <w:r w:rsidRPr="00D70122">
        <w:rPr>
          <w:bCs/>
          <w:sz w:val="16"/>
          <w:szCs w:val="16"/>
        </w:rPr>
        <w:t>«Вестник городского поселения Агириш</w:t>
      </w:r>
      <w:r>
        <w:rPr>
          <w:bCs/>
          <w:sz w:val="16"/>
          <w:szCs w:val="16"/>
        </w:rPr>
        <w:t>»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70122" w:rsidRPr="00D70122" w:rsidRDefault="00D70122" w:rsidP="00D70122">
      <w:pPr>
        <w:pStyle w:val="aa"/>
        <w:widowControl w:val="0"/>
        <w:jc w:val="both"/>
        <w:rPr>
          <w:bCs/>
          <w:sz w:val="16"/>
          <w:szCs w:val="16"/>
        </w:rPr>
      </w:pPr>
      <w:r w:rsidRPr="00D70122">
        <w:rPr>
          <w:bCs/>
          <w:sz w:val="16"/>
          <w:szCs w:val="16"/>
        </w:rPr>
        <w:t>Главный редактор</w:t>
      </w:r>
      <w:proofErr w:type="gramStart"/>
      <w:r w:rsidRPr="00D70122">
        <w:rPr>
          <w:bCs/>
          <w:sz w:val="16"/>
          <w:szCs w:val="16"/>
        </w:rPr>
        <w:t xml:space="preserve"> :</w:t>
      </w:r>
      <w:proofErr w:type="gramEnd"/>
      <w:r w:rsidRPr="00D70122">
        <w:rPr>
          <w:bCs/>
          <w:sz w:val="16"/>
          <w:szCs w:val="16"/>
        </w:rPr>
        <w:t xml:space="preserve"> Ударцева Е.И.                                             правовых  актов органов местного самоуправления </w:t>
      </w:r>
      <w:proofErr w:type="spellStart"/>
      <w:r w:rsidRPr="00D70122">
        <w:rPr>
          <w:bCs/>
          <w:sz w:val="16"/>
          <w:szCs w:val="16"/>
        </w:rPr>
        <w:t>г.п</w:t>
      </w:r>
      <w:proofErr w:type="spellEnd"/>
      <w:r w:rsidRPr="00D70122">
        <w:rPr>
          <w:bCs/>
          <w:sz w:val="16"/>
          <w:szCs w:val="16"/>
        </w:rPr>
        <w:t xml:space="preserve">. Агириш </w:t>
      </w:r>
    </w:p>
    <w:p w:rsidR="00D70122" w:rsidRPr="00D70122" w:rsidRDefault="00D70122" w:rsidP="00D70122">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70122" w:rsidRPr="00D70122" w:rsidRDefault="00D70122" w:rsidP="00D70122">
      <w:pPr>
        <w:pStyle w:val="aa"/>
        <w:widowControl w:val="0"/>
        <w:jc w:val="both"/>
        <w:rPr>
          <w:bCs/>
          <w:sz w:val="16"/>
          <w:szCs w:val="16"/>
        </w:rPr>
      </w:pPr>
      <w:proofErr w:type="gramStart"/>
      <w:r w:rsidRPr="00D70122">
        <w:rPr>
          <w:bCs/>
          <w:sz w:val="16"/>
          <w:szCs w:val="16"/>
        </w:rPr>
        <w:t xml:space="preserve">(Тюменская обл., Советский р-он, </w:t>
      </w:r>
      <w:proofErr w:type="spellStart"/>
      <w:r w:rsidRPr="00D70122">
        <w:rPr>
          <w:bCs/>
          <w:sz w:val="16"/>
          <w:szCs w:val="16"/>
        </w:rPr>
        <w:t>г.п</w:t>
      </w:r>
      <w:proofErr w:type="spellEnd"/>
      <w:r w:rsidRPr="00D70122">
        <w:rPr>
          <w:bCs/>
          <w:sz w:val="16"/>
          <w:szCs w:val="16"/>
        </w:rPr>
        <w:t>.</w:t>
      </w:r>
      <w:proofErr w:type="gramEnd"/>
      <w:r w:rsidRPr="00D70122">
        <w:rPr>
          <w:bCs/>
          <w:sz w:val="16"/>
          <w:szCs w:val="16"/>
        </w:rPr>
        <w:t xml:space="preserve"> Агириш, </w:t>
      </w:r>
      <w:proofErr w:type="spellStart"/>
      <w:r w:rsidRPr="00D70122">
        <w:rPr>
          <w:bCs/>
          <w:sz w:val="16"/>
          <w:szCs w:val="16"/>
        </w:rPr>
        <w:t>ул</w:t>
      </w:r>
      <w:proofErr w:type="gramStart"/>
      <w:r w:rsidRPr="00D70122">
        <w:rPr>
          <w:bCs/>
          <w:sz w:val="16"/>
          <w:szCs w:val="16"/>
        </w:rPr>
        <w:t>.В</w:t>
      </w:r>
      <w:proofErr w:type="gramEnd"/>
      <w:r w:rsidRPr="00D70122">
        <w:rPr>
          <w:bCs/>
          <w:sz w:val="16"/>
          <w:szCs w:val="16"/>
        </w:rPr>
        <w:t>инницкая</w:t>
      </w:r>
      <w:proofErr w:type="spellEnd"/>
      <w:r w:rsidRPr="00D70122">
        <w:rPr>
          <w:bCs/>
          <w:sz w:val="16"/>
          <w:szCs w:val="16"/>
        </w:rPr>
        <w:t xml:space="preserve">, 16)                                                                                </w:t>
      </w:r>
    </w:p>
    <w:p w:rsidR="00D70122" w:rsidRPr="00D70122" w:rsidRDefault="00D70122" w:rsidP="00D70122">
      <w:pPr>
        <w:pStyle w:val="aa"/>
        <w:widowControl w:val="0"/>
        <w:jc w:val="both"/>
        <w:rPr>
          <w:sz w:val="16"/>
          <w:szCs w:val="16"/>
        </w:rPr>
      </w:pPr>
      <w:r w:rsidRPr="00D70122">
        <w:rPr>
          <w:bCs/>
          <w:sz w:val="16"/>
          <w:szCs w:val="16"/>
        </w:rPr>
        <w:t xml:space="preserve">Телефон: 8(34675) 41-0-79   факс: 8(34675) 41-2-33     </w:t>
      </w:r>
    </w:p>
    <w:p w:rsidR="0037597D" w:rsidRPr="00D70122" w:rsidRDefault="0037597D" w:rsidP="00D70122">
      <w:pPr>
        <w:pStyle w:val="aa"/>
        <w:widowControl w:val="0"/>
        <w:spacing w:line="180" w:lineRule="auto"/>
        <w:rPr>
          <w:sz w:val="16"/>
          <w:szCs w:val="16"/>
        </w:rPr>
      </w:pPr>
    </w:p>
    <w:sectPr w:rsidR="0037597D" w:rsidRPr="00D70122" w:rsidSect="00186B2F">
      <w:headerReference w:type="even" r:id="rId1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69D" w:rsidRDefault="0077769D">
      <w:r>
        <w:separator/>
      </w:r>
    </w:p>
  </w:endnote>
  <w:endnote w:type="continuationSeparator" w:id="0">
    <w:p w:rsidR="0077769D" w:rsidRDefault="0077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975405">
          <w:rPr>
            <w:noProof/>
          </w:rPr>
          <w:t>4</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69D" w:rsidRDefault="0077769D">
      <w:r>
        <w:separator/>
      </w:r>
    </w:p>
  </w:footnote>
  <w:footnote w:type="continuationSeparator" w:id="0">
    <w:p w:rsidR="0077769D" w:rsidRDefault="00777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77769D"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8D149F">
      <w:t xml:space="preserve">    </w:t>
    </w:r>
    <w:r w:rsidR="0054668A">
      <w:t xml:space="preserve">                       №  79(721</w:t>
    </w:r>
    <w:r w:rsidR="00D70122">
      <w:t>)</w:t>
    </w:r>
    <w:r w:rsidR="0054668A">
      <w:t xml:space="preserve">   5</w:t>
    </w:r>
    <w:r w:rsidR="008303E2">
      <w:t xml:space="preserve">  </w:t>
    </w:r>
    <w:r w:rsidR="0054668A">
      <w:t>декабря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E8E1962"/>
    <w:multiLevelType w:val="multilevel"/>
    <w:tmpl w:val="8BE0791E"/>
    <w:lvl w:ilvl="0">
      <w:start w:val="2"/>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42634B0"/>
    <w:multiLevelType w:val="multilevel"/>
    <w:tmpl w:val="28E2C4B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1E66A1"/>
    <w:multiLevelType w:val="hybridMultilevel"/>
    <w:tmpl w:val="EB6E87DA"/>
    <w:lvl w:ilvl="0" w:tplc="5AE6ABAE">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0">
    <w:nsid w:val="200E6426"/>
    <w:multiLevelType w:val="multilevel"/>
    <w:tmpl w:val="2E361746"/>
    <w:lvl w:ilvl="0">
      <w:start w:val="1"/>
      <w:numFmt w:val="decimal"/>
      <w:lvlText w:val="%1."/>
      <w:lvlJc w:val="left"/>
      <w:pPr>
        <w:tabs>
          <w:tab w:val="num" w:pos="720"/>
        </w:tabs>
        <w:ind w:left="720" w:hanging="360"/>
      </w:pPr>
    </w:lvl>
    <w:lvl w:ilvl="1">
      <w:start w:val="10"/>
      <w:numFmt w:val="decimal"/>
      <w:lvlText w:val="%2"/>
      <w:lvlJc w:val="left"/>
      <w:pPr>
        <w:ind w:left="1440" w:hanging="360"/>
      </w:pPr>
      <w:rPr>
        <w:color w:val="26282F"/>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3">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4">
    <w:nsid w:val="2BD24066"/>
    <w:multiLevelType w:val="hybridMultilevel"/>
    <w:tmpl w:val="26B8C05E"/>
    <w:lvl w:ilvl="0" w:tplc="DC24FBA2">
      <w:start w:val="1"/>
      <w:numFmt w:val="decimal"/>
      <w:lvlText w:val="%1."/>
      <w:lvlJc w:val="left"/>
      <w:pPr>
        <w:ind w:left="825" w:hanging="360"/>
      </w:pPr>
    </w:lvl>
    <w:lvl w:ilvl="1" w:tplc="04190019">
      <w:start w:val="1"/>
      <w:numFmt w:val="lowerLetter"/>
      <w:lvlText w:val="%2."/>
      <w:lvlJc w:val="left"/>
      <w:pPr>
        <w:ind w:left="1545" w:hanging="360"/>
      </w:pPr>
    </w:lvl>
    <w:lvl w:ilvl="2" w:tplc="0419001B">
      <w:start w:val="1"/>
      <w:numFmt w:val="lowerRoman"/>
      <w:lvlText w:val="%3."/>
      <w:lvlJc w:val="right"/>
      <w:pPr>
        <w:ind w:left="2265" w:hanging="180"/>
      </w:pPr>
    </w:lvl>
    <w:lvl w:ilvl="3" w:tplc="0419000F">
      <w:start w:val="1"/>
      <w:numFmt w:val="decimal"/>
      <w:lvlText w:val="%4."/>
      <w:lvlJc w:val="left"/>
      <w:pPr>
        <w:ind w:left="2985" w:hanging="360"/>
      </w:pPr>
    </w:lvl>
    <w:lvl w:ilvl="4" w:tplc="04190019">
      <w:start w:val="1"/>
      <w:numFmt w:val="lowerLetter"/>
      <w:lvlText w:val="%5."/>
      <w:lvlJc w:val="left"/>
      <w:pPr>
        <w:ind w:left="3705" w:hanging="360"/>
      </w:pPr>
    </w:lvl>
    <w:lvl w:ilvl="5" w:tplc="0419001B">
      <w:start w:val="1"/>
      <w:numFmt w:val="lowerRoman"/>
      <w:lvlText w:val="%6."/>
      <w:lvlJc w:val="right"/>
      <w:pPr>
        <w:ind w:left="4425" w:hanging="180"/>
      </w:pPr>
    </w:lvl>
    <w:lvl w:ilvl="6" w:tplc="0419000F">
      <w:start w:val="1"/>
      <w:numFmt w:val="decimal"/>
      <w:lvlText w:val="%7."/>
      <w:lvlJc w:val="left"/>
      <w:pPr>
        <w:ind w:left="5145" w:hanging="360"/>
      </w:pPr>
    </w:lvl>
    <w:lvl w:ilvl="7" w:tplc="04190019">
      <w:start w:val="1"/>
      <w:numFmt w:val="lowerLetter"/>
      <w:lvlText w:val="%8."/>
      <w:lvlJc w:val="left"/>
      <w:pPr>
        <w:ind w:left="5865" w:hanging="360"/>
      </w:pPr>
    </w:lvl>
    <w:lvl w:ilvl="8" w:tplc="0419001B">
      <w:start w:val="1"/>
      <w:numFmt w:val="lowerRoman"/>
      <w:lvlText w:val="%9."/>
      <w:lvlJc w:val="right"/>
      <w:pPr>
        <w:ind w:left="6585" w:hanging="180"/>
      </w:pPr>
    </w:lvl>
  </w:abstractNum>
  <w:abstractNum w:abstractNumId="35">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2E1C1EDA"/>
    <w:multiLevelType w:val="multilevel"/>
    <w:tmpl w:val="A29A6F4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1">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3">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8B83A3A"/>
    <w:multiLevelType w:val="multilevel"/>
    <w:tmpl w:val="503C759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3BDE7FCB"/>
    <w:multiLevelType w:val="hybridMultilevel"/>
    <w:tmpl w:val="ADF65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463C3C"/>
    <w:multiLevelType w:val="multilevel"/>
    <w:tmpl w:val="C5FA8404"/>
    <w:lvl w:ilvl="0">
      <w:start w:val="9"/>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2">
    <w:nsid w:val="4CFC2DB5"/>
    <w:multiLevelType w:val="hybridMultilevel"/>
    <w:tmpl w:val="5B3451E4"/>
    <w:lvl w:ilvl="0" w:tplc="E9D29AE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7">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1">
    <w:nsid w:val="5FDF4938"/>
    <w:multiLevelType w:val="multilevel"/>
    <w:tmpl w:val="A516B7F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2">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3">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4">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68265133"/>
    <w:multiLevelType w:val="multilevel"/>
    <w:tmpl w:val="B69AC4E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8">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9">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1">
    <w:nsid w:val="757B357E"/>
    <w:multiLevelType w:val="multilevel"/>
    <w:tmpl w:val="D2BCF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19"/>
  </w:num>
  <w:num w:numId="3">
    <w:abstractNumId w:val="62"/>
  </w:num>
  <w:num w:numId="4">
    <w:abstractNumId w:val="67"/>
  </w:num>
  <w:num w:numId="5">
    <w:abstractNumId w:val="29"/>
  </w:num>
  <w:num w:numId="6">
    <w:abstractNumId w:val="70"/>
  </w:num>
  <w:num w:numId="7">
    <w:abstractNumId w:val="42"/>
  </w:num>
  <w:num w:numId="8">
    <w:abstractNumId w:val="21"/>
  </w:num>
  <w:num w:numId="9">
    <w:abstractNumId w:val="60"/>
  </w:num>
  <w:num w:numId="10">
    <w:abstractNumId w:val="56"/>
  </w:num>
  <w:num w:numId="11">
    <w:abstractNumId w:val="57"/>
  </w:num>
  <w:num w:numId="12">
    <w:abstractNumId w:val="51"/>
  </w:num>
  <w:num w:numId="13">
    <w:abstractNumId w:val="7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3"/>
  </w:num>
  <w:num w:numId="17">
    <w:abstractNumId w:val="33"/>
  </w:num>
  <w:num w:numId="18">
    <w:abstractNumId w:val="69"/>
  </w:num>
  <w:num w:numId="19">
    <w:abstractNumId w:val="50"/>
  </w:num>
  <w:num w:numId="20">
    <w:abstractNumId w:val="38"/>
  </w:num>
  <w:num w:numId="21">
    <w:abstractNumId w:val="58"/>
  </w:num>
  <w:num w:numId="22">
    <w:abstractNumId w:val="40"/>
  </w:num>
  <w:num w:numId="23">
    <w:abstractNumId w:val="32"/>
  </w:num>
  <w:num w:numId="24">
    <w:abstractNumId w:val="43"/>
  </w:num>
  <w:num w:numId="25">
    <w:abstractNumId w:val="64"/>
  </w:num>
  <w:num w:numId="26">
    <w:abstractNumId w:val="54"/>
  </w:num>
  <w:num w:numId="27">
    <w:abstractNumId w:val="39"/>
  </w:num>
  <w:num w:numId="28">
    <w:abstractNumId w:val="22"/>
  </w:num>
  <w:num w:numId="29">
    <w:abstractNumId w:val="45"/>
  </w:num>
  <w:num w:numId="30">
    <w:abstractNumId w:val="68"/>
  </w:num>
  <w:num w:numId="31">
    <w:abstractNumId w:val="55"/>
  </w:num>
  <w:num w:numId="32">
    <w:abstractNumId w:val="59"/>
  </w:num>
  <w:num w:numId="33">
    <w:abstractNumId w:val="27"/>
  </w:num>
  <w:num w:numId="34">
    <w:abstractNumId w:val="18"/>
  </w:num>
  <w:num w:numId="35">
    <w:abstractNumId w:val="65"/>
  </w:num>
  <w:num w:numId="36">
    <w:abstractNumId w:val="24"/>
  </w:num>
  <w:num w:numId="37">
    <w:abstractNumId w:val="41"/>
  </w:num>
  <w:num w:numId="38">
    <w:abstractNumId w:val="46"/>
  </w:num>
  <w:num w:numId="39">
    <w:abstractNumId w:val="48"/>
  </w:num>
  <w:num w:numId="40">
    <w:abstractNumId w:val="37"/>
  </w:num>
  <w:num w:numId="41">
    <w:abstractNumId w:val="26"/>
  </w:num>
  <w:num w:numId="42">
    <w:abstractNumId w:val="53"/>
  </w:num>
  <w:num w:numId="43">
    <w:abstractNumId w:val="20"/>
  </w:num>
  <w:num w:numId="44">
    <w:abstractNumId w:val="17"/>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555"/>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63B"/>
    <w:rsid w:val="00067812"/>
    <w:rsid w:val="00067817"/>
    <w:rsid w:val="000700CF"/>
    <w:rsid w:val="00070168"/>
    <w:rsid w:val="00070B26"/>
    <w:rsid w:val="00070DAA"/>
    <w:rsid w:val="000710EA"/>
    <w:rsid w:val="000722E0"/>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E36"/>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645F"/>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2E7B"/>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708"/>
    <w:rsid w:val="00537907"/>
    <w:rsid w:val="005400A7"/>
    <w:rsid w:val="00540349"/>
    <w:rsid w:val="00540FF8"/>
    <w:rsid w:val="005417B5"/>
    <w:rsid w:val="005424FA"/>
    <w:rsid w:val="00543742"/>
    <w:rsid w:val="0054428F"/>
    <w:rsid w:val="00544733"/>
    <w:rsid w:val="00544FCA"/>
    <w:rsid w:val="00545346"/>
    <w:rsid w:val="00545D6F"/>
    <w:rsid w:val="00546490"/>
    <w:rsid w:val="0054668A"/>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1F4"/>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80"/>
    <w:rsid w:val="007369F0"/>
    <w:rsid w:val="00736E3D"/>
    <w:rsid w:val="007371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53"/>
    <w:rsid w:val="00775C6F"/>
    <w:rsid w:val="00775CCE"/>
    <w:rsid w:val="00776009"/>
    <w:rsid w:val="00776B77"/>
    <w:rsid w:val="0077769D"/>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49F"/>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2A"/>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405"/>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1E"/>
    <w:rsid w:val="00DB1697"/>
    <w:rsid w:val="00DB1ADE"/>
    <w:rsid w:val="00DB23CF"/>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0882"/>
    <w:rsid w:val="00F81DE6"/>
    <w:rsid w:val="00F82075"/>
    <w:rsid w:val="00F830CE"/>
    <w:rsid w:val="00F839B7"/>
    <w:rsid w:val="00F83C44"/>
    <w:rsid w:val="00F83E79"/>
    <w:rsid w:val="00F84315"/>
    <w:rsid w:val="00F8447E"/>
    <w:rsid w:val="00F8477E"/>
    <w:rsid w:val="00F85424"/>
    <w:rsid w:val="00F85B8B"/>
    <w:rsid w:val="00F85C6E"/>
    <w:rsid w:val="00F870A1"/>
    <w:rsid w:val="00F8746F"/>
    <w:rsid w:val="00F921E7"/>
    <w:rsid w:val="00F9326C"/>
    <w:rsid w:val="00F93A98"/>
    <w:rsid w:val="00F93E04"/>
    <w:rsid w:val="00F93FE8"/>
    <w:rsid w:val="00F94803"/>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uiPriority w:val="99"/>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uiPriority w:val="99"/>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uiPriority w:val="99"/>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851771">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096621">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66E5-A6C4-4675-9A7E-0BCC0C63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4</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50</cp:revision>
  <cp:lastPrinted>2015-07-31T09:23:00Z</cp:lastPrinted>
  <dcterms:created xsi:type="dcterms:W3CDTF">2022-03-30T11:52:00Z</dcterms:created>
  <dcterms:modified xsi:type="dcterms:W3CDTF">2022-12-09T05:07:00Z</dcterms:modified>
</cp:coreProperties>
</file>